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309E" w14:textId="77777777" w:rsidR="00A52237" w:rsidRPr="00921791" w:rsidRDefault="00A52237" w:rsidP="00A52237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1D54A89" wp14:editId="6E991B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9D61F" w14:textId="77777777" w:rsidR="00A52237" w:rsidRPr="00921791" w:rsidRDefault="00A52237" w:rsidP="00A52237">
      <w:pPr>
        <w:jc w:val="both"/>
        <w:rPr>
          <w:rFonts w:ascii="Arial" w:hAnsi="Arial" w:cs="Arial"/>
        </w:rPr>
      </w:pPr>
    </w:p>
    <w:p w14:paraId="244829FF" w14:textId="77777777" w:rsidR="00A52237" w:rsidRDefault="00A52237" w:rsidP="00A52237">
      <w:pPr>
        <w:jc w:val="both"/>
        <w:rPr>
          <w:rFonts w:ascii="Arial" w:hAnsi="Arial" w:cs="Arial"/>
          <w:b/>
        </w:rPr>
      </w:pPr>
    </w:p>
    <w:p w14:paraId="7F7FE117" w14:textId="77777777" w:rsidR="00A52237" w:rsidRPr="003C6F2B" w:rsidRDefault="00A52237" w:rsidP="00A5223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67EB3E2B" w14:textId="77777777" w:rsidR="00A52237" w:rsidRDefault="00A52237" w:rsidP="00A5223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14:paraId="46BCD98D" w14:textId="77777777" w:rsidR="00A52237" w:rsidRPr="003C6F2B" w:rsidRDefault="00A52237" w:rsidP="00A5223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14:paraId="55F2DF92" w14:textId="77777777" w:rsidR="00A52237" w:rsidRDefault="00A52237" w:rsidP="00A52237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</w:t>
      </w:r>
    </w:p>
    <w:p w14:paraId="6177CCB6" w14:textId="77777777" w:rsidR="00A52237" w:rsidRPr="008200D1" w:rsidRDefault="00A52237" w:rsidP="00A5223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EE5AA" wp14:editId="707D6353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247900"/>
                <wp:effectExtent l="0" t="0" r="28575" b="19050"/>
                <wp:wrapThrough wrapText="bothSides">
                  <wp:wrapPolygon edited="0">
                    <wp:start x="827" y="0"/>
                    <wp:lineTo x="0" y="1098"/>
                    <wp:lineTo x="0" y="19403"/>
                    <wp:lineTo x="191" y="20685"/>
                    <wp:lineTo x="700" y="21600"/>
                    <wp:lineTo x="763" y="21600"/>
                    <wp:lineTo x="20868" y="21600"/>
                    <wp:lineTo x="20932" y="21600"/>
                    <wp:lineTo x="21441" y="20685"/>
                    <wp:lineTo x="21632" y="19403"/>
                    <wp:lineTo x="21632" y="1098"/>
                    <wp:lineTo x="20805" y="0"/>
                    <wp:lineTo x="82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200C0C" w14:textId="596D98BA" w:rsidR="00A52237" w:rsidRPr="00F45A39" w:rsidRDefault="00A52237" w:rsidP="00A52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“Importancia de 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muda  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nivel sala cuna”</w:t>
                            </w:r>
                          </w:p>
                          <w:p w14:paraId="267B051F" w14:textId="77777777" w:rsidR="00A52237" w:rsidRDefault="00A52237" w:rsidP="00A52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14:paraId="58804B28" w14:textId="77777777" w:rsidR="00A52237" w:rsidRDefault="00A52237" w:rsidP="00A52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3: “Aprendiendo a mudar”</w:t>
                            </w:r>
                          </w:p>
                          <w:p w14:paraId="4CD00FA7" w14:textId="77777777" w:rsidR="00A52237" w:rsidRDefault="00A52237" w:rsidP="00A52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F55681" w14:textId="77777777" w:rsidR="00A52237" w:rsidRPr="00F45A39" w:rsidRDefault="00A52237" w:rsidP="00A5223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14:paraId="33046EBA" w14:textId="77777777" w:rsidR="00A52237" w:rsidRDefault="00A52237" w:rsidP="00A5223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18A392" w14:textId="5C88FD19" w:rsidR="00A52237" w:rsidRDefault="00A52237" w:rsidP="00A5223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14:paraId="0E6286A5" w14:textId="7D9E6658" w:rsidR="00A52237" w:rsidRPr="00A52237" w:rsidRDefault="00A52237" w:rsidP="00A5223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22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 importancia de estimular al bebé en el momento de la muda y las diversas formas en qué se puede realizar.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EE5AA" id="Rectángulo redondeado 8" o:spid="_x0000_s1026" style="position:absolute;left:0;text-align:left;margin-left:13.5pt;margin-top:12.3pt;width:509.2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" strokeweight="1.5pt">
                <v:textbox>
                  <w:txbxContent>
                    <w:p w14:paraId="56200C0C" w14:textId="596D98BA" w:rsidR="00A52237" w:rsidRPr="00F45A39" w:rsidRDefault="00A52237" w:rsidP="00A5223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“Importancia de la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muda  en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nivel sala cuna”</w:t>
                      </w:r>
                    </w:p>
                    <w:p w14:paraId="267B051F" w14:textId="77777777" w:rsidR="00A52237" w:rsidRDefault="00A52237" w:rsidP="00A522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14:paraId="58804B28" w14:textId="77777777" w:rsidR="00A52237" w:rsidRDefault="00A52237" w:rsidP="00A522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3: “Aprendiendo a mudar”</w:t>
                      </w:r>
                    </w:p>
                    <w:p w14:paraId="4CD00FA7" w14:textId="77777777" w:rsidR="00A52237" w:rsidRDefault="00A52237" w:rsidP="00A522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4F55681" w14:textId="77777777" w:rsidR="00A52237" w:rsidRPr="00F45A39" w:rsidRDefault="00A52237" w:rsidP="00A5223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14:paraId="33046EBA" w14:textId="77777777" w:rsidR="00A52237" w:rsidRDefault="00A52237" w:rsidP="00A5223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C18A392" w14:textId="5C88FD19" w:rsidR="00A52237" w:rsidRDefault="00A52237" w:rsidP="00A5223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14:paraId="0E6286A5" w14:textId="7D9E6658" w:rsidR="00A52237" w:rsidRPr="00A52237" w:rsidRDefault="00A52237" w:rsidP="00A5223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22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 importancia de estimular al bebé en el momento de la muda y las diversas formas en qué se puede realizar.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BF558CE" w14:textId="77777777" w:rsidR="00A52237" w:rsidRPr="008200D1" w:rsidRDefault="00A52237" w:rsidP="00A5223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5CA5E3" w14:textId="77777777" w:rsidR="00A52237" w:rsidRDefault="00A52237" w:rsidP="00A52237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14:paraId="6354C124" w14:textId="77777777" w:rsidR="00A52237" w:rsidRPr="00C707F8" w:rsidRDefault="00A52237" w:rsidP="00A52237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5826D73" w14:textId="77777777" w:rsidR="00A52237" w:rsidRPr="00F3614D" w:rsidRDefault="00A52237" w:rsidP="00A52237">
      <w:pPr>
        <w:pStyle w:val="Prrafodelista"/>
        <w:numPr>
          <w:ilvl w:val="0"/>
          <w:numId w:val="1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Higiene y seguridad del párvulo, si no puedes imprimirla solo desarrolla las preguntas.</w:t>
      </w:r>
    </w:p>
    <w:p w14:paraId="37ADB9C8" w14:textId="77777777" w:rsidR="00A52237" w:rsidRDefault="00A52237" w:rsidP="00A52237">
      <w:pPr>
        <w:pStyle w:val="Prrafodelista"/>
        <w:numPr>
          <w:ilvl w:val="0"/>
          <w:numId w:val="1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desarrollar esta guía debes observar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subido a la página del colegio</w:t>
      </w:r>
      <w:r w:rsidRPr="00FA07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Todo lo que encuentras en él debes traspasarlo a tu cuaderno.</w:t>
      </w:r>
    </w:p>
    <w:p w14:paraId="1EBD01CE" w14:textId="77777777" w:rsidR="00A52237" w:rsidRDefault="00A52237" w:rsidP="00A52237">
      <w:pPr>
        <w:pStyle w:val="Prrafodelista"/>
        <w:numPr>
          <w:ilvl w:val="0"/>
          <w:numId w:val="1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las preguntas que se presentan a continuación. </w:t>
      </w:r>
    </w:p>
    <w:p w14:paraId="53FAEEA3" w14:textId="77777777" w:rsidR="00A52237" w:rsidRDefault="00A52237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14:paraId="5CA1C2E6" w14:textId="10714445" w:rsidR="00A52237" w:rsidRDefault="00A52237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Menciona por qué es importante e</w:t>
      </w:r>
      <w:r>
        <w:rPr>
          <w:rFonts w:ascii="Arial" w:hAnsi="Arial" w:cs="Arial"/>
          <w:b/>
          <w:sz w:val="20"/>
          <w:szCs w:val="20"/>
        </w:rPr>
        <w:t>l estimular al bebé en el momento de la</w:t>
      </w:r>
      <w:r>
        <w:rPr>
          <w:rFonts w:ascii="Arial" w:hAnsi="Arial" w:cs="Arial"/>
          <w:b/>
          <w:sz w:val="20"/>
          <w:szCs w:val="20"/>
        </w:rPr>
        <w:t xml:space="preserve"> muda</w:t>
      </w:r>
      <w:r>
        <w:rPr>
          <w:rFonts w:ascii="Arial" w:hAnsi="Arial" w:cs="Arial"/>
          <w:b/>
          <w:sz w:val="20"/>
          <w:szCs w:val="20"/>
        </w:rPr>
        <w:t>, nombra al menos 2 razones.</w:t>
      </w:r>
    </w:p>
    <w:p w14:paraId="6074EBEC" w14:textId="008B9AD9" w:rsidR="00A52237" w:rsidRDefault="00A52237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14:paraId="06C02FB5" w14:textId="529CEFD9" w:rsidR="00A52237" w:rsidRDefault="00A52237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 Nombra los beneficios para el bebé de recibir masajes en su cuerpo, durante el proceso de la muda.</w:t>
      </w:r>
    </w:p>
    <w:p w14:paraId="69AA333E" w14:textId="417CC271" w:rsidR="00A52237" w:rsidRDefault="00A52237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14:paraId="6A3C389F" w14:textId="087EFE83" w:rsidR="00A52237" w:rsidRDefault="00A52237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="00BF7EE9">
        <w:rPr>
          <w:rFonts w:ascii="Arial" w:hAnsi="Arial" w:cs="Arial"/>
          <w:b/>
          <w:sz w:val="20"/>
          <w:szCs w:val="20"/>
        </w:rPr>
        <w:t>Menciona de que formas podemos educar a los padres de la importancia de aprovechar instancias como la muda para estimular al bebé. Describe al menos 3 formas diferentes de hacerlo.</w:t>
      </w:r>
    </w:p>
    <w:p w14:paraId="0AF68DCF" w14:textId="2FAAE3BD" w:rsidR="00BF7EE9" w:rsidRDefault="00BF7EE9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14:paraId="49EFA393" w14:textId="22C53759" w:rsidR="00BF7EE9" w:rsidRDefault="00BF7EE9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4.- Practica lo aprendido en esta guía junto con los pasos a seguir en la muda, con un muñeco y si tienes la posibilidad de hacerlo con un bebé o niño/a menor de 2 años (que use pañal) mejor, para así llevarlo a cabo de forma presencial en tu próxima evaluación N°5.</w:t>
      </w:r>
    </w:p>
    <w:p w14:paraId="66AF871A" w14:textId="77777777" w:rsidR="00BF7EE9" w:rsidRDefault="00BF7EE9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14:paraId="44BEC9AC" w14:textId="77777777" w:rsidR="00A52237" w:rsidRDefault="00A52237" w:rsidP="00A5223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14:paraId="029AA5BF" w14:textId="77777777" w:rsidR="00A52237" w:rsidRDefault="00A52237" w:rsidP="00A52237"/>
    <w:p w14:paraId="406C3B72" w14:textId="77777777" w:rsidR="006845EE" w:rsidRDefault="006845EE"/>
    <w:sectPr w:rsidR="006845EE" w:rsidSect="00386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2673"/>
    <w:multiLevelType w:val="hybridMultilevel"/>
    <w:tmpl w:val="A56E08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5B9E"/>
    <w:multiLevelType w:val="hybridMultilevel"/>
    <w:tmpl w:val="EC7282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7"/>
    <w:rsid w:val="006845EE"/>
    <w:rsid w:val="00A52237"/>
    <w:rsid w:val="00B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41E"/>
  <w15:chartTrackingRefBased/>
  <w15:docId w15:val="{6677E5BF-A5A8-4D5D-9299-DB57B773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37"/>
    <w:pPr>
      <w:spacing w:after="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Clark</dc:creator>
  <cp:keywords/>
  <dc:description/>
  <cp:lastModifiedBy>Myriam Clark</cp:lastModifiedBy>
  <cp:revision>1</cp:revision>
  <dcterms:created xsi:type="dcterms:W3CDTF">2020-10-21T02:23:00Z</dcterms:created>
  <dcterms:modified xsi:type="dcterms:W3CDTF">2020-10-21T02:41:00Z</dcterms:modified>
</cp:coreProperties>
</file>