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3144E" w14:textId="77777777" w:rsidR="00287868" w:rsidRDefault="00A2654F">
      <w:r>
        <w:rPr>
          <w:noProof/>
          <w:lang w:eastAsia="es-CL"/>
        </w:rPr>
        <w:drawing>
          <wp:inline distT="0" distB="0" distL="0" distR="0" wp14:anchorId="0FB240FD" wp14:editId="22445CDB">
            <wp:extent cx="1876842" cy="789123"/>
            <wp:effectExtent l="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0495" cy="86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E1F4" w14:textId="77777777"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14:paraId="7ABF43E0" w14:textId="4B61108C"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14:paraId="169BDA7E" w14:textId="2E9E6A86"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Respeto – Responsabilidad – Resiliencia</w:t>
      </w:r>
      <w:r w:rsidR="005646E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– Tolerancia </w:t>
      </w:r>
    </w:p>
    <w:p w14:paraId="7419DFD3" w14:textId="0E696E46" w:rsidR="002B77F5" w:rsidRDefault="00A112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46448E" wp14:editId="464FD945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6585857" cy="1510393"/>
                <wp:effectExtent l="0" t="0" r="24765" b="1397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5857" cy="15103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91B40" id="1 Rectángulo redondeado" o:spid="_x0000_s1026" style="position:absolute;margin-left:0;margin-top:14.4pt;width:518.55pt;height:118.9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" fillcolor="white [3212]" strokecolor="#243f60 [1604]" strokeweight="2pt">
                <v:path arrowok="t"/>
                <w10:wrap anchorx="margin"/>
              </v:roundrect>
            </w:pict>
          </mc:Fallback>
        </mc:AlternateContent>
      </w:r>
    </w:p>
    <w:p w14:paraId="1FAC8981" w14:textId="4169EDDC" w:rsidR="002B77F5" w:rsidRDefault="00A112D7" w:rsidP="00E2240E">
      <w:pPr>
        <w:spacing w:after="0"/>
      </w:pPr>
      <w:r>
        <w:t xml:space="preserve">       </w:t>
      </w:r>
      <w:r w:rsidR="002B77F5">
        <w:t>TEMA:</w:t>
      </w:r>
      <w:r w:rsidR="00A02811">
        <w:t xml:space="preserve">  Guía </w:t>
      </w:r>
      <w:r w:rsidR="004829E3">
        <w:t xml:space="preserve"> </w:t>
      </w:r>
      <w:r w:rsidR="00CA37C6">
        <w:t xml:space="preserve">Integrada </w:t>
      </w:r>
      <w:r w:rsidR="004829E3">
        <w:t xml:space="preserve">N° </w:t>
      </w:r>
      <w:r w:rsidR="009A2CF4">
        <w:t>8</w:t>
      </w:r>
      <w:r w:rsidR="00302A91">
        <w:t xml:space="preserve"> </w:t>
      </w:r>
      <w:r w:rsidR="005646EC">
        <w:t xml:space="preserve"> </w:t>
      </w:r>
      <w:r w:rsidR="00A02811">
        <w:t xml:space="preserve">de </w:t>
      </w:r>
      <w:r w:rsidR="00CA37C6">
        <w:t>Contabilidad</w:t>
      </w:r>
      <w:r w:rsidR="005646EC">
        <w:t>,</w:t>
      </w:r>
      <w:r w:rsidR="00B66CF2">
        <w:t xml:space="preserve"> </w:t>
      </w:r>
      <w:r w:rsidR="00A02811">
        <w:t xml:space="preserve">para </w:t>
      </w:r>
      <w:r w:rsidR="00B66CF2">
        <w:t>desarrollar en</w:t>
      </w:r>
      <w:r w:rsidR="00A02811">
        <w:t xml:space="preserve"> casa.</w:t>
      </w:r>
    </w:p>
    <w:p w14:paraId="3923EA69" w14:textId="77777777" w:rsidR="002B77F5" w:rsidRDefault="002B77F5" w:rsidP="00E2240E">
      <w:pPr>
        <w:spacing w:after="0"/>
      </w:pPr>
    </w:p>
    <w:p w14:paraId="31E4A21A" w14:textId="13C07959" w:rsidR="002B77F5" w:rsidRDefault="00A112D7" w:rsidP="00A112D7">
      <w:pPr>
        <w:tabs>
          <w:tab w:val="left" w:pos="8717"/>
        </w:tabs>
        <w:spacing w:after="0"/>
      </w:pPr>
      <w:r>
        <w:t xml:space="preserve">    </w:t>
      </w:r>
      <w:r w:rsidR="002B77F5">
        <w:t>Nombre: __</w:t>
      </w:r>
      <w:r w:rsidR="002B77F5" w:rsidRPr="00A112D7">
        <w:rPr>
          <w:u w:val="single"/>
        </w:rPr>
        <w:t>_____</w:t>
      </w:r>
      <w:r w:rsidR="002B77F5">
        <w:t>__</w:t>
      </w:r>
      <w:r w:rsidR="00B66CF2">
        <w:t>__________________________</w:t>
      </w:r>
      <w:r w:rsidR="002B77F5">
        <w:t>Curso _</w:t>
      </w:r>
      <w:r w:rsidR="00B66CF2">
        <w:t>3°</w:t>
      </w:r>
      <w:r w:rsidR="000F282D">
        <w:t xml:space="preserve"> A  Fecha: </w:t>
      </w:r>
      <w:r w:rsidR="0008570B">
        <w:t xml:space="preserve">  </w:t>
      </w:r>
      <w:r w:rsidR="00426309">
        <w:t>09</w:t>
      </w:r>
      <w:r w:rsidR="0008570B">
        <w:t xml:space="preserve"> </w:t>
      </w:r>
      <w:r w:rsidR="006D2AAB">
        <w:t>/</w:t>
      </w:r>
      <w:r w:rsidR="009A2CF4">
        <w:t>10</w:t>
      </w:r>
      <w:r w:rsidR="0008570B">
        <w:t>/ 2020.-</w:t>
      </w:r>
      <w:r>
        <w:tab/>
      </w:r>
    </w:p>
    <w:p w14:paraId="014C7EC3" w14:textId="77777777" w:rsidR="00CA37C6" w:rsidRDefault="00A112D7" w:rsidP="00E2240E">
      <w:pPr>
        <w:spacing w:after="0" w:line="240" w:lineRule="auto"/>
      </w:pPr>
      <w:r>
        <w:t xml:space="preserve">    </w:t>
      </w:r>
      <w:r w:rsidR="002B77F5">
        <w:t>APRENDIZAJE ESPERADO:</w:t>
      </w:r>
      <w:r w:rsidR="00B66CF2">
        <w:t xml:space="preserve"> </w:t>
      </w:r>
      <w:r w:rsidR="002B77F5">
        <w:t xml:space="preserve"> </w:t>
      </w:r>
      <w:r w:rsidR="00B66CF2">
        <w:t xml:space="preserve"> </w:t>
      </w:r>
      <w:r w:rsidR="00CA37C6">
        <w:t xml:space="preserve">Procesar información contable sobre la marcha de la empresa utilizando los sistemas  </w:t>
      </w:r>
    </w:p>
    <w:p w14:paraId="08C288D3" w14:textId="7FEA3C28" w:rsidR="006474E4" w:rsidRDefault="00CA37C6" w:rsidP="00E2240E">
      <w:pPr>
        <w:spacing w:after="0" w:line="240" w:lineRule="auto"/>
      </w:pPr>
      <w:r>
        <w:t xml:space="preserve">                                                     contables , realización de asientos contables</w:t>
      </w:r>
    </w:p>
    <w:p w14:paraId="7CFBCAF1" w14:textId="471AA41C" w:rsidR="00CA37C6" w:rsidRDefault="006474E4" w:rsidP="00E2240E">
      <w:pPr>
        <w:spacing w:after="0" w:line="240" w:lineRule="auto"/>
      </w:pPr>
      <w:r>
        <w:t xml:space="preserve">                                      </w:t>
      </w:r>
      <w:r w:rsidR="00325203">
        <w:t xml:space="preserve"> </w:t>
      </w:r>
      <w:r>
        <w:t xml:space="preserve"> </w:t>
      </w:r>
      <w:r w:rsidR="00325203">
        <w:t xml:space="preserve">Objetivo: </w:t>
      </w:r>
      <w:r w:rsidR="00AC5A72">
        <w:t xml:space="preserve"> 1.-</w:t>
      </w:r>
      <w:r w:rsidR="00CF0199">
        <w:t xml:space="preserve"> </w:t>
      </w:r>
      <w:r w:rsidR="009A2CF4">
        <w:t>analizar uso de las cuentas contables y su aplicación en los libros de contabilidad</w:t>
      </w:r>
    </w:p>
    <w:p w14:paraId="2B2B7EC3" w14:textId="0307CE09" w:rsidR="002B77F5" w:rsidRDefault="00CA37C6" w:rsidP="00E2240E">
      <w:pPr>
        <w:spacing w:after="0" w:line="240" w:lineRule="auto"/>
      </w:pPr>
      <w:r>
        <w:t xml:space="preserve">                                                           2.- </w:t>
      </w:r>
      <w:r w:rsidR="009A2CF4">
        <w:t>Conocer el uso  los libros auxiliares del libro diario y del libro mayor</w:t>
      </w:r>
      <w:r w:rsidR="009A4A58">
        <w:t xml:space="preserve">          </w:t>
      </w:r>
      <w:r w:rsidR="001D3159">
        <w:t xml:space="preserve">                                                                                                                 </w:t>
      </w:r>
      <w:r w:rsidR="00AC5A72">
        <w:t xml:space="preserve"> </w:t>
      </w:r>
      <w:r w:rsidR="001D3159">
        <w:t xml:space="preserve">.         </w:t>
      </w:r>
      <w:r w:rsidR="00302A91">
        <w:t xml:space="preserve">             .                </w:t>
      </w:r>
    </w:p>
    <w:p w14:paraId="38121192" w14:textId="77777777" w:rsidR="00D4670D" w:rsidRDefault="00D4670D" w:rsidP="00D4670D">
      <w:pPr>
        <w:spacing w:after="0" w:line="240" w:lineRule="auto"/>
      </w:pPr>
    </w:p>
    <w:p w14:paraId="38535EE5" w14:textId="5573019F" w:rsidR="002B77F5" w:rsidRPr="00D4670D" w:rsidRDefault="002B77F5" w:rsidP="00D4670D">
      <w:pPr>
        <w:spacing w:after="0" w:line="240" w:lineRule="auto"/>
        <w:rPr>
          <w:rFonts w:ascii="Georgia" w:hAnsi="Georgia" w:cstheme="minorHAnsi"/>
          <w:b/>
          <w:sz w:val="24"/>
          <w:szCs w:val="24"/>
          <w:u w:val="single"/>
        </w:rPr>
      </w:pPr>
      <w:r w:rsidRPr="00D4670D">
        <w:rPr>
          <w:rFonts w:ascii="Georgia" w:hAnsi="Georgia" w:cstheme="minorHAnsi"/>
          <w:b/>
          <w:sz w:val="24"/>
          <w:szCs w:val="24"/>
          <w:u w:val="single"/>
        </w:rPr>
        <w:t>INSTRUCCIONES</w:t>
      </w:r>
    </w:p>
    <w:p w14:paraId="1FFB8171" w14:textId="31C9D4EC" w:rsidR="00972AC4" w:rsidRPr="00D4670D" w:rsidRDefault="002B77F5" w:rsidP="00D4670D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>LEA la guía enviada, Imprima la guía ( o de lo contrario cópiela en su cuadern</w:t>
      </w:r>
      <w:r w:rsidR="00DD1026" w:rsidRPr="00D4670D">
        <w:rPr>
          <w:rFonts w:ascii="Georgia" w:hAnsi="Georgia" w:cstheme="minorHAnsi"/>
          <w:sz w:val="24"/>
          <w:szCs w:val="24"/>
        </w:rPr>
        <w:t>o) y péguela en el cuaderno de</w:t>
      </w:r>
      <w:r w:rsidR="00152088">
        <w:rPr>
          <w:rFonts w:ascii="Georgia" w:hAnsi="Georgia" w:cstheme="minorHAnsi"/>
          <w:sz w:val="24"/>
          <w:szCs w:val="24"/>
        </w:rPr>
        <w:t xml:space="preserve"> </w:t>
      </w:r>
      <w:r w:rsidR="00CA37C6" w:rsidRPr="00D4670D">
        <w:rPr>
          <w:rFonts w:ascii="Georgia" w:hAnsi="Georgia" w:cstheme="minorHAnsi"/>
          <w:b/>
          <w:sz w:val="24"/>
          <w:szCs w:val="24"/>
          <w:u w:val="single"/>
        </w:rPr>
        <w:t>Contabilizaciones de operaciones Comerciales</w:t>
      </w:r>
      <w:r w:rsidRPr="00D4670D">
        <w:rPr>
          <w:rFonts w:ascii="Georgia" w:hAnsi="Georgia" w:cstheme="minorHAnsi"/>
          <w:sz w:val="24"/>
          <w:szCs w:val="24"/>
        </w:rPr>
        <w:t xml:space="preserve">, realice la actividad entregada </w:t>
      </w:r>
      <w:r w:rsidR="005646EC" w:rsidRPr="00D4670D">
        <w:rPr>
          <w:rFonts w:ascii="Georgia" w:hAnsi="Georgia" w:cstheme="minorHAnsi"/>
          <w:sz w:val="24"/>
          <w:szCs w:val="24"/>
        </w:rPr>
        <w:t>al final de la guí</w:t>
      </w:r>
      <w:r w:rsidRPr="00D4670D">
        <w:rPr>
          <w:rFonts w:ascii="Georgia" w:hAnsi="Georgia" w:cstheme="minorHAnsi"/>
          <w:sz w:val="24"/>
          <w:szCs w:val="24"/>
        </w:rPr>
        <w:t xml:space="preserve">a. </w:t>
      </w:r>
      <w:r w:rsidR="003D6943" w:rsidRPr="00D4670D">
        <w:rPr>
          <w:rFonts w:ascii="Georgia" w:hAnsi="Georgia" w:cstheme="minorHAnsi"/>
          <w:sz w:val="24"/>
          <w:szCs w:val="24"/>
        </w:rPr>
        <w:t xml:space="preserve"> </w:t>
      </w:r>
    </w:p>
    <w:p w14:paraId="27477CF3" w14:textId="77777777" w:rsidR="00972AC4" w:rsidRPr="00D4670D" w:rsidRDefault="00972AC4" w:rsidP="00D4670D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EN CASO DE DUDAS ENVIARLAS AL  CORREO. </w:t>
      </w:r>
    </w:p>
    <w:p w14:paraId="0DCF9E51" w14:textId="3E5FAE0A" w:rsidR="003D6943" w:rsidRPr="00152088" w:rsidRDefault="00CA37C6" w:rsidP="00D4670D">
      <w:pPr>
        <w:spacing w:after="0" w:line="240" w:lineRule="auto"/>
        <w:rPr>
          <w:rStyle w:val="Hipervnculo"/>
          <w:rFonts w:ascii="Georgia" w:hAnsi="Georgia" w:cstheme="minorHAnsi"/>
          <w:b/>
          <w:bCs/>
          <w:sz w:val="24"/>
          <w:szCs w:val="24"/>
        </w:rPr>
      </w:pPr>
      <w:r w:rsidRPr="00152088">
        <w:rPr>
          <w:rFonts w:ascii="Georgia" w:hAnsi="Georgia" w:cstheme="minorHAnsi"/>
          <w:b/>
          <w:bCs/>
          <w:sz w:val="24"/>
          <w:szCs w:val="24"/>
        </w:rPr>
        <w:t>hector.rosales@cestarosa.cl</w:t>
      </w:r>
    </w:p>
    <w:p w14:paraId="537E5F8F" w14:textId="21C87EFA" w:rsidR="00CA37C6" w:rsidRDefault="009A2CF4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Style w:val="Hipervnculo"/>
          <w:rFonts w:ascii="Georgia" w:hAnsi="Georgia" w:cstheme="minorHAnsi"/>
          <w:sz w:val="24"/>
          <w:szCs w:val="24"/>
        </w:rPr>
        <w:t xml:space="preserve"> CUENTAS CONTABLES  </w:t>
      </w:r>
      <w:r w:rsidR="00CA37C6"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br/>
      </w:r>
    </w:p>
    <w:p w14:paraId="23BBF611" w14:textId="77777777" w:rsidR="003D247E" w:rsidRPr="00D4670D" w:rsidRDefault="003D247E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4B3939E3" w14:textId="72E43BAE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 </w:t>
      </w: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1. Activos</w:t>
      </w:r>
    </w:p>
    <w:p w14:paraId="6D6E971F" w14:textId="6083B229" w:rsidR="00CA37C6" w:rsidRPr="00D4670D" w:rsidRDefault="009A2CF4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Son todos los bienes que la empresa tiene  o posee </w:t>
      </w:r>
      <w:r w:rsidR="00CA37C6"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de valor </w:t>
      </w:r>
      <w:r w:rsidR="00CA37C6"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y se clasifica en orden de mayor a menor liquidez</w:t>
      </w:r>
      <w:r w:rsidR="00CA37C6"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 de la siguiente manera:</w:t>
      </w:r>
    </w:p>
    <w:p w14:paraId="46A88269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br/>
      </w: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a) Circulantes: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 Son los derechos, bienes o créditos que pueden ser convertidos en efectivo en el plazo menor a un año o al cierre del ejercicio. En esta categoría se incluyen las siguientes cuentas contables,</w:t>
      </w:r>
    </w:p>
    <w:p w14:paraId="499FE39D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- Caja</w:t>
      </w:r>
    </w:p>
    <w:p w14:paraId="15EBE657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- Bancos</w:t>
      </w:r>
    </w:p>
    <w:p w14:paraId="15F04517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- Letras por cobrar</w:t>
      </w:r>
    </w:p>
    <w:p w14:paraId="3D9740A6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- Iva crédito</w:t>
      </w:r>
    </w:p>
    <w:p w14:paraId="6E97EA1B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- Mercaderías</w:t>
      </w:r>
    </w:p>
    <w:p w14:paraId="54FD0ACA" w14:textId="1E680D83" w:rsidR="00CA37C6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- Clientes</w:t>
      </w:r>
    </w:p>
    <w:p w14:paraId="18DB2765" w14:textId="1DC33FF1" w:rsidR="009A2CF4" w:rsidRPr="00D4670D" w:rsidRDefault="009A2CF4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- Otras cuentas</w:t>
      </w:r>
    </w:p>
    <w:p w14:paraId="0A93C054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6145FAEE" w14:textId="7CDBBB52" w:rsidR="00CA37C6" w:rsidRPr="00D4670D" w:rsidRDefault="00CA37C6" w:rsidP="00CA37C6">
      <w:pPr>
        <w:rPr>
          <w:rFonts w:ascii="Georgia" w:hAnsi="Georgia" w:cstheme="minorHAnsi"/>
          <w:sz w:val="24"/>
          <w:szCs w:val="24"/>
        </w:rPr>
      </w:pPr>
      <w:r w:rsidRPr="00D4670D">
        <w:rPr>
          <w:rStyle w:val="hgkelc"/>
          <w:rFonts w:ascii="Georgia" w:hAnsi="Georgia" w:cstheme="minorHAnsi"/>
          <w:b/>
          <w:bCs/>
          <w:color w:val="222222"/>
          <w:sz w:val="24"/>
          <w:szCs w:val="24"/>
          <w:shd w:val="clear" w:color="auto" w:fill="FFFFFF"/>
        </w:rPr>
        <w:t>Se</w:t>
      </w:r>
      <w:r w:rsidRPr="00D4670D">
        <w:rPr>
          <w:rStyle w:val="hgkelc"/>
          <w:rFonts w:ascii="Georgia" w:hAnsi="Georgia" w:cstheme="minorHAnsi"/>
          <w:color w:val="222222"/>
          <w:sz w:val="24"/>
          <w:szCs w:val="24"/>
          <w:shd w:val="clear" w:color="auto" w:fill="FFFFFF"/>
        </w:rPr>
        <w:t> entiende por </w:t>
      </w:r>
      <w:r w:rsidRPr="00D4670D">
        <w:rPr>
          <w:rStyle w:val="hgkelc"/>
          <w:rFonts w:ascii="Georgia" w:hAnsi="Georgia" w:cstheme="minorHAnsi"/>
          <w:b/>
          <w:bCs/>
          <w:color w:val="222222"/>
          <w:sz w:val="24"/>
          <w:szCs w:val="24"/>
          <w:shd w:val="clear" w:color="auto" w:fill="FFFFFF"/>
        </w:rPr>
        <w:t>activo diferido</w:t>
      </w:r>
      <w:r w:rsidRPr="00D4670D">
        <w:rPr>
          <w:rStyle w:val="hgkelc"/>
          <w:rFonts w:ascii="Georgia" w:hAnsi="Georgia" w:cstheme="minorHAnsi"/>
          <w:color w:val="222222"/>
          <w:sz w:val="24"/>
          <w:szCs w:val="24"/>
          <w:shd w:val="clear" w:color="auto" w:fill="FFFFFF"/>
        </w:rPr>
        <w:t> el cargo </w:t>
      </w:r>
      <w:r w:rsidRPr="00D4670D">
        <w:rPr>
          <w:rStyle w:val="hgkelc"/>
          <w:rFonts w:ascii="Georgia" w:hAnsi="Georgia" w:cstheme="minorHAnsi"/>
          <w:b/>
          <w:bCs/>
          <w:color w:val="222222"/>
          <w:sz w:val="24"/>
          <w:szCs w:val="24"/>
          <w:shd w:val="clear" w:color="auto" w:fill="FFFFFF"/>
        </w:rPr>
        <w:t>diferido</w:t>
      </w:r>
      <w:r w:rsidRPr="00D4670D">
        <w:rPr>
          <w:rStyle w:val="hgkelc"/>
          <w:rFonts w:ascii="Georgia" w:hAnsi="Georgia" w:cstheme="minorHAnsi"/>
          <w:color w:val="222222"/>
          <w:sz w:val="24"/>
          <w:szCs w:val="24"/>
          <w:shd w:val="clear" w:color="auto" w:fill="FFFFFF"/>
        </w:rPr>
        <w:t>; es decir, el gasto pagado por anticipado. Representa tanto los costos como los gastos que la empresa consumirá en el futuro pero que </w:t>
      </w:r>
      <w:r w:rsidRPr="00D4670D">
        <w:rPr>
          <w:rStyle w:val="hgkelc"/>
          <w:rFonts w:ascii="Georgia" w:hAnsi="Georgia" w:cstheme="minorHAnsi"/>
          <w:b/>
          <w:bCs/>
          <w:color w:val="222222"/>
          <w:sz w:val="24"/>
          <w:szCs w:val="24"/>
          <w:shd w:val="clear" w:color="auto" w:fill="FFFFFF"/>
        </w:rPr>
        <w:t>se</w:t>
      </w:r>
      <w:r w:rsidRPr="00D4670D">
        <w:rPr>
          <w:rStyle w:val="hgkelc"/>
          <w:rFonts w:ascii="Georgia" w:hAnsi="Georgia" w:cstheme="minorHAnsi"/>
          <w:color w:val="222222"/>
          <w:sz w:val="24"/>
          <w:szCs w:val="24"/>
          <w:shd w:val="clear" w:color="auto" w:fill="FFFFFF"/>
        </w:rPr>
        <w:t> pagan de forma anticipada. Es decir, </w:t>
      </w:r>
      <w:r w:rsidRPr="00D4670D">
        <w:rPr>
          <w:rStyle w:val="hgkelc"/>
          <w:rFonts w:ascii="Georgia" w:hAnsi="Georgia" w:cstheme="minorHAnsi"/>
          <w:b/>
          <w:bCs/>
          <w:color w:val="222222"/>
          <w:sz w:val="24"/>
          <w:szCs w:val="24"/>
          <w:shd w:val="clear" w:color="auto" w:fill="FFFFFF"/>
        </w:rPr>
        <w:t>se</w:t>
      </w:r>
      <w:r w:rsidRPr="00D4670D">
        <w:rPr>
          <w:rStyle w:val="hgkelc"/>
          <w:rFonts w:ascii="Georgia" w:hAnsi="Georgia" w:cstheme="minorHAnsi"/>
          <w:color w:val="222222"/>
          <w:sz w:val="24"/>
          <w:szCs w:val="24"/>
          <w:shd w:val="clear" w:color="auto" w:fill="FFFFFF"/>
        </w:rPr>
        <w:t xml:space="preserve"> trata de unos gastos ya pagados </w:t>
      </w:r>
      <w:r w:rsidR="003D247E">
        <w:rPr>
          <w:rStyle w:val="hgkelc"/>
          <w:rFonts w:ascii="Georgia" w:hAnsi="Georgia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4670D">
        <w:rPr>
          <w:rStyle w:val="hgkelc"/>
          <w:rFonts w:ascii="Georgia" w:hAnsi="Georgia" w:cstheme="minorHAnsi"/>
          <w:color w:val="222222"/>
          <w:sz w:val="24"/>
          <w:szCs w:val="24"/>
          <w:shd w:val="clear" w:color="auto" w:fill="FFFFFF"/>
        </w:rPr>
        <w:t>pero aún no utilizados.</w:t>
      </w:r>
    </w:p>
    <w:p w14:paraId="54B860F0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Algunos ejemplos son los siguientes:</w:t>
      </w:r>
    </w:p>
    <w:p w14:paraId="406BC748" w14:textId="77777777" w:rsidR="00CA37C6" w:rsidRPr="00D4670D" w:rsidRDefault="00CA37C6" w:rsidP="00CA37C6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Seguros pagados por anticipado</w:t>
      </w:r>
    </w:p>
    <w:p w14:paraId="01C8E4CF" w14:textId="77777777" w:rsidR="00CA37C6" w:rsidRPr="00D4670D" w:rsidRDefault="00CA37C6" w:rsidP="00CA37C6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Arrendamientos anticipados</w:t>
      </w:r>
    </w:p>
    <w:p w14:paraId="12FE8FE6" w14:textId="77777777" w:rsidR="00CA37C6" w:rsidRPr="00D4670D" w:rsidRDefault="00CA37C6" w:rsidP="00CA37C6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Intereses sobre obligaciones financieras descontados por anticipados</w:t>
      </w:r>
    </w:p>
    <w:p w14:paraId="4AE334F6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09739A03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b) Fijos: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 Un activo fijo es un bien propiedad de la empresa, ya sea tangible o intangible, que no se convierte en efectivo a corto plazo y que por lo general son necesarios para el funcionamiento de la empresa por lo que no se destinan a la venta. En este rubro están las siguientes cuentas contables:</w:t>
      </w:r>
    </w:p>
    <w:p w14:paraId="44AE6FA2" w14:textId="77777777" w:rsidR="00D4670D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-     </w:t>
      </w:r>
    </w:p>
    <w:p w14:paraId="32E813FF" w14:textId="20A1CACB" w:rsidR="00CA37C6" w:rsidRPr="00D4670D" w:rsidRDefault="00D4670D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  </w:t>
      </w:r>
      <w:r w:rsidR="00CA37C6"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Maquinaria y equipo</w:t>
      </w:r>
    </w:p>
    <w:p w14:paraId="0C53EC3D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-       Equipo de transporte</w:t>
      </w:r>
    </w:p>
    <w:p w14:paraId="0A9AA865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-       Mobiliario y equipo de oficina</w:t>
      </w:r>
    </w:p>
    <w:p w14:paraId="6A3AE210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-       Equipo de cómputo</w:t>
      </w:r>
    </w:p>
    <w:p w14:paraId="6FFF6291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-        Edificios</w:t>
      </w:r>
    </w:p>
    <w:p w14:paraId="33753DF3" w14:textId="3756ABBB" w:rsidR="00CA37C6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-       Terrenos </w:t>
      </w:r>
    </w:p>
    <w:p w14:paraId="130700CC" w14:textId="77777777" w:rsidR="009A2CF4" w:rsidRPr="00D4670D" w:rsidRDefault="009A2CF4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33D6750F" w14:textId="77777777" w:rsidR="00CA37C6" w:rsidRPr="00D4670D" w:rsidRDefault="00CA37C6" w:rsidP="00CA37C6">
      <w:pPr>
        <w:shd w:val="clear" w:color="auto" w:fill="FFFFFF"/>
        <w:spacing w:before="100" w:beforeAutospacing="1" w:after="100" w:afterAutospacing="1" w:line="240" w:lineRule="auto"/>
        <w:rPr>
          <w:rStyle w:val="hgkelc"/>
          <w:rFonts w:ascii="Georgia" w:hAnsi="Georgia" w:cstheme="minorHAnsi"/>
          <w:color w:val="222222"/>
          <w:sz w:val="24"/>
          <w:szCs w:val="24"/>
          <w:shd w:val="clear" w:color="auto" w:fill="FFFFFF"/>
        </w:rPr>
      </w:pP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lastRenderedPageBreak/>
        <w:t>C) Otros activos</w:t>
      </w:r>
      <w:r w:rsidRPr="00D4670D">
        <w:rPr>
          <w:rStyle w:val="hgkelc"/>
          <w:rFonts w:ascii="Georgia" w:hAnsi="Georgia" w:cstheme="minorHAnsi"/>
          <w:color w:val="222222"/>
          <w:sz w:val="24"/>
          <w:szCs w:val="24"/>
          <w:shd w:val="clear" w:color="auto" w:fill="FFFFFF"/>
        </w:rPr>
        <w:t xml:space="preserve"> : Son todos los bienes que tiene la empresa que no son  circulantes o fijos, que tiene la empresa con las siguientes cuentas contables:</w:t>
      </w:r>
    </w:p>
    <w:p w14:paraId="45559BDD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Style w:val="hgkelc"/>
          <w:rFonts w:ascii="Georgia" w:hAnsi="Georgia" w:cstheme="minorHAnsi"/>
          <w:color w:val="222222"/>
          <w:sz w:val="24"/>
          <w:szCs w:val="24"/>
          <w:shd w:val="clear" w:color="auto" w:fill="FFFFFF"/>
        </w:rPr>
      </w:pPr>
      <w:r w:rsidRPr="00D4670D">
        <w:rPr>
          <w:rStyle w:val="hgkelc"/>
          <w:rFonts w:ascii="Georgia" w:hAnsi="Georgia" w:cstheme="minorHAnsi"/>
          <w:b/>
          <w:bCs/>
          <w:color w:val="222222"/>
          <w:sz w:val="24"/>
          <w:szCs w:val="24"/>
          <w:shd w:val="clear" w:color="auto" w:fill="FFFFFF"/>
        </w:rPr>
        <w:t xml:space="preserve"> -        </w:t>
      </w:r>
      <w:r w:rsidRPr="00D4670D">
        <w:rPr>
          <w:rStyle w:val="hgkelc"/>
          <w:rFonts w:ascii="Georgia" w:hAnsi="Georgia" w:cstheme="minorHAnsi"/>
          <w:color w:val="222222"/>
          <w:sz w:val="24"/>
          <w:szCs w:val="24"/>
          <w:shd w:val="clear" w:color="auto" w:fill="FFFFFF"/>
        </w:rPr>
        <w:t>Depósitos a plazo</w:t>
      </w:r>
    </w:p>
    <w:p w14:paraId="004937D8" w14:textId="38D282A4" w:rsidR="00CA37C6" w:rsidRPr="00D4670D" w:rsidRDefault="00CA37C6" w:rsidP="00CA37C6">
      <w:pPr>
        <w:shd w:val="clear" w:color="auto" w:fill="FFFFFF"/>
        <w:spacing w:after="0" w:line="240" w:lineRule="auto"/>
        <w:rPr>
          <w:rStyle w:val="hgkelc"/>
          <w:rFonts w:ascii="Georgia" w:hAnsi="Georgia" w:cstheme="minorHAnsi"/>
          <w:b/>
          <w:bCs/>
          <w:color w:val="222222"/>
          <w:sz w:val="24"/>
          <w:szCs w:val="24"/>
          <w:shd w:val="clear" w:color="auto" w:fill="FFFFFF"/>
        </w:rPr>
      </w:pPr>
      <w:r w:rsidRPr="00D4670D">
        <w:rPr>
          <w:rStyle w:val="hgkelc"/>
          <w:rFonts w:ascii="Georgia" w:hAnsi="Georgia" w:cstheme="minorHAnsi"/>
          <w:color w:val="222222"/>
          <w:sz w:val="24"/>
          <w:szCs w:val="24"/>
          <w:shd w:val="clear" w:color="auto" w:fill="FFFFFF"/>
        </w:rPr>
        <w:t xml:space="preserve"> -        Acciones</w:t>
      </w:r>
      <w:r w:rsidRPr="00D4670D">
        <w:rPr>
          <w:rStyle w:val="hgkelc"/>
          <w:rFonts w:ascii="Georgia" w:hAnsi="Georgia" w:cstheme="minorHAnsi"/>
          <w:b/>
          <w:bCs/>
          <w:color w:val="222222"/>
          <w:sz w:val="24"/>
          <w:szCs w:val="24"/>
          <w:shd w:val="clear" w:color="auto" w:fill="FFFFFF"/>
        </w:rPr>
        <w:t xml:space="preserve">  </w:t>
      </w:r>
    </w:p>
    <w:p w14:paraId="7EEA8DF0" w14:textId="07543184" w:rsidR="00CA37C6" w:rsidRPr="00D4670D" w:rsidRDefault="00CA37C6" w:rsidP="00CA37C6">
      <w:pPr>
        <w:shd w:val="clear" w:color="auto" w:fill="FFFFFF"/>
        <w:spacing w:after="0" w:line="240" w:lineRule="auto"/>
        <w:rPr>
          <w:rStyle w:val="hgkelc"/>
          <w:rFonts w:ascii="Georgia" w:hAnsi="Georgia"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43FC5C36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Style w:val="hgkelc"/>
          <w:rFonts w:ascii="Georgia" w:hAnsi="Georgia"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79A3A34D" w14:textId="46F2F695" w:rsidR="00CA37C6" w:rsidRPr="009A2CF4" w:rsidRDefault="00CA37C6" w:rsidP="00CA37C6">
      <w:pPr>
        <w:shd w:val="clear" w:color="auto" w:fill="FFFFFF"/>
        <w:spacing w:after="0" w:line="240" w:lineRule="auto"/>
        <w:rPr>
          <w:rFonts w:ascii="Georgia" w:hAnsi="Georgia" w:cstheme="minorHAnsi"/>
          <w:color w:val="222222"/>
          <w:sz w:val="24"/>
          <w:szCs w:val="24"/>
          <w:shd w:val="clear" w:color="auto" w:fill="FFFFFF"/>
        </w:rPr>
      </w:pPr>
      <w:r w:rsidRPr="00D4670D">
        <w:rPr>
          <w:rStyle w:val="hgkelc"/>
          <w:rFonts w:ascii="Georgia" w:hAnsi="Georgia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2. Pasivos</w:t>
      </w:r>
    </w:p>
    <w:p w14:paraId="15BCC43B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Son las deudas u obligaciones que la empresa posee, en este apartado se representa lo que se debe a terceros, a instituciones bancarias, proveedores, etc. Se clasifican de acuerdo al nivel de exigibilidad, es decir el plazo en que se tienen que liquidar quedando de la siguiente manera:</w:t>
      </w:r>
    </w:p>
    <w:p w14:paraId="05C0CFD9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br/>
      </w: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a) Circulante: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 Son las deudas de la empresa con un plazo menor a un año, las cuales se consideran de corto plazo y existe la intención de que estén en constante rotación. Algunas de las cuentas que incluyen son,</w:t>
      </w:r>
    </w:p>
    <w:p w14:paraId="50F26517" w14:textId="77777777" w:rsidR="00CA37C6" w:rsidRPr="00D4670D" w:rsidRDefault="00CA37C6" w:rsidP="00CA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Obligaciones bancarias por pagar</w:t>
      </w:r>
    </w:p>
    <w:p w14:paraId="7E1CF21A" w14:textId="71EA8E70" w:rsidR="00CA37C6" w:rsidRPr="00D4670D" w:rsidRDefault="00CA37C6" w:rsidP="00CA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Cuentas  </w:t>
      </w:r>
      <w:r w:rsidR="009A2CF4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proveedores</w:t>
      </w:r>
    </w:p>
    <w:p w14:paraId="3780CBFA" w14:textId="77777777" w:rsidR="00CA37C6" w:rsidRPr="00D4670D" w:rsidRDefault="00CA37C6" w:rsidP="00CA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Anticipos de clientes</w:t>
      </w:r>
    </w:p>
    <w:p w14:paraId="631E0B76" w14:textId="0361C750" w:rsidR="00CA37C6" w:rsidRPr="00D4670D" w:rsidRDefault="00CA37C6" w:rsidP="00CA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Cuentas </w:t>
      </w:r>
      <w:r w:rsidR="009A2CF4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acreedores</w:t>
      </w:r>
    </w:p>
    <w:p w14:paraId="12AA9F50" w14:textId="5927F9E3" w:rsidR="00CA37C6" w:rsidRDefault="00CA37C6" w:rsidP="00CA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Iva débito</w:t>
      </w:r>
    </w:p>
    <w:p w14:paraId="6DAA71A6" w14:textId="070440C8" w:rsidR="009A2CF4" w:rsidRDefault="009A2CF4" w:rsidP="00CA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Letras por pagar</w:t>
      </w:r>
    </w:p>
    <w:p w14:paraId="4935E6F6" w14:textId="3269C2EF" w:rsidR="009A2CF4" w:rsidRPr="00D4670D" w:rsidRDefault="009A2CF4" w:rsidP="00CA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Otras cuentas</w:t>
      </w:r>
    </w:p>
    <w:p w14:paraId="36AE73B0" w14:textId="77777777" w:rsidR="00CA37C6" w:rsidRPr="00D4670D" w:rsidRDefault="00CA37C6" w:rsidP="00CA37C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Pasivos Diferido: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 En esta clasificación se encuentran los adeudos cuya aplicación corresponde a resultados de ejercicios futuros a la fecha del balance. Por ejemplo:</w:t>
      </w:r>
    </w:p>
    <w:p w14:paraId="5D99068B" w14:textId="4243E246" w:rsidR="00CA37C6" w:rsidRPr="00D4670D" w:rsidRDefault="00CA37C6" w:rsidP="009A2CF4">
      <w:pPr>
        <w:pStyle w:val="Prrafodelista"/>
        <w:widowControl/>
        <w:shd w:val="clear" w:color="auto" w:fill="FFFFFF"/>
        <w:autoSpaceDE/>
        <w:autoSpaceDN/>
        <w:ind w:left="720" w:firstLine="0"/>
        <w:contextualSpacing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Ingresos recibidos por anticipado</w:t>
      </w:r>
    </w:p>
    <w:p w14:paraId="529CFA02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 -      Reembolsos del ingreso anticipado</w:t>
      </w:r>
    </w:p>
    <w:p w14:paraId="6B2FEDB3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28BED71A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b) Largo plazo: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 En este rubro se identifican las deudas contraídas por la empresa que se deben de liquidar en un plazo mayor a un año. Como por ejemplo:</w:t>
      </w:r>
    </w:p>
    <w:p w14:paraId="3C4EC9A7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-      Créditos bancarios. A más de un año.</w:t>
      </w:r>
    </w:p>
    <w:p w14:paraId="359AD0E7" w14:textId="414C81E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-       Documentos por pagar a más de un año</w:t>
      </w:r>
    </w:p>
    <w:p w14:paraId="0F4D0177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-       Préstamos Hipotecarios</w:t>
      </w:r>
    </w:p>
    <w:p w14:paraId="183DFA04" w14:textId="2F20590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-     </w:t>
      </w:r>
      <w:r w:rsidR="009A2CF4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Otras  deudas  a más de un año </w:t>
      </w:r>
    </w:p>
    <w:p w14:paraId="1CAD1F62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 </w:t>
      </w:r>
    </w:p>
    <w:p w14:paraId="3899A15C" w14:textId="77777777" w:rsidR="00CA37C6" w:rsidRPr="00D4670D" w:rsidRDefault="00CA37C6" w:rsidP="00CA37C6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bookmarkStart w:id="0" w:name="_Hlk48563211"/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 xml:space="preserve"> Pasivos Diferido: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 En esta clasificación se encuentran los adeudos cuya aplicación corresponde a resultados de ejercicios futuros a la fecha del balance. Por ejemplo:</w:t>
      </w:r>
    </w:p>
    <w:p w14:paraId="78D00715" w14:textId="3558A60C" w:rsidR="00CA37C6" w:rsidRPr="00D4670D" w:rsidRDefault="00CA37C6" w:rsidP="00CA37C6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bookmarkStart w:id="1" w:name="_Hlk48563423"/>
      <w:bookmarkEnd w:id="0"/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  Ingresos recibidos por anticipado</w:t>
      </w:r>
      <w:r w:rsidR="00D4670D"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a más de un año</w:t>
      </w:r>
    </w:p>
    <w:p w14:paraId="5FACA777" w14:textId="3365ABD9" w:rsidR="00CA37C6" w:rsidRPr="00D4670D" w:rsidRDefault="00CA37C6" w:rsidP="00CA37C6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  Reembolsos del ingreso anticipado</w:t>
      </w:r>
      <w:r w:rsidR="00D4670D"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a más de un año</w:t>
      </w:r>
    </w:p>
    <w:bookmarkEnd w:id="1"/>
    <w:p w14:paraId="7DA15D5D" w14:textId="25125C2D" w:rsidR="00CA37C6" w:rsidRPr="00D4670D" w:rsidRDefault="00CA37C6" w:rsidP="00CA37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3. Patrimonio o Capital</w:t>
      </w:r>
    </w:p>
    <w:p w14:paraId="3287B086" w14:textId="77777777" w:rsidR="00CA37C6" w:rsidRPr="00D4670D" w:rsidRDefault="00CA37C6" w:rsidP="00CA37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Representa los recursos que los socios o propietarios han invertido en su empresa. El monto total de los activos debe ser igual a </w:t>
      </w: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la suma del total de los pasivos más el capital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.</w:t>
      </w:r>
    </w:p>
    <w:p w14:paraId="1A8BC259" w14:textId="77777777" w:rsidR="00CA37C6" w:rsidRPr="00D4670D" w:rsidRDefault="00CA37C6" w:rsidP="00CA37C6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contextualSpacing/>
        <w:outlineLvl w:val="3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Capital</w:t>
      </w:r>
    </w:p>
    <w:p w14:paraId="7EAB969C" w14:textId="77777777" w:rsidR="00CA37C6" w:rsidRPr="00D4670D" w:rsidRDefault="00CA37C6" w:rsidP="00CA37C6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contextualSpacing/>
        <w:outlineLvl w:val="3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Aumento de capital</w:t>
      </w:r>
    </w:p>
    <w:p w14:paraId="17BDED6A" w14:textId="77777777" w:rsidR="00CA37C6" w:rsidRPr="00D4670D" w:rsidRDefault="00CA37C6" w:rsidP="00CA37C6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contextualSpacing/>
        <w:outlineLvl w:val="3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Disminución de capital.</w:t>
      </w:r>
    </w:p>
    <w:p w14:paraId="6C49B008" w14:textId="77777777" w:rsidR="00CA37C6" w:rsidRPr="00D4670D" w:rsidRDefault="00CA37C6" w:rsidP="00CA37C6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contextualSpacing/>
        <w:outlineLvl w:val="3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Reservas </w:t>
      </w:r>
    </w:p>
    <w:p w14:paraId="61F30968" w14:textId="516E30CB" w:rsidR="00CA37C6" w:rsidRPr="00D4670D" w:rsidRDefault="00CA37C6" w:rsidP="00CA37C6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contextualSpacing/>
        <w:outlineLvl w:val="3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Otras cuentas</w:t>
      </w:r>
    </w:p>
    <w:p w14:paraId="2F913AC0" w14:textId="2707A713" w:rsidR="00F57691" w:rsidRPr="00D4670D" w:rsidRDefault="00263A96" w:rsidP="00F57691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4.- ESTADO DE RESULTADOS:</w:t>
      </w:r>
    </w:p>
    <w:p w14:paraId="6BA14649" w14:textId="77777777" w:rsidR="00F57691" w:rsidRPr="00D4670D" w:rsidRDefault="00F57691" w:rsidP="00F57691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</w:pPr>
    </w:p>
    <w:p w14:paraId="7187B063" w14:textId="77777777" w:rsidR="00F57691" w:rsidRPr="00D4670D" w:rsidRDefault="00F57691" w:rsidP="00F5769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hAnsi="Georgia" w:cstheme="minorHAnsi"/>
          <w:color w:val="444444"/>
          <w:sz w:val="24"/>
          <w:szCs w:val="24"/>
          <w:shd w:val="clear" w:color="auto" w:fill="FFFFFF"/>
        </w:rPr>
      </w:pPr>
      <w:r w:rsidRPr="00D4670D">
        <w:rPr>
          <w:rFonts w:ascii="Georgia" w:hAnsi="Georgia" w:cstheme="minorHAnsi"/>
          <w:color w:val="444444"/>
          <w:sz w:val="24"/>
          <w:szCs w:val="24"/>
          <w:shd w:val="clear" w:color="auto" w:fill="FFFFFF"/>
        </w:rPr>
        <w:t>Todas las empresas, sea cual sea su tamaño necesitan obtener información sobre su desempeño para saber si han logrado resultados positivos, es decir, ganancias o si al contrario han sufrido pérdidas producto de su operación al finalizar un periodo determinado. Y dado que el objetivo primordial de las organizaciones es maximizar las utilidades, es fundamental que te apoyes en herramientas que te permitan contar con información oportuna y confiable para la toma de decisiones.</w:t>
      </w:r>
    </w:p>
    <w:p w14:paraId="7D86C198" w14:textId="77777777" w:rsidR="00F57691" w:rsidRPr="00D4670D" w:rsidRDefault="00F57691" w:rsidP="00F576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La estructura de un estado de resultados se agrupa de la siguiente manera: </w:t>
      </w: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ingresos, costos y gastos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. En base a estos tres rubros principales se estructura el estado de resultado.</w:t>
      </w:r>
    </w:p>
    <w:p w14:paraId="43429850" w14:textId="77777777" w:rsidR="009A2CF4" w:rsidRDefault="009A2CF4" w:rsidP="00F576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35BDD955" w14:textId="6678CC4D" w:rsidR="00F57691" w:rsidRPr="00D4670D" w:rsidRDefault="00F57691" w:rsidP="00F576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lastRenderedPageBreak/>
        <w:t>Las principales </w:t>
      </w: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cuentas del estado de resultados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 son las siguientes:</w:t>
      </w:r>
    </w:p>
    <w:p w14:paraId="4F47681F" w14:textId="77777777" w:rsidR="00F57691" w:rsidRPr="00D4670D" w:rsidRDefault="00F57691" w:rsidP="00F576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Ventas: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 Este dato es el primero que aparece en el estado de resultados, debe corresponder a los ingresos por ventas en el periodo determinado.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br/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br/>
      </w: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Costo de ventas: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 Este concepto se refiere a la cantidad que le costó a la empresa el artículo que está vendiendo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br/>
      </w:r>
    </w:p>
    <w:p w14:paraId="017249BA" w14:textId="77777777" w:rsidR="00F57691" w:rsidRPr="00D4670D" w:rsidRDefault="00F57691" w:rsidP="00F576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Gastos de operación: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 En este rubro se incluyen todos aquellos gastos que están directamente involucrados con el funcionamiento de la empresa. Algunos ejemplos son: los servicios como luz, agua, arriendo, salarios, Seguros</w:t>
      </w:r>
      <w:r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br/>
      </w:r>
    </w:p>
    <w:p w14:paraId="18831D98" w14:textId="62F9CAD4" w:rsidR="00F57691" w:rsidRDefault="00426309" w:rsidP="00F576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hyperlink r:id="rId7" w:tgtFrame="_blank" w:history="1">
        <w:r w:rsidR="00F57691" w:rsidRPr="00D4670D">
          <w:rPr>
            <w:rFonts w:ascii="Georgia" w:eastAsia="Times New Roman" w:hAnsi="Georgia" w:cstheme="minorHAnsi"/>
            <w:b/>
            <w:bCs/>
            <w:sz w:val="24"/>
            <w:szCs w:val="24"/>
            <w:u w:val="single"/>
            <w:lang w:eastAsia="es-CL"/>
          </w:rPr>
          <w:t xml:space="preserve">Depreciaciones </w:t>
        </w:r>
        <w:r w:rsidR="00454FC3">
          <w:rPr>
            <w:rFonts w:ascii="Georgia" w:eastAsia="Times New Roman" w:hAnsi="Georgia" w:cstheme="minorHAnsi"/>
            <w:b/>
            <w:bCs/>
            <w:sz w:val="24"/>
            <w:szCs w:val="24"/>
            <w:u w:val="single"/>
            <w:lang w:eastAsia="es-CL"/>
          </w:rPr>
          <w:t xml:space="preserve">(se contabiliza como ganancia) </w:t>
        </w:r>
        <w:r w:rsidR="00F57691" w:rsidRPr="00D4670D">
          <w:rPr>
            <w:rFonts w:ascii="Georgia" w:eastAsia="Times New Roman" w:hAnsi="Georgia" w:cstheme="minorHAnsi"/>
            <w:b/>
            <w:bCs/>
            <w:sz w:val="24"/>
            <w:szCs w:val="24"/>
            <w:u w:val="single"/>
            <w:lang w:eastAsia="es-CL"/>
          </w:rPr>
          <w:t>y amortizaciones</w:t>
        </w:r>
      </w:hyperlink>
      <w:r w:rsidR="00454FC3">
        <w:rPr>
          <w:rFonts w:ascii="Georgia" w:eastAsia="Times New Roman" w:hAnsi="Georgia" w:cstheme="minorHAnsi"/>
          <w:b/>
          <w:bCs/>
          <w:sz w:val="24"/>
          <w:szCs w:val="24"/>
          <w:u w:val="single"/>
          <w:lang w:eastAsia="es-CL"/>
        </w:rPr>
        <w:t xml:space="preserve"> (se contabiliza como pérdida)</w:t>
      </w:r>
      <w:r w:rsidR="00F57691" w:rsidRPr="00D4670D">
        <w:rPr>
          <w:rFonts w:ascii="Georgia" w:eastAsia="Times New Roman" w:hAnsi="Georgia" w:cstheme="minorHAnsi"/>
          <w:b/>
          <w:bCs/>
          <w:color w:val="444444"/>
          <w:sz w:val="24"/>
          <w:szCs w:val="24"/>
          <w:lang w:eastAsia="es-CL"/>
        </w:rPr>
        <w:t>:</w:t>
      </w:r>
      <w:r w:rsidR="00F57691"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 Son importes que de manera anual se aplican para</w:t>
      </w:r>
      <w:r w:rsidR="00454FC3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aumentar y </w:t>
      </w:r>
      <w:r w:rsidR="00F57691"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disminuir el valor contable a los bienes </w:t>
      </w:r>
      <w:r w:rsidR="00D4670D"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del activo fijo </w:t>
      </w:r>
      <w:r w:rsidR="00F57691"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que la empresa utiliza para llevar a cabo sus operaciones (activos fijos), por ejemplo</w:t>
      </w:r>
      <w:r w:rsidR="00454FC3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</w:t>
      </w:r>
      <w:r w:rsidR="00F57691"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el </w:t>
      </w:r>
      <w:r w:rsidR="00D4670D"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vehículos</w:t>
      </w:r>
      <w:r w:rsidR="00F57691"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de transporte de una empresa</w:t>
      </w:r>
      <w:r w:rsidR="00D4670D" w:rsidRPr="00D4670D"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, muebles, maquinarias, terrenos,</w:t>
      </w:r>
    </w:p>
    <w:p w14:paraId="23E71982" w14:textId="73CA58AE" w:rsidR="00454FC3" w:rsidRDefault="00454FC3" w:rsidP="00454F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34B8FDDA" w14:textId="37EF6ABD" w:rsidR="00454FC3" w:rsidRDefault="00454FC3" w:rsidP="00454F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76DEA6A1" w14:textId="56AB63C0" w:rsidR="00454FC3" w:rsidRDefault="00454FC3" w:rsidP="00454F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081EA0EF" w14:textId="2BB0BE04" w:rsidR="00454FC3" w:rsidRDefault="00454FC3" w:rsidP="00454F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depreciación</w:t>
      </w:r>
      <w:r>
        <w:rPr>
          <w:rFonts w:ascii="Arial" w:hAnsi="Arial" w:cs="Arial"/>
          <w:color w:val="222222"/>
          <w:shd w:val="clear" w:color="auto" w:fill="FFFFFF"/>
        </w:rPr>
        <w:t> es el mecanismo mediante el cual se reconoce el desgaste que sufre un bien por el uso que se haga de él. Cuando un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activo</w:t>
      </w:r>
      <w:r>
        <w:rPr>
          <w:rFonts w:ascii="Arial" w:hAnsi="Arial" w:cs="Arial"/>
          <w:color w:val="222222"/>
          <w:shd w:val="clear" w:color="auto" w:fill="FFFFFF"/>
        </w:rPr>
        <w:t> es utilizado para generar ingresos, este sufre un desgaste normal durante su vida útil que al final lo lleva a ser inutilizable.</w:t>
      </w:r>
    </w:p>
    <w:p w14:paraId="0AA45959" w14:textId="77777777" w:rsidR="00454FC3" w:rsidRDefault="00454FC3" w:rsidP="00454F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06EE4432" w14:textId="77777777" w:rsidR="00454FC3" w:rsidRDefault="00454FC3" w:rsidP="00454FC3">
      <w:pPr>
        <w:pStyle w:val="Ttulo2"/>
        <w:shd w:val="clear" w:color="auto" w:fill="FFFFFF"/>
        <w:spacing w:before="336" w:after="96" w:line="690" w:lineRule="atLeast"/>
        <w:rPr>
          <w:rFonts w:ascii="Lora" w:hAnsi="Lora"/>
          <w:b w:val="0"/>
          <w:bCs w:val="0"/>
          <w:color w:val="222222"/>
          <w:sz w:val="48"/>
          <w:szCs w:val="48"/>
        </w:rPr>
      </w:pPr>
      <w:r>
        <w:rPr>
          <w:rStyle w:val="ez-toc-section"/>
          <w:rFonts w:ascii="Lora" w:hAnsi="Lora"/>
          <w:b w:val="0"/>
          <w:bCs w:val="0"/>
          <w:color w:val="222222"/>
          <w:sz w:val="48"/>
          <w:szCs w:val="48"/>
        </w:rPr>
        <w:t>Qué son los libros auxiliares?</w:t>
      </w:r>
    </w:p>
    <w:p w14:paraId="7DBAEEB4" w14:textId="77777777" w:rsidR="00454FC3" w:rsidRDefault="00454FC3" w:rsidP="00454FC3">
      <w:pPr>
        <w:pStyle w:val="NormalWeb"/>
        <w:shd w:val="clear" w:color="auto" w:fill="FFFFFF"/>
        <w:spacing w:before="0" w:beforeAutospacing="0" w:after="216" w:afterAutospacing="0" w:line="405" w:lineRule="atLeast"/>
        <w:rPr>
          <w:rFonts w:ascii="Source Sans Pro" w:hAnsi="Source Sans Pro"/>
          <w:color w:val="343E47"/>
          <w:sz w:val="26"/>
          <w:szCs w:val="26"/>
        </w:rPr>
      </w:pPr>
      <w:r>
        <w:rPr>
          <w:rFonts w:ascii="Source Sans Pro" w:hAnsi="Source Sans Pro"/>
          <w:color w:val="343E47"/>
          <w:sz w:val="26"/>
          <w:szCs w:val="26"/>
        </w:rPr>
        <w:t>Los libros auxiliares son aquellos en lo que </w:t>
      </w:r>
      <w:r>
        <w:rPr>
          <w:rStyle w:val="Textoennegrita"/>
          <w:rFonts w:ascii="Source Sans Pro" w:hAnsi="Source Sans Pro"/>
          <w:color w:val="343E47"/>
          <w:sz w:val="26"/>
          <w:szCs w:val="26"/>
        </w:rPr>
        <w:t>se registra de forma detallada los valores y la información que se ha registrado en los libros principales</w:t>
      </w:r>
      <w:r>
        <w:rPr>
          <w:rFonts w:ascii="Source Sans Pro" w:hAnsi="Source Sans Pro"/>
          <w:color w:val="343E47"/>
          <w:sz w:val="26"/>
          <w:szCs w:val="26"/>
        </w:rPr>
        <w:t>. Como aspectos más importantes, podemos destacar:</w:t>
      </w:r>
    </w:p>
    <w:p w14:paraId="0764669B" w14:textId="77777777" w:rsidR="00454FC3" w:rsidRDefault="00454FC3" w:rsidP="00454F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rPr>
          <w:rFonts w:ascii="Source Sans Pro" w:hAnsi="Source Sans Pro"/>
          <w:color w:val="343E47"/>
          <w:sz w:val="26"/>
          <w:szCs w:val="26"/>
        </w:rPr>
      </w:pPr>
      <w:r>
        <w:rPr>
          <w:rFonts w:ascii="Source Sans Pro" w:hAnsi="Source Sans Pro"/>
          <w:color w:val="343E47"/>
          <w:sz w:val="26"/>
          <w:szCs w:val="26"/>
        </w:rPr>
        <w:t>Llevan el registro de las operaciones realizadas cronológicamente.</w:t>
      </w:r>
    </w:p>
    <w:p w14:paraId="31C0FB7C" w14:textId="77777777" w:rsidR="00454FC3" w:rsidRDefault="00454FC3" w:rsidP="00454F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rPr>
          <w:rFonts w:ascii="Source Sans Pro" w:hAnsi="Source Sans Pro"/>
          <w:color w:val="343E47"/>
          <w:sz w:val="26"/>
          <w:szCs w:val="26"/>
        </w:rPr>
      </w:pPr>
      <w:r>
        <w:rPr>
          <w:rFonts w:ascii="Source Sans Pro" w:hAnsi="Source Sans Pro"/>
          <w:color w:val="343E47"/>
          <w:sz w:val="26"/>
          <w:szCs w:val="26"/>
        </w:rPr>
        <w:t>Dan detalles de las actividades realizadas.</w:t>
      </w:r>
    </w:p>
    <w:p w14:paraId="2FF19E8A" w14:textId="47221112" w:rsidR="00454FC3" w:rsidRPr="00454FC3" w:rsidRDefault="00454FC3" w:rsidP="00454F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rPr>
          <w:rFonts w:ascii="Source Sans Pro" w:hAnsi="Source Sans Pro"/>
          <w:color w:val="343E47"/>
          <w:sz w:val="26"/>
          <w:szCs w:val="26"/>
        </w:rPr>
      </w:pPr>
      <w:r>
        <w:rPr>
          <w:rFonts w:ascii="Source Sans Pro" w:hAnsi="Source Sans Pro"/>
          <w:color w:val="343E47"/>
          <w:sz w:val="26"/>
          <w:szCs w:val="26"/>
        </w:rPr>
        <w:t>Registran el valor del movimiento de cada subcuenta.</w:t>
      </w:r>
    </w:p>
    <w:p w14:paraId="635BCE33" w14:textId="77777777" w:rsidR="00454FC3" w:rsidRDefault="00454FC3" w:rsidP="00454FC3">
      <w:pPr>
        <w:pStyle w:val="NormalWeb"/>
        <w:shd w:val="clear" w:color="auto" w:fill="FFFFFF"/>
        <w:spacing w:before="0" w:beforeAutospacing="0" w:after="216" w:afterAutospacing="0" w:line="405" w:lineRule="atLeast"/>
        <w:rPr>
          <w:rFonts w:ascii="Source Sans Pro" w:hAnsi="Source Sans Pro"/>
          <w:color w:val="343E47"/>
          <w:sz w:val="26"/>
          <w:szCs w:val="26"/>
        </w:rPr>
      </w:pPr>
      <w:r>
        <w:rPr>
          <w:rFonts w:ascii="Source Sans Pro" w:hAnsi="Source Sans Pro"/>
          <w:color w:val="343E47"/>
          <w:sz w:val="26"/>
          <w:szCs w:val="26"/>
        </w:rPr>
        <w:t>Los libros auxiliares también nos permiten dividir el trabajo contable en función a las necesidades de registro y control. Aunque su número es ilimitado, ya que depende de las necesidades de cada empresa, podemos decir que los principales libros auxiliares en contabilidad</w:t>
      </w:r>
    </w:p>
    <w:p w14:paraId="700BC596" w14:textId="513500F4" w:rsidR="003D247E" w:rsidRDefault="003D247E" w:rsidP="003D247E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Libros auxiliares del libro Diario</w:t>
      </w:r>
    </w:p>
    <w:p w14:paraId="0D31BEB3" w14:textId="6CE032DA" w:rsidR="003D247E" w:rsidRDefault="003D247E" w:rsidP="003D247E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De Compras</w:t>
      </w:r>
    </w:p>
    <w:p w14:paraId="60697845" w14:textId="3C800E38" w:rsidR="003D247E" w:rsidRDefault="003D247E" w:rsidP="003D247E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De Ventas</w:t>
      </w:r>
    </w:p>
    <w:p w14:paraId="4112D53B" w14:textId="17AE4247" w:rsidR="003D247E" w:rsidRDefault="003D247E" w:rsidP="003D247E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Remuneraciones</w:t>
      </w:r>
    </w:p>
    <w:p w14:paraId="0651E470" w14:textId="53C9A906" w:rsidR="003D247E" w:rsidRDefault="003D247E" w:rsidP="003D247E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Letras por Cobrar</w:t>
      </w:r>
    </w:p>
    <w:p w14:paraId="7A662BAF" w14:textId="061D0FD4" w:rsidR="003D247E" w:rsidRDefault="003D247E" w:rsidP="003D247E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Letras por pagar</w:t>
      </w:r>
    </w:p>
    <w:p w14:paraId="23F4DBFC" w14:textId="13315FA8" w:rsidR="003D247E" w:rsidRDefault="003D247E" w:rsidP="003D247E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De Caja</w:t>
      </w:r>
    </w:p>
    <w:p w14:paraId="2CB83D79" w14:textId="576D36F2" w:rsidR="003D247E" w:rsidRDefault="003D247E" w:rsidP="003D247E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De Banco</w:t>
      </w:r>
    </w:p>
    <w:p w14:paraId="13E1CFFD" w14:textId="682F7CE8" w:rsidR="003D247E" w:rsidRDefault="003D247E" w:rsidP="003D247E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Otros</w:t>
      </w:r>
    </w:p>
    <w:p w14:paraId="04A41D05" w14:textId="376343FE" w:rsidR="003D247E" w:rsidRDefault="003D247E" w:rsidP="003D247E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Libros auxiliares del libro del Mayor</w:t>
      </w:r>
    </w:p>
    <w:p w14:paraId="0238B786" w14:textId="2656736A" w:rsidR="003D247E" w:rsidRDefault="003D247E" w:rsidP="003D247E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De Clientes</w:t>
      </w:r>
    </w:p>
    <w:p w14:paraId="5D966320" w14:textId="0ACE23A4" w:rsidR="003D247E" w:rsidRDefault="003D247E" w:rsidP="003D247E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De Mercadería</w:t>
      </w:r>
    </w:p>
    <w:p w14:paraId="2139FB35" w14:textId="0EF052F8" w:rsidR="003D247E" w:rsidRDefault="003D247E" w:rsidP="003D247E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De Proveedores</w:t>
      </w:r>
    </w:p>
    <w:p w14:paraId="34ABB97A" w14:textId="1FF28EF6" w:rsidR="003D247E" w:rsidRDefault="003D247E" w:rsidP="003D247E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Otros.</w:t>
      </w:r>
    </w:p>
    <w:p w14:paraId="2572C5DC" w14:textId="3F1D5DD1" w:rsidR="00A96FCE" w:rsidRDefault="00A96FCE" w:rsidP="00A96F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693232E6" w14:textId="77777777" w:rsidR="00EF6EE1" w:rsidRDefault="00A96FCE" w:rsidP="00A96F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                     </w:t>
      </w:r>
    </w:p>
    <w:p w14:paraId="781872AD" w14:textId="77777777" w:rsidR="00EF6EE1" w:rsidRDefault="00EF6EE1" w:rsidP="00A96F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2BA1F8B6" w14:textId="4775B71A" w:rsidR="00D50669" w:rsidRPr="002C10E3" w:rsidRDefault="00D50669" w:rsidP="00D5066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sz w:val="24"/>
          <w:szCs w:val="24"/>
          <w:lang w:eastAsia="es-CL"/>
        </w:rPr>
        <w:t xml:space="preserve">    Actividad a Realizar :</w:t>
      </w:r>
    </w:p>
    <w:p w14:paraId="4A609229" w14:textId="2D2C1AAA" w:rsidR="00D50669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2C10E3">
        <w:rPr>
          <w:rFonts w:ascii="Georgia" w:eastAsia="Times New Roman" w:hAnsi="Georgia" w:cstheme="minorHAnsi"/>
          <w:sz w:val="24"/>
          <w:szCs w:val="24"/>
          <w:lang w:eastAsia="es-CL"/>
        </w:rPr>
        <w:t xml:space="preserve">          </w:t>
      </w:r>
      <w:r w:rsidRPr="002C10E3">
        <w:rPr>
          <w:rFonts w:ascii="Georgia" w:hAnsi="Georgia" w:cstheme="minorHAnsi"/>
          <w:sz w:val="24"/>
          <w:szCs w:val="24"/>
        </w:rPr>
        <w:t xml:space="preserve">1.- </w:t>
      </w:r>
      <w:r>
        <w:rPr>
          <w:rFonts w:ascii="Georgia" w:hAnsi="Georgia" w:cstheme="minorHAnsi"/>
          <w:sz w:val="24"/>
          <w:szCs w:val="24"/>
        </w:rPr>
        <w:t>¿En que</w:t>
      </w:r>
      <w:r w:rsidR="00A714DC">
        <w:rPr>
          <w:rFonts w:ascii="Georgia" w:hAnsi="Georgia" w:cstheme="minorHAnsi"/>
          <w:sz w:val="24"/>
          <w:szCs w:val="24"/>
        </w:rPr>
        <w:t xml:space="preserve"> tipo de </w:t>
      </w:r>
      <w:r>
        <w:rPr>
          <w:rFonts w:ascii="Georgia" w:hAnsi="Georgia" w:cstheme="minorHAnsi"/>
          <w:sz w:val="24"/>
          <w:szCs w:val="24"/>
        </w:rPr>
        <w:t xml:space="preserve"> cuenta clasifica ud, La mercadería que tiene la empresa?</w:t>
      </w:r>
    </w:p>
    <w:p w14:paraId="48ED8334" w14:textId="77777777" w:rsidR="00D50669" w:rsidRPr="00D50669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D50669" w:rsidRPr="002C10E3" w14:paraId="6282646A" w14:textId="77777777" w:rsidTr="00B85B02">
        <w:tc>
          <w:tcPr>
            <w:tcW w:w="8819" w:type="dxa"/>
          </w:tcPr>
          <w:p w14:paraId="75D409A1" w14:textId="77777777" w:rsidR="00D50669" w:rsidRPr="002C10E3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</w:tr>
      <w:tr w:rsidR="00D50669" w:rsidRPr="002C10E3" w14:paraId="74B1C972" w14:textId="77777777" w:rsidTr="00B85B02">
        <w:tc>
          <w:tcPr>
            <w:tcW w:w="8819" w:type="dxa"/>
          </w:tcPr>
          <w:p w14:paraId="3F532B52" w14:textId="77777777" w:rsidR="00D50669" w:rsidRPr="002C10E3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2C10E3" w14:paraId="403DDE69" w14:textId="77777777" w:rsidTr="00B85B02">
        <w:tc>
          <w:tcPr>
            <w:tcW w:w="8819" w:type="dxa"/>
          </w:tcPr>
          <w:p w14:paraId="638A0064" w14:textId="77777777" w:rsidR="00D50669" w:rsidRPr="002C10E3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2C10E3" w14:paraId="70D5F39B" w14:textId="77777777" w:rsidTr="00B85B02">
        <w:tc>
          <w:tcPr>
            <w:tcW w:w="8819" w:type="dxa"/>
          </w:tcPr>
          <w:p w14:paraId="208A3312" w14:textId="77777777" w:rsidR="00D50669" w:rsidRPr="002C10E3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2FF7FF8B" w14:textId="77777777" w:rsidTr="00B85B02">
        <w:tc>
          <w:tcPr>
            <w:tcW w:w="8819" w:type="dxa"/>
          </w:tcPr>
          <w:p w14:paraId="5AEF78BE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77AE4737" w14:textId="77777777" w:rsidTr="00B85B02">
        <w:tc>
          <w:tcPr>
            <w:tcW w:w="8819" w:type="dxa"/>
          </w:tcPr>
          <w:p w14:paraId="58134E43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73EEF1E1" w14:textId="77777777" w:rsidR="00D50669" w:rsidRPr="00D4670D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30C229F8" w14:textId="2C4F4F50" w:rsidR="00D50669" w:rsidRPr="00D4670D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            2.- ¿</w:t>
      </w:r>
      <w:r>
        <w:rPr>
          <w:rFonts w:ascii="Georgia" w:hAnsi="Georgia" w:cstheme="minorHAnsi"/>
          <w:sz w:val="24"/>
          <w:szCs w:val="24"/>
        </w:rPr>
        <w:t>Cuál es la función que cumple los activo fijos en todas las empresas</w:t>
      </w:r>
      <w:r w:rsidRPr="00D4670D">
        <w:rPr>
          <w:rFonts w:ascii="Georgia" w:hAnsi="Georgia" w:cstheme="minorHAnsi"/>
          <w:sz w:val="24"/>
          <w:szCs w:val="24"/>
        </w:rPr>
        <w:t>?</w:t>
      </w:r>
    </w:p>
    <w:p w14:paraId="23D0D1DB" w14:textId="77777777" w:rsidR="00D50669" w:rsidRPr="00D4670D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D50669" w:rsidRPr="00D4670D" w14:paraId="796D7D33" w14:textId="77777777" w:rsidTr="00B85B02">
        <w:tc>
          <w:tcPr>
            <w:tcW w:w="8819" w:type="dxa"/>
          </w:tcPr>
          <w:p w14:paraId="1D0F9255" w14:textId="77777777" w:rsidR="00D50669" w:rsidRPr="00D4670D" w:rsidRDefault="00D50669" w:rsidP="00B85B02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6F77852A" w14:textId="77777777" w:rsidTr="00B85B02">
        <w:tc>
          <w:tcPr>
            <w:tcW w:w="8819" w:type="dxa"/>
          </w:tcPr>
          <w:p w14:paraId="786901D0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4BB2A7F5" w14:textId="77777777" w:rsidTr="00B85B02">
        <w:tc>
          <w:tcPr>
            <w:tcW w:w="8819" w:type="dxa"/>
          </w:tcPr>
          <w:p w14:paraId="573C9F28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46DC2B18" w14:textId="77777777" w:rsidTr="00B85B02">
        <w:tc>
          <w:tcPr>
            <w:tcW w:w="8819" w:type="dxa"/>
          </w:tcPr>
          <w:p w14:paraId="1FE24776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2695B640" w14:textId="77777777" w:rsidTr="00B85B02">
        <w:tc>
          <w:tcPr>
            <w:tcW w:w="8819" w:type="dxa"/>
          </w:tcPr>
          <w:p w14:paraId="076E1E86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607A7E78" w14:textId="77777777" w:rsidTr="00B85B02">
        <w:tc>
          <w:tcPr>
            <w:tcW w:w="8819" w:type="dxa"/>
          </w:tcPr>
          <w:p w14:paraId="587D783C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5652B847" w14:textId="77777777" w:rsidR="00D50669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3E747135" w14:textId="77777777" w:rsidR="00D50669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1427C9EF" w14:textId="77777777" w:rsidR="00D50669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557A9AD5" w14:textId="77777777" w:rsidR="00D50669" w:rsidRPr="00D4670D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5B92C262" w14:textId="72AD38A5" w:rsidR="00D50669" w:rsidRPr="00D4670D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          3.-¿ C</w:t>
      </w:r>
      <w:r w:rsidR="006E5D51">
        <w:rPr>
          <w:rFonts w:ascii="Georgia" w:hAnsi="Georgia" w:cstheme="minorHAnsi"/>
          <w:sz w:val="24"/>
          <w:szCs w:val="24"/>
        </w:rPr>
        <w:t>ómo  se define el arriendo anticipado pagado al arre</w:t>
      </w:r>
      <w:r w:rsidR="001C6BF3">
        <w:rPr>
          <w:rFonts w:ascii="Georgia" w:hAnsi="Georgia" w:cstheme="minorHAnsi"/>
          <w:sz w:val="24"/>
          <w:szCs w:val="24"/>
        </w:rPr>
        <w:t>n</w:t>
      </w:r>
      <w:r w:rsidR="006E5D51">
        <w:rPr>
          <w:rFonts w:ascii="Georgia" w:hAnsi="Georgia" w:cstheme="minorHAnsi"/>
          <w:sz w:val="24"/>
          <w:szCs w:val="24"/>
        </w:rPr>
        <w:t>dador</w:t>
      </w:r>
      <w:r w:rsidRPr="00D4670D">
        <w:rPr>
          <w:rFonts w:ascii="Georgia" w:hAnsi="Georgia" w:cstheme="minorHAnsi"/>
          <w:sz w:val="24"/>
          <w:szCs w:val="24"/>
        </w:rPr>
        <w:t>?</w:t>
      </w:r>
    </w:p>
    <w:p w14:paraId="2837FDBF" w14:textId="77777777" w:rsidR="00D50669" w:rsidRPr="00D4670D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662"/>
      </w:tblGrid>
      <w:tr w:rsidR="00D50669" w:rsidRPr="00D4670D" w14:paraId="4DC13DE8" w14:textId="77777777" w:rsidTr="00B85B02">
        <w:tc>
          <w:tcPr>
            <w:tcW w:w="8662" w:type="dxa"/>
          </w:tcPr>
          <w:p w14:paraId="070E618E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4651A4E8" w14:textId="77777777" w:rsidTr="00B85B02">
        <w:tc>
          <w:tcPr>
            <w:tcW w:w="8662" w:type="dxa"/>
          </w:tcPr>
          <w:p w14:paraId="0970C567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67A3228A" w14:textId="77777777" w:rsidTr="00B85B02">
        <w:tc>
          <w:tcPr>
            <w:tcW w:w="8662" w:type="dxa"/>
          </w:tcPr>
          <w:p w14:paraId="453043BA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21E10DDC" w14:textId="77777777" w:rsidTr="00B85B02">
        <w:tc>
          <w:tcPr>
            <w:tcW w:w="8662" w:type="dxa"/>
          </w:tcPr>
          <w:p w14:paraId="7870FE84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35BD6A97" w14:textId="77777777" w:rsidTr="00B85B02">
        <w:tc>
          <w:tcPr>
            <w:tcW w:w="8662" w:type="dxa"/>
          </w:tcPr>
          <w:p w14:paraId="51DD66CB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578BE814" w14:textId="77777777" w:rsidTr="00B85B02">
        <w:tc>
          <w:tcPr>
            <w:tcW w:w="8662" w:type="dxa"/>
          </w:tcPr>
          <w:p w14:paraId="3EAEEB76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2D533BC8" w14:textId="77777777" w:rsidR="00D50669" w:rsidRPr="00D4670D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            </w:t>
      </w:r>
    </w:p>
    <w:p w14:paraId="4F2BBCAE" w14:textId="77777777" w:rsidR="006E5D51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bookmarkStart w:id="2" w:name="_Hlk48661475"/>
      <w:bookmarkStart w:id="3" w:name="_Hlk48668033"/>
      <w:r w:rsidRPr="00D4670D">
        <w:rPr>
          <w:rFonts w:ascii="Georgia" w:hAnsi="Georgia" w:cstheme="minorHAnsi"/>
          <w:sz w:val="24"/>
          <w:szCs w:val="24"/>
        </w:rPr>
        <w:t xml:space="preserve">           4.- </w:t>
      </w:r>
      <w:r w:rsidR="006E5D51">
        <w:rPr>
          <w:rFonts w:ascii="Georgia" w:hAnsi="Georgia" w:cstheme="minorHAnsi"/>
          <w:sz w:val="24"/>
          <w:szCs w:val="24"/>
        </w:rPr>
        <w:t xml:space="preserve">En  una empresa que vende vehículos las camionetas que están para la venta                                  </w:t>
      </w:r>
    </w:p>
    <w:p w14:paraId="5F9ABB26" w14:textId="432D7048" w:rsidR="00D50669" w:rsidRPr="00D4670D" w:rsidRDefault="006E5D51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   ¿ qué tipo de activo es,</w:t>
      </w:r>
      <w:r w:rsidR="00D50669" w:rsidRPr="00D4670D">
        <w:rPr>
          <w:rFonts w:ascii="Georgia" w:hAnsi="Georgia" w:cstheme="minorHAnsi"/>
          <w:sz w:val="24"/>
          <w:szCs w:val="24"/>
        </w:rPr>
        <w:t>?</w:t>
      </w:r>
    </w:p>
    <w:p w14:paraId="4E0A8163" w14:textId="77777777" w:rsidR="00D50669" w:rsidRPr="00D4670D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D50669" w:rsidRPr="00D4670D" w14:paraId="5776E395" w14:textId="77777777" w:rsidTr="00B85B02">
        <w:tc>
          <w:tcPr>
            <w:tcW w:w="8819" w:type="dxa"/>
          </w:tcPr>
          <w:p w14:paraId="041291FA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01E6899E" w14:textId="77777777" w:rsidTr="00B85B02">
        <w:tc>
          <w:tcPr>
            <w:tcW w:w="8819" w:type="dxa"/>
          </w:tcPr>
          <w:p w14:paraId="0705BB13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4783A043" w14:textId="77777777" w:rsidTr="00B85B02">
        <w:tc>
          <w:tcPr>
            <w:tcW w:w="8819" w:type="dxa"/>
          </w:tcPr>
          <w:p w14:paraId="043A3158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0C950449" w14:textId="77777777" w:rsidTr="00B85B02">
        <w:tc>
          <w:tcPr>
            <w:tcW w:w="8819" w:type="dxa"/>
          </w:tcPr>
          <w:p w14:paraId="1FA80A04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591FBE94" w14:textId="77777777" w:rsidTr="00B85B02">
        <w:tc>
          <w:tcPr>
            <w:tcW w:w="8819" w:type="dxa"/>
          </w:tcPr>
          <w:p w14:paraId="4BD22D46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57DCE52A" w14:textId="77777777" w:rsidTr="00B85B02">
        <w:tc>
          <w:tcPr>
            <w:tcW w:w="8819" w:type="dxa"/>
          </w:tcPr>
          <w:p w14:paraId="31DF200A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383FA982" w14:textId="77777777" w:rsidTr="00B85B02">
        <w:tc>
          <w:tcPr>
            <w:tcW w:w="8819" w:type="dxa"/>
          </w:tcPr>
          <w:p w14:paraId="50506BAD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bookmarkEnd w:id="2"/>
    </w:tbl>
    <w:p w14:paraId="7D56BC03" w14:textId="77777777" w:rsidR="00D50669" w:rsidRPr="00D4670D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0377AC7D" w14:textId="77777777" w:rsidR="00D50669" w:rsidRPr="00D4670D" w:rsidRDefault="00D50669" w:rsidP="00D50669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520E66F9" w14:textId="716EA620" w:rsidR="008B76F3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           </w:t>
      </w:r>
      <w:r>
        <w:rPr>
          <w:rFonts w:ascii="Georgia" w:hAnsi="Georgia" w:cstheme="minorHAnsi"/>
          <w:sz w:val="24"/>
          <w:szCs w:val="24"/>
        </w:rPr>
        <w:t>5</w:t>
      </w:r>
      <w:r w:rsidRPr="00D4670D">
        <w:rPr>
          <w:rFonts w:ascii="Georgia" w:hAnsi="Georgia" w:cstheme="minorHAnsi"/>
          <w:sz w:val="24"/>
          <w:szCs w:val="24"/>
        </w:rPr>
        <w:t xml:space="preserve">.- </w:t>
      </w:r>
      <w:r w:rsidR="008B76F3">
        <w:rPr>
          <w:rFonts w:ascii="Georgia" w:hAnsi="Georgia" w:cstheme="minorHAnsi"/>
          <w:sz w:val="24"/>
          <w:szCs w:val="24"/>
        </w:rPr>
        <w:t>Las deudas que tiene la empresa por la compra de mercaderías al crédito simple.</w:t>
      </w:r>
    </w:p>
    <w:p w14:paraId="2120F262" w14:textId="7C8AFBA4" w:rsidR="00D50669" w:rsidRPr="00D4670D" w:rsidRDefault="008B76F3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     ¿Qué cuentas debe usar para contabilizar la deuda de la mercadería </w:t>
      </w:r>
      <w:r w:rsidR="00D50669" w:rsidRPr="00D4670D">
        <w:rPr>
          <w:rFonts w:ascii="Georgia" w:hAnsi="Georgia" w:cstheme="minorHAnsi"/>
          <w:sz w:val="24"/>
          <w:szCs w:val="24"/>
        </w:rPr>
        <w:t>?</w:t>
      </w:r>
    </w:p>
    <w:p w14:paraId="07FF4B35" w14:textId="77777777" w:rsidR="00D50669" w:rsidRPr="00D4670D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D50669" w:rsidRPr="00D4670D" w14:paraId="3A3B7E50" w14:textId="77777777" w:rsidTr="00B85B02">
        <w:tc>
          <w:tcPr>
            <w:tcW w:w="8819" w:type="dxa"/>
          </w:tcPr>
          <w:p w14:paraId="67F4ED2B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46903FCD" w14:textId="77777777" w:rsidTr="00B85B02">
        <w:tc>
          <w:tcPr>
            <w:tcW w:w="8819" w:type="dxa"/>
          </w:tcPr>
          <w:p w14:paraId="176987ED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58BF0B56" w14:textId="77777777" w:rsidTr="00B85B02">
        <w:tc>
          <w:tcPr>
            <w:tcW w:w="8819" w:type="dxa"/>
          </w:tcPr>
          <w:p w14:paraId="26EC77DC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3584AD0F" w14:textId="77777777" w:rsidTr="00B85B02">
        <w:tc>
          <w:tcPr>
            <w:tcW w:w="8819" w:type="dxa"/>
          </w:tcPr>
          <w:p w14:paraId="3422C8F8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366032E3" w14:textId="77777777" w:rsidTr="00B85B02">
        <w:tc>
          <w:tcPr>
            <w:tcW w:w="8819" w:type="dxa"/>
          </w:tcPr>
          <w:p w14:paraId="3DEFDF8E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739E745A" w14:textId="77777777" w:rsidTr="00B85B02">
        <w:tc>
          <w:tcPr>
            <w:tcW w:w="8819" w:type="dxa"/>
          </w:tcPr>
          <w:p w14:paraId="238D0250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2EDC44FB" w14:textId="77777777" w:rsidTr="00B85B02">
        <w:tc>
          <w:tcPr>
            <w:tcW w:w="8819" w:type="dxa"/>
          </w:tcPr>
          <w:p w14:paraId="20E290DD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534F0ABA" w14:textId="77777777" w:rsidR="00D50669" w:rsidRPr="00D4670D" w:rsidRDefault="00D50669" w:rsidP="00D50669">
      <w:pPr>
        <w:rPr>
          <w:rStyle w:val="Hipervnculo"/>
          <w:rFonts w:ascii="Georgia" w:hAnsi="Georgia" w:cstheme="minorHAnsi"/>
          <w:sz w:val="24"/>
          <w:szCs w:val="24"/>
        </w:rPr>
      </w:pPr>
    </w:p>
    <w:bookmarkEnd w:id="3"/>
    <w:p w14:paraId="6694D567" w14:textId="024DC4FE" w:rsidR="008B76F3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           </w:t>
      </w:r>
      <w:r>
        <w:rPr>
          <w:rFonts w:ascii="Georgia" w:hAnsi="Georgia" w:cstheme="minorHAnsi"/>
          <w:sz w:val="24"/>
          <w:szCs w:val="24"/>
        </w:rPr>
        <w:t>6</w:t>
      </w:r>
      <w:r w:rsidRPr="00D4670D">
        <w:rPr>
          <w:rFonts w:ascii="Georgia" w:hAnsi="Georgia" w:cstheme="minorHAnsi"/>
          <w:sz w:val="24"/>
          <w:szCs w:val="24"/>
        </w:rPr>
        <w:t xml:space="preserve">.- </w:t>
      </w:r>
      <w:r w:rsidR="008B76F3">
        <w:rPr>
          <w:rFonts w:ascii="Georgia" w:hAnsi="Georgia" w:cstheme="minorHAnsi"/>
          <w:sz w:val="24"/>
          <w:szCs w:val="24"/>
        </w:rPr>
        <w:t xml:space="preserve">¿ Qué cuentas contable debo usar, cuando  obtengo un préstamo bancario a tres </w:t>
      </w:r>
    </w:p>
    <w:p w14:paraId="1A5B6E98" w14:textId="0E84B403" w:rsidR="00D50669" w:rsidRPr="00D4670D" w:rsidRDefault="008B76F3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      años plazo</w:t>
      </w:r>
      <w:r w:rsidR="00D50669" w:rsidRPr="00D4670D">
        <w:rPr>
          <w:rFonts w:ascii="Georgia" w:hAnsi="Georgia" w:cstheme="minorHAnsi"/>
          <w:sz w:val="24"/>
          <w:szCs w:val="24"/>
        </w:rPr>
        <w:t>?</w:t>
      </w:r>
    </w:p>
    <w:p w14:paraId="40AE7BB6" w14:textId="77777777" w:rsidR="00D50669" w:rsidRPr="00D4670D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D50669" w:rsidRPr="00D4670D" w14:paraId="493B408F" w14:textId="77777777" w:rsidTr="00B85B02">
        <w:tc>
          <w:tcPr>
            <w:tcW w:w="8819" w:type="dxa"/>
          </w:tcPr>
          <w:p w14:paraId="00CCBB54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0BB1A4BA" w14:textId="77777777" w:rsidTr="00B85B02">
        <w:tc>
          <w:tcPr>
            <w:tcW w:w="8819" w:type="dxa"/>
          </w:tcPr>
          <w:p w14:paraId="01288CE4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31E6551C" w14:textId="77777777" w:rsidTr="00B85B02">
        <w:tc>
          <w:tcPr>
            <w:tcW w:w="8819" w:type="dxa"/>
          </w:tcPr>
          <w:p w14:paraId="39093941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196A6E43" w14:textId="77777777" w:rsidTr="00B85B02">
        <w:tc>
          <w:tcPr>
            <w:tcW w:w="8819" w:type="dxa"/>
          </w:tcPr>
          <w:p w14:paraId="6C5BD0E9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6DD5987D" w14:textId="77777777" w:rsidTr="00B85B02">
        <w:tc>
          <w:tcPr>
            <w:tcW w:w="8819" w:type="dxa"/>
          </w:tcPr>
          <w:p w14:paraId="2314BE4F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010EE326" w14:textId="77777777" w:rsidTr="00B85B02">
        <w:tc>
          <w:tcPr>
            <w:tcW w:w="8819" w:type="dxa"/>
          </w:tcPr>
          <w:p w14:paraId="3647F1AA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5AD4EA49" w14:textId="77777777" w:rsidTr="00B85B02">
        <w:tc>
          <w:tcPr>
            <w:tcW w:w="8819" w:type="dxa"/>
          </w:tcPr>
          <w:p w14:paraId="332CDADC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352CD8FC" w14:textId="77777777" w:rsidR="00D50669" w:rsidRPr="00D4670D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148D1145" w14:textId="77777777" w:rsidR="00D50669" w:rsidRPr="00D4670D" w:rsidRDefault="00D50669" w:rsidP="00D50669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20E67235" w14:textId="77777777" w:rsidR="008B76F3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           </w:t>
      </w:r>
      <w:r>
        <w:rPr>
          <w:rFonts w:ascii="Georgia" w:hAnsi="Georgia" w:cstheme="minorHAnsi"/>
          <w:sz w:val="24"/>
          <w:szCs w:val="24"/>
        </w:rPr>
        <w:t>7</w:t>
      </w:r>
      <w:r w:rsidRPr="00D4670D">
        <w:rPr>
          <w:rFonts w:ascii="Georgia" w:hAnsi="Georgia" w:cstheme="minorHAnsi"/>
          <w:sz w:val="24"/>
          <w:szCs w:val="24"/>
        </w:rPr>
        <w:t xml:space="preserve">.- </w:t>
      </w:r>
      <w:r w:rsidR="008B76F3">
        <w:rPr>
          <w:rFonts w:ascii="Georgia" w:hAnsi="Georgia" w:cstheme="minorHAnsi"/>
          <w:sz w:val="24"/>
          <w:szCs w:val="24"/>
        </w:rPr>
        <w:t>Si un cliente me anticipa dinero por una venta que le voy a entregar en 4 meses.</w:t>
      </w:r>
    </w:p>
    <w:p w14:paraId="5420AE9E" w14:textId="77E75FA9" w:rsidR="00D50669" w:rsidRPr="00D4670D" w:rsidRDefault="008B76F3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    Que cuentas debo utilizar</w:t>
      </w:r>
      <w:r w:rsidR="00D50669">
        <w:rPr>
          <w:rFonts w:ascii="Georgia" w:hAnsi="Georgia" w:cstheme="minorHAnsi"/>
          <w:sz w:val="24"/>
          <w:szCs w:val="24"/>
        </w:rPr>
        <w:t>?</w:t>
      </w:r>
    </w:p>
    <w:p w14:paraId="04D7C363" w14:textId="77777777" w:rsidR="00D50669" w:rsidRPr="00D4670D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D50669" w:rsidRPr="00D4670D" w14:paraId="21718E1A" w14:textId="77777777" w:rsidTr="00B85B02">
        <w:tc>
          <w:tcPr>
            <w:tcW w:w="8819" w:type="dxa"/>
          </w:tcPr>
          <w:p w14:paraId="646F6B3A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73C28301" w14:textId="77777777" w:rsidTr="00B85B02">
        <w:tc>
          <w:tcPr>
            <w:tcW w:w="8819" w:type="dxa"/>
          </w:tcPr>
          <w:p w14:paraId="1C6542DB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1A9EDC39" w14:textId="77777777" w:rsidTr="00B85B02">
        <w:tc>
          <w:tcPr>
            <w:tcW w:w="8819" w:type="dxa"/>
          </w:tcPr>
          <w:p w14:paraId="0828A717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6E6DA47E" w14:textId="77777777" w:rsidTr="00B85B02">
        <w:tc>
          <w:tcPr>
            <w:tcW w:w="8819" w:type="dxa"/>
          </w:tcPr>
          <w:p w14:paraId="5B733964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2EA25FAE" w14:textId="77777777" w:rsidTr="00B85B02">
        <w:tc>
          <w:tcPr>
            <w:tcW w:w="8819" w:type="dxa"/>
          </w:tcPr>
          <w:p w14:paraId="7F4C5694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1E007466" w14:textId="77777777" w:rsidTr="00B85B02">
        <w:tc>
          <w:tcPr>
            <w:tcW w:w="8819" w:type="dxa"/>
          </w:tcPr>
          <w:p w14:paraId="263D700D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0BA193DC" w14:textId="77777777" w:rsidTr="00B85B02">
        <w:tc>
          <w:tcPr>
            <w:tcW w:w="8819" w:type="dxa"/>
          </w:tcPr>
          <w:p w14:paraId="127E2015" w14:textId="77777777" w:rsidR="00D50669" w:rsidRPr="00D4670D" w:rsidRDefault="00D50669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50B2044F" w14:textId="77777777" w:rsidR="00D50669" w:rsidRDefault="00D50669" w:rsidP="00D50669">
      <w:pPr>
        <w:rPr>
          <w:rStyle w:val="Hipervnculo"/>
          <w:rFonts w:ascii="Georgia" w:hAnsi="Georgia" w:cstheme="minorHAnsi"/>
          <w:sz w:val="24"/>
          <w:szCs w:val="24"/>
        </w:rPr>
      </w:pPr>
    </w:p>
    <w:p w14:paraId="38ECB34D" w14:textId="32D30D81" w:rsidR="00A714DC" w:rsidRPr="002C10E3" w:rsidRDefault="00A714DC" w:rsidP="00A714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eastAsia="es-CL"/>
        </w:rPr>
      </w:pPr>
    </w:p>
    <w:p w14:paraId="4E064DA9" w14:textId="46572034" w:rsidR="00A714DC" w:rsidRDefault="00A714DC" w:rsidP="00A714DC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2C10E3">
        <w:rPr>
          <w:rFonts w:ascii="Georgia" w:eastAsia="Times New Roman" w:hAnsi="Georgia" w:cstheme="minorHAnsi"/>
          <w:sz w:val="24"/>
          <w:szCs w:val="24"/>
          <w:lang w:eastAsia="es-CL"/>
        </w:rPr>
        <w:t xml:space="preserve">          </w:t>
      </w:r>
      <w:r>
        <w:rPr>
          <w:rFonts w:ascii="Georgia" w:hAnsi="Georgia" w:cstheme="minorHAnsi"/>
          <w:sz w:val="24"/>
          <w:szCs w:val="24"/>
        </w:rPr>
        <w:t>8</w:t>
      </w:r>
      <w:r w:rsidRPr="002C10E3">
        <w:rPr>
          <w:rFonts w:ascii="Georgia" w:hAnsi="Georgia" w:cstheme="minorHAnsi"/>
          <w:sz w:val="24"/>
          <w:szCs w:val="24"/>
        </w:rPr>
        <w:t>.- ¿</w:t>
      </w:r>
      <w:r>
        <w:rPr>
          <w:rFonts w:ascii="Georgia" w:hAnsi="Georgia" w:cstheme="minorHAnsi"/>
          <w:sz w:val="24"/>
          <w:szCs w:val="24"/>
        </w:rPr>
        <w:t xml:space="preserve"> Cómo define </w:t>
      </w:r>
      <w:r w:rsidR="001C6BF3">
        <w:rPr>
          <w:rFonts w:ascii="Georgia" w:hAnsi="Georgia" w:cstheme="minorHAnsi"/>
          <w:sz w:val="24"/>
          <w:szCs w:val="24"/>
        </w:rPr>
        <w:t>U</w:t>
      </w:r>
      <w:r>
        <w:rPr>
          <w:rFonts w:ascii="Georgia" w:hAnsi="Georgia" w:cstheme="minorHAnsi"/>
          <w:sz w:val="24"/>
          <w:szCs w:val="24"/>
        </w:rPr>
        <w:t>d, el costo que tiene la mercaderías vendida y que cuentas debe</w:t>
      </w:r>
    </w:p>
    <w:p w14:paraId="6BA75934" w14:textId="207F07CD" w:rsidR="00A714DC" w:rsidRPr="002C10E3" w:rsidRDefault="00A714DC" w:rsidP="00A714DC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    Utilizara para su contabilización</w:t>
      </w:r>
      <w:r w:rsidRPr="002C10E3">
        <w:rPr>
          <w:rFonts w:ascii="Georgia" w:hAnsi="Georgia" w:cstheme="minorHAnsi"/>
          <w:sz w:val="24"/>
          <w:szCs w:val="24"/>
        </w:rPr>
        <w:t>?</w:t>
      </w:r>
    </w:p>
    <w:p w14:paraId="0E15FDA1" w14:textId="77777777" w:rsidR="00A714DC" w:rsidRPr="002C10E3" w:rsidRDefault="00A714DC" w:rsidP="00A714DC">
      <w:pPr>
        <w:pStyle w:val="Prrafodelista"/>
        <w:adjustRightInd w:val="0"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A714DC" w:rsidRPr="002C10E3" w14:paraId="7E4A11E1" w14:textId="77777777" w:rsidTr="00B85B02">
        <w:tc>
          <w:tcPr>
            <w:tcW w:w="8819" w:type="dxa"/>
          </w:tcPr>
          <w:p w14:paraId="7CAFC5F4" w14:textId="77777777" w:rsidR="00A714DC" w:rsidRPr="002C10E3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</w:tr>
      <w:tr w:rsidR="00A714DC" w:rsidRPr="002C10E3" w14:paraId="709D3C92" w14:textId="77777777" w:rsidTr="00B85B02">
        <w:tc>
          <w:tcPr>
            <w:tcW w:w="8819" w:type="dxa"/>
          </w:tcPr>
          <w:p w14:paraId="7A9CE8D5" w14:textId="77777777" w:rsidR="00A714DC" w:rsidRPr="002C10E3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2C10E3" w14:paraId="668690AF" w14:textId="77777777" w:rsidTr="00B85B02">
        <w:tc>
          <w:tcPr>
            <w:tcW w:w="8819" w:type="dxa"/>
          </w:tcPr>
          <w:p w14:paraId="5B299D5B" w14:textId="77777777" w:rsidR="00A714DC" w:rsidRPr="002C10E3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2C10E3" w14:paraId="12840CB8" w14:textId="77777777" w:rsidTr="00B85B02">
        <w:tc>
          <w:tcPr>
            <w:tcW w:w="8819" w:type="dxa"/>
          </w:tcPr>
          <w:p w14:paraId="5369879A" w14:textId="77777777" w:rsidR="00A714DC" w:rsidRPr="002C10E3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6E404E9B" w14:textId="77777777" w:rsidTr="00B85B02">
        <w:tc>
          <w:tcPr>
            <w:tcW w:w="8819" w:type="dxa"/>
          </w:tcPr>
          <w:p w14:paraId="6EE8A64A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0FEDF1E6" w14:textId="77777777" w:rsidTr="00B85B02">
        <w:tc>
          <w:tcPr>
            <w:tcW w:w="8819" w:type="dxa"/>
          </w:tcPr>
          <w:p w14:paraId="3414758A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3665B1F6" w14:textId="77777777" w:rsidR="00A714DC" w:rsidRPr="00D4670D" w:rsidRDefault="00A714DC" w:rsidP="00A714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78A4C4F2" w14:textId="77777777" w:rsidR="00F90534" w:rsidRDefault="00A714DC" w:rsidP="00A714DC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            </w:t>
      </w:r>
      <w:r>
        <w:rPr>
          <w:rFonts w:ascii="Georgia" w:hAnsi="Georgia" w:cstheme="minorHAnsi"/>
          <w:sz w:val="24"/>
          <w:szCs w:val="24"/>
        </w:rPr>
        <w:t>9</w:t>
      </w:r>
      <w:r w:rsidRPr="00D4670D">
        <w:rPr>
          <w:rFonts w:ascii="Georgia" w:hAnsi="Georgia" w:cstheme="minorHAnsi"/>
          <w:sz w:val="24"/>
          <w:szCs w:val="24"/>
        </w:rPr>
        <w:t xml:space="preserve">.- ¿ </w:t>
      </w:r>
      <w:r>
        <w:rPr>
          <w:rFonts w:ascii="Georgia" w:hAnsi="Georgia" w:cstheme="minorHAnsi"/>
          <w:sz w:val="24"/>
          <w:szCs w:val="24"/>
        </w:rPr>
        <w:t xml:space="preserve">Cuáles </w:t>
      </w:r>
      <w:r w:rsidRPr="00D4670D">
        <w:rPr>
          <w:rFonts w:ascii="Georgia" w:hAnsi="Georgia" w:cstheme="minorHAnsi"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 xml:space="preserve">erogaciones en dinero que debe efectuar la empresa son considerados </w:t>
      </w:r>
    </w:p>
    <w:p w14:paraId="7669070D" w14:textId="0C8F5753" w:rsidR="00A714DC" w:rsidRPr="00D4670D" w:rsidRDefault="00F90534" w:rsidP="00A714DC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     G</w:t>
      </w:r>
      <w:r w:rsidR="00A714DC">
        <w:rPr>
          <w:rFonts w:ascii="Georgia" w:hAnsi="Georgia" w:cstheme="minorHAnsi"/>
          <w:sz w:val="24"/>
          <w:szCs w:val="24"/>
        </w:rPr>
        <w:t>astos</w:t>
      </w:r>
      <w:r>
        <w:rPr>
          <w:rFonts w:ascii="Georgia" w:hAnsi="Georgia" w:cstheme="minorHAnsi"/>
          <w:sz w:val="24"/>
          <w:szCs w:val="24"/>
        </w:rPr>
        <w:t>.</w:t>
      </w:r>
      <w:r w:rsidR="00A714DC" w:rsidRPr="00D4670D">
        <w:rPr>
          <w:rFonts w:ascii="Georgia" w:hAnsi="Georgia" w:cstheme="minorHAnsi"/>
          <w:sz w:val="24"/>
          <w:szCs w:val="24"/>
        </w:rPr>
        <w:t>?</w:t>
      </w:r>
    </w:p>
    <w:p w14:paraId="36407203" w14:textId="77777777" w:rsidR="00A714DC" w:rsidRPr="00D4670D" w:rsidRDefault="00A714DC" w:rsidP="00A714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A714DC" w:rsidRPr="00D4670D" w14:paraId="2286A058" w14:textId="77777777" w:rsidTr="00B85B02">
        <w:tc>
          <w:tcPr>
            <w:tcW w:w="8819" w:type="dxa"/>
          </w:tcPr>
          <w:p w14:paraId="6162B355" w14:textId="77777777" w:rsidR="00A714DC" w:rsidRPr="00D4670D" w:rsidRDefault="00A714DC" w:rsidP="00B85B02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2BDFB484" w14:textId="77777777" w:rsidTr="00B85B02">
        <w:tc>
          <w:tcPr>
            <w:tcW w:w="8819" w:type="dxa"/>
          </w:tcPr>
          <w:p w14:paraId="21C208FE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34AD8BD5" w14:textId="77777777" w:rsidTr="00B85B02">
        <w:tc>
          <w:tcPr>
            <w:tcW w:w="8819" w:type="dxa"/>
          </w:tcPr>
          <w:p w14:paraId="401D074B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4F8C349F" w14:textId="77777777" w:rsidTr="00B85B02">
        <w:tc>
          <w:tcPr>
            <w:tcW w:w="8819" w:type="dxa"/>
          </w:tcPr>
          <w:p w14:paraId="00DA3E14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2B72AB88" w14:textId="77777777" w:rsidTr="00B85B02">
        <w:tc>
          <w:tcPr>
            <w:tcW w:w="8819" w:type="dxa"/>
          </w:tcPr>
          <w:p w14:paraId="50CB89CF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3EEA17CB" w14:textId="77777777" w:rsidTr="00B85B02">
        <w:tc>
          <w:tcPr>
            <w:tcW w:w="8819" w:type="dxa"/>
          </w:tcPr>
          <w:p w14:paraId="692B585F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359F9413" w14:textId="77777777" w:rsidR="00A714DC" w:rsidRDefault="00A714DC" w:rsidP="00A714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460061C3" w14:textId="77777777" w:rsidR="00A714DC" w:rsidRDefault="00A714DC" w:rsidP="00A714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17B34CE9" w14:textId="77777777" w:rsidR="00A714DC" w:rsidRDefault="00A714DC" w:rsidP="00A714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549A3CAB" w14:textId="77777777" w:rsidR="00A714DC" w:rsidRPr="00D4670D" w:rsidRDefault="00A714DC" w:rsidP="00A714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3C164489" w14:textId="203688E4" w:rsidR="00A714DC" w:rsidRPr="00D4670D" w:rsidRDefault="00A714DC" w:rsidP="00A714DC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         </w:t>
      </w:r>
      <w:r>
        <w:rPr>
          <w:rFonts w:ascii="Georgia" w:hAnsi="Georgia" w:cstheme="minorHAnsi"/>
          <w:sz w:val="24"/>
          <w:szCs w:val="24"/>
        </w:rPr>
        <w:t>10</w:t>
      </w:r>
      <w:r w:rsidRPr="00D4670D">
        <w:rPr>
          <w:rFonts w:ascii="Georgia" w:hAnsi="Georgia" w:cstheme="minorHAnsi"/>
          <w:sz w:val="24"/>
          <w:szCs w:val="24"/>
        </w:rPr>
        <w:t xml:space="preserve">.-¿ </w:t>
      </w:r>
      <w:r w:rsidR="00F90534">
        <w:rPr>
          <w:rFonts w:ascii="Georgia" w:hAnsi="Georgia" w:cstheme="minorHAnsi"/>
          <w:sz w:val="24"/>
          <w:szCs w:val="24"/>
        </w:rPr>
        <w:t>Qué función cumplen los libro auxiliares en la contabilidad</w:t>
      </w:r>
      <w:r w:rsidRPr="00D4670D">
        <w:rPr>
          <w:rFonts w:ascii="Georgia" w:hAnsi="Georgia" w:cstheme="minorHAnsi"/>
          <w:sz w:val="24"/>
          <w:szCs w:val="24"/>
        </w:rPr>
        <w:t>?</w:t>
      </w:r>
    </w:p>
    <w:p w14:paraId="3D50227F" w14:textId="77777777" w:rsidR="00A714DC" w:rsidRPr="00D4670D" w:rsidRDefault="00A714DC" w:rsidP="00A714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662"/>
      </w:tblGrid>
      <w:tr w:rsidR="00A714DC" w:rsidRPr="00D4670D" w14:paraId="5C5CD58D" w14:textId="77777777" w:rsidTr="00B85B02">
        <w:tc>
          <w:tcPr>
            <w:tcW w:w="8662" w:type="dxa"/>
          </w:tcPr>
          <w:p w14:paraId="46483D19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7CF86A85" w14:textId="77777777" w:rsidTr="00B85B02">
        <w:tc>
          <w:tcPr>
            <w:tcW w:w="8662" w:type="dxa"/>
          </w:tcPr>
          <w:p w14:paraId="70796A85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7633DEFD" w14:textId="77777777" w:rsidTr="00B85B02">
        <w:tc>
          <w:tcPr>
            <w:tcW w:w="8662" w:type="dxa"/>
          </w:tcPr>
          <w:p w14:paraId="611B7A68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46DD1B01" w14:textId="77777777" w:rsidTr="00B85B02">
        <w:tc>
          <w:tcPr>
            <w:tcW w:w="8662" w:type="dxa"/>
          </w:tcPr>
          <w:p w14:paraId="3EFE8FBD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61B2F6EF" w14:textId="77777777" w:rsidTr="00B85B02">
        <w:tc>
          <w:tcPr>
            <w:tcW w:w="8662" w:type="dxa"/>
          </w:tcPr>
          <w:p w14:paraId="2B61CAEF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14D50C10" w14:textId="77777777" w:rsidTr="00B85B02">
        <w:tc>
          <w:tcPr>
            <w:tcW w:w="8662" w:type="dxa"/>
          </w:tcPr>
          <w:p w14:paraId="29B80CF0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4C3C701E" w14:textId="77777777" w:rsidR="00A714DC" w:rsidRPr="00D4670D" w:rsidRDefault="00A714DC" w:rsidP="00A714DC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            </w:t>
      </w:r>
    </w:p>
    <w:p w14:paraId="0F1FBB86" w14:textId="31C07834" w:rsidR="00A714DC" w:rsidRPr="00D4670D" w:rsidRDefault="00A714DC" w:rsidP="00A714DC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           </w:t>
      </w:r>
      <w:r>
        <w:rPr>
          <w:rFonts w:ascii="Georgia" w:hAnsi="Georgia" w:cstheme="minorHAnsi"/>
          <w:sz w:val="24"/>
          <w:szCs w:val="24"/>
        </w:rPr>
        <w:t>11</w:t>
      </w:r>
      <w:r w:rsidRPr="00D4670D">
        <w:rPr>
          <w:rFonts w:ascii="Georgia" w:hAnsi="Georgia" w:cstheme="minorHAnsi"/>
          <w:sz w:val="24"/>
          <w:szCs w:val="24"/>
        </w:rPr>
        <w:t xml:space="preserve">.- </w:t>
      </w:r>
      <w:r>
        <w:rPr>
          <w:rFonts w:ascii="Georgia" w:hAnsi="Georgia" w:cstheme="minorHAnsi"/>
          <w:sz w:val="24"/>
          <w:szCs w:val="24"/>
        </w:rPr>
        <w:t>¿</w:t>
      </w:r>
      <w:r w:rsidR="00F90534">
        <w:rPr>
          <w:rFonts w:ascii="Georgia" w:hAnsi="Georgia" w:cstheme="minorHAnsi"/>
          <w:sz w:val="24"/>
          <w:szCs w:val="24"/>
        </w:rPr>
        <w:t xml:space="preserve"> En qué tipos de empresas son usados los libros auxiliares de contabilidad</w:t>
      </w:r>
      <w:r w:rsidRPr="00D4670D">
        <w:rPr>
          <w:rFonts w:ascii="Georgia" w:hAnsi="Georgia" w:cstheme="minorHAnsi"/>
          <w:sz w:val="24"/>
          <w:szCs w:val="24"/>
        </w:rPr>
        <w:t>?</w:t>
      </w:r>
    </w:p>
    <w:p w14:paraId="4F69B80E" w14:textId="77777777" w:rsidR="00A714DC" w:rsidRPr="00D4670D" w:rsidRDefault="00A714DC" w:rsidP="00A714DC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A714DC" w:rsidRPr="00D4670D" w14:paraId="5632D9F8" w14:textId="77777777" w:rsidTr="00B85B02">
        <w:tc>
          <w:tcPr>
            <w:tcW w:w="8819" w:type="dxa"/>
          </w:tcPr>
          <w:p w14:paraId="25C6C9A7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06DE06C9" w14:textId="77777777" w:rsidTr="00B85B02">
        <w:tc>
          <w:tcPr>
            <w:tcW w:w="8819" w:type="dxa"/>
          </w:tcPr>
          <w:p w14:paraId="77E0D1D0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1EBA4CE1" w14:textId="77777777" w:rsidTr="00B85B02">
        <w:tc>
          <w:tcPr>
            <w:tcW w:w="8819" w:type="dxa"/>
          </w:tcPr>
          <w:p w14:paraId="0EB707FE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3E9FCA5C" w14:textId="77777777" w:rsidTr="00B85B02">
        <w:tc>
          <w:tcPr>
            <w:tcW w:w="8819" w:type="dxa"/>
          </w:tcPr>
          <w:p w14:paraId="6C2410A7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3E68D139" w14:textId="77777777" w:rsidTr="00B85B02">
        <w:tc>
          <w:tcPr>
            <w:tcW w:w="8819" w:type="dxa"/>
          </w:tcPr>
          <w:p w14:paraId="1322F049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70B9F522" w14:textId="77777777" w:rsidTr="00B85B02">
        <w:tc>
          <w:tcPr>
            <w:tcW w:w="8819" w:type="dxa"/>
          </w:tcPr>
          <w:p w14:paraId="562F5418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3355DA4E" w14:textId="77777777" w:rsidTr="00B85B02">
        <w:tc>
          <w:tcPr>
            <w:tcW w:w="8819" w:type="dxa"/>
          </w:tcPr>
          <w:p w14:paraId="28FE0014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7FA4B068" w14:textId="3FD02F18" w:rsidR="00A714DC" w:rsidRDefault="00A714DC" w:rsidP="00A714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30AB7B25" w14:textId="77777777" w:rsidR="00F90534" w:rsidRPr="00D4670D" w:rsidRDefault="00F90534" w:rsidP="00A714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6C109052" w14:textId="77777777" w:rsidR="00A714DC" w:rsidRPr="00D4670D" w:rsidRDefault="00A714DC" w:rsidP="00A714DC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527D9472" w14:textId="3B6D5AC0" w:rsidR="00A714DC" w:rsidRPr="00D4670D" w:rsidRDefault="00A714DC" w:rsidP="00A714DC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lastRenderedPageBreak/>
        <w:t xml:space="preserve">           </w:t>
      </w:r>
      <w:r>
        <w:rPr>
          <w:rFonts w:ascii="Georgia" w:hAnsi="Georgia" w:cstheme="minorHAnsi"/>
          <w:sz w:val="24"/>
          <w:szCs w:val="24"/>
        </w:rPr>
        <w:t>12</w:t>
      </w:r>
      <w:r w:rsidRPr="00D4670D">
        <w:rPr>
          <w:rFonts w:ascii="Georgia" w:hAnsi="Georgia" w:cstheme="minorHAnsi"/>
          <w:sz w:val="24"/>
          <w:szCs w:val="24"/>
        </w:rPr>
        <w:t xml:space="preserve">.- </w:t>
      </w:r>
      <w:r>
        <w:rPr>
          <w:rFonts w:ascii="Georgia" w:hAnsi="Georgia" w:cstheme="minorHAnsi"/>
          <w:sz w:val="24"/>
          <w:szCs w:val="24"/>
        </w:rPr>
        <w:t>¿</w:t>
      </w:r>
      <w:r w:rsidR="00F90534">
        <w:rPr>
          <w:rFonts w:ascii="Georgia" w:hAnsi="Georgia" w:cstheme="minorHAnsi"/>
          <w:sz w:val="24"/>
          <w:szCs w:val="24"/>
        </w:rPr>
        <w:t xml:space="preserve"> Cuáles son los libro auxiliares del libro diario</w:t>
      </w:r>
      <w:r w:rsidRPr="00D4670D">
        <w:rPr>
          <w:rFonts w:ascii="Georgia" w:hAnsi="Georgia" w:cstheme="minorHAnsi"/>
          <w:sz w:val="24"/>
          <w:szCs w:val="24"/>
        </w:rPr>
        <w:t>?</w:t>
      </w:r>
    </w:p>
    <w:p w14:paraId="36B4C097" w14:textId="77777777" w:rsidR="00A714DC" w:rsidRPr="00D4670D" w:rsidRDefault="00A714DC" w:rsidP="00A714DC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A714DC" w:rsidRPr="00D4670D" w14:paraId="6180E872" w14:textId="77777777" w:rsidTr="00B85B02">
        <w:tc>
          <w:tcPr>
            <w:tcW w:w="8819" w:type="dxa"/>
          </w:tcPr>
          <w:p w14:paraId="4F4D3F44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3A6F8D72" w14:textId="77777777" w:rsidTr="00B85B02">
        <w:tc>
          <w:tcPr>
            <w:tcW w:w="8819" w:type="dxa"/>
          </w:tcPr>
          <w:p w14:paraId="296247F7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564FF516" w14:textId="77777777" w:rsidTr="00B85B02">
        <w:tc>
          <w:tcPr>
            <w:tcW w:w="8819" w:type="dxa"/>
          </w:tcPr>
          <w:p w14:paraId="64922986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6E1F2050" w14:textId="77777777" w:rsidTr="00B85B02">
        <w:tc>
          <w:tcPr>
            <w:tcW w:w="8819" w:type="dxa"/>
          </w:tcPr>
          <w:p w14:paraId="547A2D0D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7A336696" w14:textId="77777777" w:rsidTr="00B85B02">
        <w:tc>
          <w:tcPr>
            <w:tcW w:w="8819" w:type="dxa"/>
          </w:tcPr>
          <w:p w14:paraId="3B27A00A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39E40595" w14:textId="77777777" w:rsidTr="00B85B02">
        <w:tc>
          <w:tcPr>
            <w:tcW w:w="8819" w:type="dxa"/>
          </w:tcPr>
          <w:p w14:paraId="20F38939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3412FC47" w14:textId="77777777" w:rsidTr="00B85B02">
        <w:tc>
          <w:tcPr>
            <w:tcW w:w="8819" w:type="dxa"/>
          </w:tcPr>
          <w:p w14:paraId="7BB6EF9B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57650A15" w14:textId="77777777" w:rsidR="00A714DC" w:rsidRPr="00D4670D" w:rsidRDefault="00A714DC" w:rsidP="00A714DC">
      <w:pPr>
        <w:rPr>
          <w:rStyle w:val="Hipervnculo"/>
          <w:rFonts w:ascii="Georgia" w:hAnsi="Georgia" w:cstheme="minorHAnsi"/>
          <w:sz w:val="24"/>
          <w:szCs w:val="24"/>
        </w:rPr>
      </w:pPr>
    </w:p>
    <w:p w14:paraId="5A409CBF" w14:textId="22FC4141" w:rsidR="00A714DC" w:rsidRPr="00D4670D" w:rsidRDefault="00A714DC" w:rsidP="00A714DC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           </w:t>
      </w:r>
      <w:r>
        <w:rPr>
          <w:rFonts w:ascii="Georgia" w:hAnsi="Georgia" w:cstheme="minorHAnsi"/>
          <w:sz w:val="24"/>
          <w:szCs w:val="24"/>
        </w:rPr>
        <w:t>13</w:t>
      </w:r>
      <w:r w:rsidRPr="00D4670D">
        <w:rPr>
          <w:rFonts w:ascii="Georgia" w:hAnsi="Georgia" w:cstheme="minorHAnsi"/>
          <w:sz w:val="24"/>
          <w:szCs w:val="24"/>
        </w:rPr>
        <w:t xml:space="preserve">.- </w:t>
      </w:r>
      <w:r w:rsidR="00F90534">
        <w:rPr>
          <w:rFonts w:ascii="Georgia" w:hAnsi="Georgia" w:cstheme="minorHAnsi"/>
          <w:sz w:val="24"/>
          <w:szCs w:val="24"/>
        </w:rPr>
        <w:t>¿Qué libros auxiliares son utilizados en el libros mayor</w:t>
      </w:r>
      <w:r w:rsidRPr="00D4670D">
        <w:rPr>
          <w:rFonts w:ascii="Georgia" w:hAnsi="Georgia" w:cstheme="minorHAnsi"/>
          <w:sz w:val="24"/>
          <w:szCs w:val="24"/>
        </w:rPr>
        <w:t>?</w:t>
      </w:r>
    </w:p>
    <w:p w14:paraId="7BCA3269" w14:textId="77777777" w:rsidR="00A714DC" w:rsidRPr="00D4670D" w:rsidRDefault="00A714DC" w:rsidP="00A714DC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A714DC" w:rsidRPr="00D4670D" w14:paraId="7DB66651" w14:textId="77777777" w:rsidTr="00B85B02">
        <w:tc>
          <w:tcPr>
            <w:tcW w:w="8819" w:type="dxa"/>
          </w:tcPr>
          <w:p w14:paraId="16FCDCFC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24B7EDED" w14:textId="77777777" w:rsidTr="00B85B02">
        <w:tc>
          <w:tcPr>
            <w:tcW w:w="8819" w:type="dxa"/>
          </w:tcPr>
          <w:p w14:paraId="59802929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1804689E" w14:textId="77777777" w:rsidTr="00B85B02">
        <w:tc>
          <w:tcPr>
            <w:tcW w:w="8819" w:type="dxa"/>
          </w:tcPr>
          <w:p w14:paraId="3F2F6361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1208495E" w14:textId="77777777" w:rsidTr="00B85B02">
        <w:tc>
          <w:tcPr>
            <w:tcW w:w="8819" w:type="dxa"/>
          </w:tcPr>
          <w:p w14:paraId="7C2E29D8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2E85FA7C" w14:textId="77777777" w:rsidTr="00B85B02">
        <w:tc>
          <w:tcPr>
            <w:tcW w:w="8819" w:type="dxa"/>
          </w:tcPr>
          <w:p w14:paraId="62F36567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12DA025F" w14:textId="77777777" w:rsidTr="00B85B02">
        <w:tc>
          <w:tcPr>
            <w:tcW w:w="8819" w:type="dxa"/>
          </w:tcPr>
          <w:p w14:paraId="64E72742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3088B2B0" w14:textId="77777777" w:rsidTr="00B85B02">
        <w:tc>
          <w:tcPr>
            <w:tcW w:w="8819" w:type="dxa"/>
          </w:tcPr>
          <w:p w14:paraId="50999F7F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073BE4D4" w14:textId="77777777" w:rsidR="00A714DC" w:rsidRPr="00D4670D" w:rsidRDefault="00A714DC" w:rsidP="00A714D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1FC65928" w14:textId="77777777" w:rsidR="00A714DC" w:rsidRPr="00D4670D" w:rsidRDefault="00A714DC" w:rsidP="00A714DC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037D8954" w14:textId="347BBB99" w:rsidR="00A714DC" w:rsidRPr="00D4670D" w:rsidRDefault="00A714DC" w:rsidP="00A714DC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           </w:t>
      </w:r>
      <w:r>
        <w:rPr>
          <w:rFonts w:ascii="Georgia" w:hAnsi="Georgia" w:cstheme="minorHAnsi"/>
          <w:sz w:val="24"/>
          <w:szCs w:val="24"/>
        </w:rPr>
        <w:t>14</w:t>
      </w:r>
      <w:r w:rsidRPr="00D4670D">
        <w:rPr>
          <w:rFonts w:ascii="Georgia" w:hAnsi="Georgia" w:cstheme="minorHAnsi"/>
          <w:sz w:val="24"/>
          <w:szCs w:val="24"/>
        </w:rPr>
        <w:t xml:space="preserve">.- </w:t>
      </w:r>
      <w:r>
        <w:rPr>
          <w:rFonts w:ascii="Georgia" w:hAnsi="Georgia" w:cstheme="minorHAnsi"/>
          <w:sz w:val="24"/>
          <w:szCs w:val="24"/>
        </w:rPr>
        <w:t>¿</w:t>
      </w:r>
      <w:r w:rsidR="00F90534">
        <w:rPr>
          <w:rFonts w:ascii="Georgia" w:hAnsi="Georgia" w:cstheme="minorHAnsi"/>
          <w:sz w:val="24"/>
          <w:szCs w:val="24"/>
        </w:rPr>
        <w:t xml:space="preserve"> A qué bienes de</w:t>
      </w:r>
      <w:r w:rsidR="001C6BF3">
        <w:rPr>
          <w:rFonts w:ascii="Georgia" w:hAnsi="Georgia" w:cstheme="minorHAnsi"/>
          <w:sz w:val="24"/>
          <w:szCs w:val="24"/>
        </w:rPr>
        <w:t xml:space="preserve"> </w:t>
      </w:r>
      <w:r w:rsidR="00F90534">
        <w:rPr>
          <w:rFonts w:ascii="Georgia" w:hAnsi="Georgia" w:cstheme="minorHAnsi"/>
          <w:sz w:val="24"/>
          <w:szCs w:val="24"/>
        </w:rPr>
        <w:t>la empresa se le aplica la depreciación</w:t>
      </w:r>
      <w:r>
        <w:rPr>
          <w:rFonts w:ascii="Georgia" w:hAnsi="Georgia" w:cstheme="minorHAnsi"/>
          <w:sz w:val="24"/>
          <w:szCs w:val="24"/>
        </w:rPr>
        <w:t>?</w:t>
      </w:r>
    </w:p>
    <w:p w14:paraId="020A1C55" w14:textId="77777777" w:rsidR="00A714DC" w:rsidRPr="00D4670D" w:rsidRDefault="00A714DC" w:rsidP="00A714DC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A714DC" w:rsidRPr="00D4670D" w14:paraId="2F4378D8" w14:textId="77777777" w:rsidTr="00B85B02">
        <w:tc>
          <w:tcPr>
            <w:tcW w:w="8819" w:type="dxa"/>
          </w:tcPr>
          <w:p w14:paraId="58EDA0ED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249AF60C" w14:textId="77777777" w:rsidTr="00B85B02">
        <w:tc>
          <w:tcPr>
            <w:tcW w:w="8819" w:type="dxa"/>
          </w:tcPr>
          <w:p w14:paraId="4A7FD1A8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45E4A8CB" w14:textId="77777777" w:rsidTr="00B85B02">
        <w:tc>
          <w:tcPr>
            <w:tcW w:w="8819" w:type="dxa"/>
          </w:tcPr>
          <w:p w14:paraId="67DDDFEE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6E8C8674" w14:textId="77777777" w:rsidTr="00B85B02">
        <w:tc>
          <w:tcPr>
            <w:tcW w:w="8819" w:type="dxa"/>
          </w:tcPr>
          <w:p w14:paraId="702C4CD5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7D4ECD93" w14:textId="77777777" w:rsidTr="00B85B02">
        <w:tc>
          <w:tcPr>
            <w:tcW w:w="8819" w:type="dxa"/>
          </w:tcPr>
          <w:p w14:paraId="200F12BE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2B95BDD9" w14:textId="77777777" w:rsidTr="00B85B02">
        <w:tc>
          <w:tcPr>
            <w:tcW w:w="8819" w:type="dxa"/>
          </w:tcPr>
          <w:p w14:paraId="53317657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714DC" w:rsidRPr="00D4670D" w14:paraId="7F14BEA0" w14:textId="77777777" w:rsidTr="00B85B02">
        <w:tc>
          <w:tcPr>
            <w:tcW w:w="8819" w:type="dxa"/>
          </w:tcPr>
          <w:p w14:paraId="2AA10A4C" w14:textId="77777777" w:rsidR="00A714DC" w:rsidRPr="00D4670D" w:rsidRDefault="00A714DC" w:rsidP="00B85B0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59E20918" w14:textId="77777777" w:rsidR="00A714DC" w:rsidRDefault="00A714DC" w:rsidP="00A714DC">
      <w:pPr>
        <w:rPr>
          <w:rStyle w:val="Hipervnculo"/>
          <w:rFonts w:ascii="Georgia" w:hAnsi="Georgia" w:cstheme="minorHAnsi"/>
          <w:sz w:val="24"/>
          <w:szCs w:val="24"/>
        </w:rPr>
      </w:pPr>
    </w:p>
    <w:p w14:paraId="4F83B90E" w14:textId="1A0D3053" w:rsidR="00A714DC" w:rsidRPr="00F90534" w:rsidRDefault="00F90534" w:rsidP="00A714DC">
      <w:p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 w:rsidRPr="00F90534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Ejercicio Practico</w:t>
      </w:r>
    </w:p>
    <w:p w14:paraId="0703A1B8" w14:textId="1CE9F0CD" w:rsidR="00F90534" w:rsidRPr="00F90534" w:rsidRDefault="00F90534" w:rsidP="00A714DC">
      <w:p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 w:rsidRPr="00F90534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Confeccione en el libro Diario  los siguientes asiento contables</w:t>
      </w:r>
    </w:p>
    <w:p w14:paraId="55C7B6FF" w14:textId="6688B798" w:rsidR="00F90534" w:rsidRDefault="00F90534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 w:rsidRPr="00F90534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01.0</w:t>
      </w:r>
      <w:r w:rsidR="00185FA0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9</w:t>
      </w:r>
      <w:r w:rsidRPr="00F90534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.2020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 El Sr jacinto Madariaga, aporta para crear la empresa los Abanico</w:t>
      </w:r>
      <w:r w:rsidR="00185FA0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, </w:t>
      </w:r>
    </w:p>
    <w:p w14:paraId="0CE2E17B" w14:textId="7BE473F0" w:rsidR="00185FA0" w:rsidRDefault="00185FA0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                        $.15.000. en efectivo, $ 2.800 muebles, 4.800 una camioneta.</w:t>
      </w:r>
    </w:p>
    <w:p w14:paraId="6D77C07F" w14:textId="0640AFA2" w:rsidR="00185FA0" w:rsidRDefault="00185FA0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03..09.2020   Se deposita en efectivo, en la cuenta corriente de la empresa $ 14.600</w:t>
      </w:r>
    </w:p>
    <w:p w14:paraId="3847E969" w14:textId="54ECADA3" w:rsidR="00185FA0" w:rsidRDefault="00185FA0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05.09.2020    Se cancelan 5 meses adelantados de arriendo por $200 mensuales</w:t>
      </w:r>
    </w:p>
    <w:p w14:paraId="2EF5984D" w14:textId="62D53EA3" w:rsidR="00185FA0" w:rsidRDefault="00185FA0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07.09.2020    Se compra mercadería valor neto por $8.600, se paga 30% con cheque,</w:t>
      </w:r>
    </w:p>
    <w:p w14:paraId="29D0DFDD" w14:textId="09D89F7F" w:rsidR="00185FA0" w:rsidRDefault="00185FA0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                       40% con letras y 30% sin documentos.</w:t>
      </w:r>
    </w:p>
    <w:p w14:paraId="000BCA85" w14:textId="12E5421C" w:rsidR="00185FA0" w:rsidRDefault="00185FA0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08.09.2020   Se recibe de un cliente $ 1.200 como anticipo de una futura compra</w:t>
      </w:r>
    </w:p>
    <w:p w14:paraId="4399BA09" w14:textId="0025ED5D" w:rsidR="00185FA0" w:rsidRDefault="00185FA0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10.09.2020    Se vende mercadería </w:t>
      </w:r>
      <w:r w:rsidR="00E14E88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por $ 4.200 con una utilidad del 72%, de cobra</w:t>
      </w:r>
    </w:p>
    <w:p w14:paraId="54BBD6D4" w14:textId="4A0FBD4F" w:rsidR="00E14E88" w:rsidRDefault="00E14E88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                       45% en efectivo,35% con letras y saldo al crédito simple.</w:t>
      </w:r>
    </w:p>
    <w:p w14:paraId="5EE5CA59" w14:textId="621B21C2" w:rsidR="00E14E88" w:rsidRDefault="00E14E88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12.09.202</w:t>
      </w:r>
      <w:r w:rsidR="001C6BF3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0.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 Se deposita en efectivo lo cobrado por la venta del 10.09.2020</w:t>
      </w:r>
    </w:p>
    <w:p w14:paraId="7A8C6652" w14:textId="3E6817C2" w:rsidR="00E14E88" w:rsidRDefault="00E14E88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15.09.2020  </w:t>
      </w:r>
      <w:r w:rsidR="001C6BF3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Se cancela el 70% de las letras con cheque</w:t>
      </w:r>
    </w:p>
    <w:p w14:paraId="6D392ED9" w14:textId="6CF64D6F" w:rsidR="00E14E88" w:rsidRDefault="00E14E88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20.09.202</w:t>
      </w:r>
      <w:r w:rsidR="001C6BF3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0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</w:t>
      </w:r>
      <w:r w:rsidR="001C6BF3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Se cobra al cliente la deuda del día 15 .09.2020, con cheque al día</w:t>
      </w:r>
    </w:p>
    <w:p w14:paraId="3F06A5E0" w14:textId="4A800166" w:rsidR="00E14E88" w:rsidRDefault="00E14E88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22.09.202</w:t>
      </w:r>
      <w:r w:rsidR="001C6BF3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0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  Se deposita lo cobrado al cliente.</w:t>
      </w:r>
    </w:p>
    <w:p w14:paraId="16E5E3CD" w14:textId="45EAEEC9" w:rsidR="001C6BF3" w:rsidRDefault="001C6BF3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25.09.2020    Se contabiliza un mes de arriendo consumido</w:t>
      </w:r>
    </w:p>
    <w:p w14:paraId="60D770A8" w14:textId="285F6FF0" w:rsidR="001C6BF3" w:rsidRDefault="001C6BF3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26 .09.2020   se cobra el 80% de las letras por cobrar, en efectivo</w:t>
      </w:r>
    </w:p>
    <w:p w14:paraId="37328685" w14:textId="3251D408" w:rsidR="001C6BF3" w:rsidRDefault="001C6BF3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28.09.2020    Se cancelas a proveedores lo adeudado con un cheque</w:t>
      </w:r>
    </w:p>
    <w:p w14:paraId="083FFFBE" w14:textId="34416A43" w:rsidR="001C6BF3" w:rsidRDefault="001C6BF3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29.09..202      Se provisiona el 2% de PPM</w:t>
      </w:r>
    </w:p>
    <w:p w14:paraId="4C966D5F" w14:textId="3D7D099C" w:rsidR="001C6BF3" w:rsidRDefault="001C6BF3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30.09.2020     Se liquida el iva del mes.</w:t>
      </w:r>
    </w:p>
    <w:p w14:paraId="5897D824" w14:textId="77777777" w:rsidR="00E14E88" w:rsidRPr="00F90534" w:rsidRDefault="00E14E88" w:rsidP="00185FA0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7E411E44" w14:textId="0BE77760" w:rsidR="001C6BF3" w:rsidRDefault="00185FA0" w:rsidP="00185FA0">
      <w:pPr>
        <w:spacing w:after="0" w:line="240" w:lineRule="auto"/>
        <w:rPr>
          <w:rStyle w:val="Hipervnculo"/>
          <w:rFonts w:ascii="Georgia" w:hAnsi="Georgia" w:cstheme="minorHAnsi"/>
          <w:sz w:val="24"/>
          <w:szCs w:val="24"/>
        </w:rPr>
      </w:pPr>
      <w:r>
        <w:rPr>
          <w:rStyle w:val="Hipervnculo"/>
          <w:rFonts w:ascii="Georgia" w:hAnsi="Georgia" w:cstheme="minorHAnsi"/>
          <w:sz w:val="24"/>
          <w:szCs w:val="24"/>
        </w:rPr>
        <w:t>.</w:t>
      </w:r>
      <w:r w:rsidR="001C6BF3">
        <w:rPr>
          <w:rStyle w:val="Hipervnculo"/>
          <w:rFonts w:ascii="Georgia" w:hAnsi="Georgia" w:cstheme="minorHAnsi"/>
          <w:sz w:val="24"/>
          <w:szCs w:val="24"/>
        </w:rPr>
        <w:t xml:space="preserve">                                                           LIBRO   DIARIO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C6BF3" w14:paraId="5B21FC7C" w14:textId="77777777" w:rsidTr="001C6BF3">
        <w:tc>
          <w:tcPr>
            <w:tcW w:w="2697" w:type="dxa"/>
          </w:tcPr>
          <w:p w14:paraId="3A674498" w14:textId="6944A3CF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  <w:r>
              <w:rPr>
                <w:rStyle w:val="Hipervnculo"/>
                <w:rFonts w:ascii="Georgia" w:hAnsi="Georgia" w:cstheme="minorHAnsi"/>
                <w:sz w:val="24"/>
                <w:szCs w:val="24"/>
              </w:rPr>
              <w:t>FECHA</w:t>
            </w:r>
          </w:p>
        </w:tc>
        <w:tc>
          <w:tcPr>
            <w:tcW w:w="2697" w:type="dxa"/>
          </w:tcPr>
          <w:p w14:paraId="26BF54E9" w14:textId="2ECE2726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  <w:r>
              <w:rPr>
                <w:rStyle w:val="Hipervnculo"/>
                <w:rFonts w:ascii="Georgia" w:hAnsi="Georgia" w:cstheme="minorHAnsi"/>
                <w:sz w:val="24"/>
                <w:szCs w:val="24"/>
              </w:rPr>
              <w:t>DETALLE</w:t>
            </w:r>
          </w:p>
        </w:tc>
        <w:tc>
          <w:tcPr>
            <w:tcW w:w="2698" w:type="dxa"/>
          </w:tcPr>
          <w:p w14:paraId="15293262" w14:textId="0833E22C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  <w:r>
              <w:rPr>
                <w:rStyle w:val="Hipervnculo"/>
                <w:rFonts w:ascii="Georgia" w:hAnsi="Georgia" w:cstheme="minorHAnsi"/>
                <w:sz w:val="24"/>
                <w:szCs w:val="24"/>
              </w:rPr>
              <w:t>DEBE</w:t>
            </w:r>
          </w:p>
        </w:tc>
        <w:tc>
          <w:tcPr>
            <w:tcW w:w="2698" w:type="dxa"/>
          </w:tcPr>
          <w:p w14:paraId="687E94DE" w14:textId="0F5344CC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  <w:r>
              <w:rPr>
                <w:rStyle w:val="Hipervnculo"/>
                <w:rFonts w:ascii="Georgia" w:hAnsi="Georgia" w:cstheme="minorHAnsi"/>
                <w:sz w:val="24"/>
                <w:szCs w:val="24"/>
              </w:rPr>
              <w:t>HABER</w:t>
            </w:r>
          </w:p>
        </w:tc>
      </w:tr>
      <w:tr w:rsidR="001C6BF3" w14:paraId="6EA11F42" w14:textId="77777777" w:rsidTr="001C6BF3">
        <w:tc>
          <w:tcPr>
            <w:tcW w:w="2697" w:type="dxa"/>
          </w:tcPr>
          <w:p w14:paraId="2490E273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362089C4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78DC658E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0121AD73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3AF047E6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228C432E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08DA8241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0A08E8B9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0380C222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2034BD6B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749D566A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1F4D0279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74BFC86A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38684EB0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48671673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47D4C34C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04853FDD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3724156C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5EA1E2BE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0F13F520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695BD9E3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637BD9EE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  <w:p w14:paraId="41E01A35" w14:textId="03C2CE95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D5A3214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8400667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B426ECA" w14:textId="77777777" w:rsidR="001C6BF3" w:rsidRDefault="001C6BF3" w:rsidP="00185FA0">
            <w:pPr>
              <w:rPr>
                <w:rStyle w:val="Hipervnculo"/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0B5F380A" w14:textId="4C5544E7" w:rsidR="00A714DC" w:rsidRDefault="00A714DC" w:rsidP="00185FA0">
      <w:pPr>
        <w:spacing w:after="0" w:line="240" w:lineRule="auto"/>
        <w:rPr>
          <w:rStyle w:val="Hipervnculo"/>
          <w:rFonts w:ascii="Georgia" w:hAnsi="Georgia" w:cstheme="minorHAnsi"/>
          <w:sz w:val="24"/>
          <w:szCs w:val="24"/>
        </w:rPr>
      </w:pPr>
    </w:p>
    <w:p w14:paraId="5EF584F6" w14:textId="77777777" w:rsidR="00A714DC" w:rsidRDefault="00A714DC" w:rsidP="00185FA0">
      <w:pPr>
        <w:spacing w:after="0" w:line="240" w:lineRule="auto"/>
        <w:rPr>
          <w:rStyle w:val="Hipervnculo"/>
          <w:rFonts w:ascii="Georgia" w:hAnsi="Georgia" w:cstheme="minorHAnsi"/>
          <w:sz w:val="24"/>
          <w:szCs w:val="24"/>
        </w:rPr>
      </w:pPr>
    </w:p>
    <w:p w14:paraId="585C3D0A" w14:textId="77777777" w:rsidR="00D50669" w:rsidRDefault="00D50669" w:rsidP="00185FA0">
      <w:pPr>
        <w:spacing w:after="0" w:line="240" w:lineRule="auto"/>
        <w:rPr>
          <w:rStyle w:val="Hipervnculo"/>
          <w:rFonts w:ascii="Georgia" w:hAnsi="Georgia" w:cstheme="minorHAnsi"/>
          <w:sz w:val="24"/>
          <w:szCs w:val="24"/>
        </w:rPr>
      </w:pPr>
    </w:p>
    <w:p w14:paraId="659E8983" w14:textId="77777777" w:rsidR="00D50669" w:rsidRDefault="00D50669" w:rsidP="00185FA0">
      <w:pPr>
        <w:spacing w:after="0" w:line="240" w:lineRule="auto"/>
        <w:rPr>
          <w:rStyle w:val="Hipervnculo"/>
          <w:rFonts w:ascii="Georgia" w:hAnsi="Georgia" w:cstheme="minorHAnsi"/>
          <w:sz w:val="24"/>
          <w:szCs w:val="24"/>
        </w:rPr>
      </w:pPr>
    </w:p>
    <w:p w14:paraId="0E0E617A" w14:textId="77777777" w:rsidR="00D50669" w:rsidRDefault="00D50669" w:rsidP="00D50669">
      <w:pPr>
        <w:rPr>
          <w:rStyle w:val="Hipervnculo"/>
          <w:rFonts w:ascii="Georgia" w:hAnsi="Georgia" w:cstheme="minorHAnsi"/>
          <w:sz w:val="24"/>
          <w:szCs w:val="24"/>
        </w:rPr>
      </w:pPr>
    </w:p>
    <w:p w14:paraId="70D2D3AD" w14:textId="77777777" w:rsidR="002B55FE" w:rsidRPr="00D4670D" w:rsidRDefault="002B55FE" w:rsidP="002B77F5">
      <w:pPr>
        <w:rPr>
          <w:rFonts w:ascii="Georgia" w:hAnsi="Georgia" w:cstheme="minorHAnsi"/>
          <w:sz w:val="24"/>
          <w:szCs w:val="24"/>
        </w:rPr>
      </w:pPr>
    </w:p>
    <w:p w14:paraId="630F7EB2" w14:textId="77777777" w:rsidR="002B55FE" w:rsidRPr="00D4670D" w:rsidRDefault="002B55FE" w:rsidP="002B77F5">
      <w:pPr>
        <w:rPr>
          <w:rFonts w:ascii="Georgia" w:hAnsi="Georgia" w:cstheme="minorHAnsi"/>
          <w:sz w:val="24"/>
          <w:szCs w:val="24"/>
        </w:rPr>
      </w:pPr>
    </w:p>
    <w:p w14:paraId="647C4D66" w14:textId="77777777" w:rsidR="00530E23" w:rsidRPr="00D4670D" w:rsidRDefault="00530E23" w:rsidP="002B77F5">
      <w:pPr>
        <w:rPr>
          <w:rFonts w:ascii="Georgia" w:hAnsi="Georgia" w:cstheme="minorHAnsi"/>
          <w:sz w:val="24"/>
          <w:szCs w:val="24"/>
        </w:rPr>
      </w:pPr>
    </w:p>
    <w:sectPr w:rsidR="00530E23" w:rsidRPr="00D4670D" w:rsidSect="00A112D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1F8E"/>
    <w:multiLevelType w:val="multilevel"/>
    <w:tmpl w:val="80C21C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1B5394"/>
    <w:multiLevelType w:val="multilevel"/>
    <w:tmpl w:val="3A2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63E35"/>
    <w:multiLevelType w:val="multilevel"/>
    <w:tmpl w:val="80FC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F2BAC"/>
    <w:multiLevelType w:val="hybridMultilevel"/>
    <w:tmpl w:val="B7F0E67A"/>
    <w:lvl w:ilvl="0" w:tplc="237CB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86E0F"/>
    <w:multiLevelType w:val="multilevel"/>
    <w:tmpl w:val="FBD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376E4"/>
    <w:multiLevelType w:val="hybridMultilevel"/>
    <w:tmpl w:val="26A849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4F"/>
    <w:rsid w:val="00034CB6"/>
    <w:rsid w:val="00037A48"/>
    <w:rsid w:val="000409D1"/>
    <w:rsid w:val="00041B69"/>
    <w:rsid w:val="000455FD"/>
    <w:rsid w:val="00056309"/>
    <w:rsid w:val="00065D92"/>
    <w:rsid w:val="000764E9"/>
    <w:rsid w:val="0008570B"/>
    <w:rsid w:val="00090FFC"/>
    <w:rsid w:val="00093AAE"/>
    <w:rsid w:val="0009446E"/>
    <w:rsid w:val="00094D95"/>
    <w:rsid w:val="000D0D0D"/>
    <w:rsid w:val="000D4120"/>
    <w:rsid w:val="000F282D"/>
    <w:rsid w:val="00113FF9"/>
    <w:rsid w:val="0011526D"/>
    <w:rsid w:val="00132F9C"/>
    <w:rsid w:val="00152088"/>
    <w:rsid w:val="00152391"/>
    <w:rsid w:val="001600C5"/>
    <w:rsid w:val="001706EE"/>
    <w:rsid w:val="00177EB0"/>
    <w:rsid w:val="00177EE8"/>
    <w:rsid w:val="00180C3C"/>
    <w:rsid w:val="00185FA0"/>
    <w:rsid w:val="00190E86"/>
    <w:rsid w:val="001B1986"/>
    <w:rsid w:val="001C6BF3"/>
    <w:rsid w:val="001D3159"/>
    <w:rsid w:val="001D7445"/>
    <w:rsid w:val="001E4B20"/>
    <w:rsid w:val="001E638C"/>
    <w:rsid w:val="00204383"/>
    <w:rsid w:val="00223B60"/>
    <w:rsid w:val="00230062"/>
    <w:rsid w:val="002367AE"/>
    <w:rsid w:val="0023760B"/>
    <w:rsid w:val="0024137E"/>
    <w:rsid w:val="002524BB"/>
    <w:rsid w:val="00253E4C"/>
    <w:rsid w:val="00263A96"/>
    <w:rsid w:val="002875FE"/>
    <w:rsid w:val="00287806"/>
    <w:rsid w:val="00287868"/>
    <w:rsid w:val="00291574"/>
    <w:rsid w:val="002B31F3"/>
    <w:rsid w:val="002B55FE"/>
    <w:rsid w:val="002B77F5"/>
    <w:rsid w:val="002C10E3"/>
    <w:rsid w:val="002C641B"/>
    <w:rsid w:val="002E3609"/>
    <w:rsid w:val="002F17F7"/>
    <w:rsid w:val="00302A91"/>
    <w:rsid w:val="00325203"/>
    <w:rsid w:val="003373E3"/>
    <w:rsid w:val="003725BE"/>
    <w:rsid w:val="00374AD0"/>
    <w:rsid w:val="00380236"/>
    <w:rsid w:val="003964A1"/>
    <w:rsid w:val="003B5C78"/>
    <w:rsid w:val="003B6180"/>
    <w:rsid w:val="003D247E"/>
    <w:rsid w:val="003D6943"/>
    <w:rsid w:val="003F702E"/>
    <w:rsid w:val="00426309"/>
    <w:rsid w:val="004315DF"/>
    <w:rsid w:val="004333F5"/>
    <w:rsid w:val="00454FC3"/>
    <w:rsid w:val="00467FD3"/>
    <w:rsid w:val="004815F0"/>
    <w:rsid w:val="004829E3"/>
    <w:rsid w:val="0048728D"/>
    <w:rsid w:val="00492416"/>
    <w:rsid w:val="004B2BA5"/>
    <w:rsid w:val="004C7C99"/>
    <w:rsid w:val="004D0CD5"/>
    <w:rsid w:val="004D39FC"/>
    <w:rsid w:val="004F23B3"/>
    <w:rsid w:val="004F71D4"/>
    <w:rsid w:val="0051211B"/>
    <w:rsid w:val="00513246"/>
    <w:rsid w:val="005250C8"/>
    <w:rsid w:val="00530E23"/>
    <w:rsid w:val="0053231B"/>
    <w:rsid w:val="00532DBF"/>
    <w:rsid w:val="00537E3A"/>
    <w:rsid w:val="005511D2"/>
    <w:rsid w:val="005632CD"/>
    <w:rsid w:val="005646EC"/>
    <w:rsid w:val="005A1B70"/>
    <w:rsid w:val="005A5D6D"/>
    <w:rsid w:val="005B6D14"/>
    <w:rsid w:val="006140DD"/>
    <w:rsid w:val="00614660"/>
    <w:rsid w:val="006474E4"/>
    <w:rsid w:val="0065019B"/>
    <w:rsid w:val="0066069B"/>
    <w:rsid w:val="00661E63"/>
    <w:rsid w:val="00665CDC"/>
    <w:rsid w:val="00671E54"/>
    <w:rsid w:val="006810F3"/>
    <w:rsid w:val="006A2A34"/>
    <w:rsid w:val="006B71A1"/>
    <w:rsid w:val="006C0458"/>
    <w:rsid w:val="006C0B73"/>
    <w:rsid w:val="006C48DE"/>
    <w:rsid w:val="006D2AAB"/>
    <w:rsid w:val="006E5D51"/>
    <w:rsid w:val="006F0E95"/>
    <w:rsid w:val="006F37DE"/>
    <w:rsid w:val="0070439F"/>
    <w:rsid w:val="00707CB6"/>
    <w:rsid w:val="00724F58"/>
    <w:rsid w:val="00731935"/>
    <w:rsid w:val="00732AE9"/>
    <w:rsid w:val="0074031C"/>
    <w:rsid w:val="007647A1"/>
    <w:rsid w:val="0079506D"/>
    <w:rsid w:val="00795816"/>
    <w:rsid w:val="007C41CF"/>
    <w:rsid w:val="007D38D2"/>
    <w:rsid w:val="007E7C44"/>
    <w:rsid w:val="00802863"/>
    <w:rsid w:val="008036FC"/>
    <w:rsid w:val="00815EC2"/>
    <w:rsid w:val="00820EEE"/>
    <w:rsid w:val="00836E61"/>
    <w:rsid w:val="00840DBF"/>
    <w:rsid w:val="00860522"/>
    <w:rsid w:val="00862566"/>
    <w:rsid w:val="00863F58"/>
    <w:rsid w:val="0086428E"/>
    <w:rsid w:val="00883561"/>
    <w:rsid w:val="00886303"/>
    <w:rsid w:val="008A213B"/>
    <w:rsid w:val="008A7E59"/>
    <w:rsid w:val="008B76F3"/>
    <w:rsid w:val="008D3B0E"/>
    <w:rsid w:val="008F2C11"/>
    <w:rsid w:val="009209CA"/>
    <w:rsid w:val="00922707"/>
    <w:rsid w:val="00924176"/>
    <w:rsid w:val="009623FD"/>
    <w:rsid w:val="00972AC4"/>
    <w:rsid w:val="00972B6C"/>
    <w:rsid w:val="009924D6"/>
    <w:rsid w:val="009A05DD"/>
    <w:rsid w:val="009A2B6A"/>
    <w:rsid w:val="009A2CF4"/>
    <w:rsid w:val="009A3A78"/>
    <w:rsid w:val="009A4A58"/>
    <w:rsid w:val="009B3DE0"/>
    <w:rsid w:val="009B5E0C"/>
    <w:rsid w:val="009D13C6"/>
    <w:rsid w:val="009E5901"/>
    <w:rsid w:val="009E6253"/>
    <w:rsid w:val="00A02811"/>
    <w:rsid w:val="00A112D7"/>
    <w:rsid w:val="00A13EE3"/>
    <w:rsid w:val="00A21458"/>
    <w:rsid w:val="00A227A5"/>
    <w:rsid w:val="00A22DF4"/>
    <w:rsid w:val="00A2654F"/>
    <w:rsid w:val="00A26599"/>
    <w:rsid w:val="00A266E6"/>
    <w:rsid w:val="00A36E61"/>
    <w:rsid w:val="00A44316"/>
    <w:rsid w:val="00A5375D"/>
    <w:rsid w:val="00A714DC"/>
    <w:rsid w:val="00A73DED"/>
    <w:rsid w:val="00A96FCE"/>
    <w:rsid w:val="00AB585C"/>
    <w:rsid w:val="00AC5A72"/>
    <w:rsid w:val="00AC6967"/>
    <w:rsid w:val="00AD2130"/>
    <w:rsid w:val="00B06260"/>
    <w:rsid w:val="00B30CF6"/>
    <w:rsid w:val="00B310BD"/>
    <w:rsid w:val="00B3655F"/>
    <w:rsid w:val="00B37507"/>
    <w:rsid w:val="00B46034"/>
    <w:rsid w:val="00B562BE"/>
    <w:rsid w:val="00B66CF2"/>
    <w:rsid w:val="00B80797"/>
    <w:rsid w:val="00B95AEF"/>
    <w:rsid w:val="00B9765F"/>
    <w:rsid w:val="00BD0DDC"/>
    <w:rsid w:val="00BE53A4"/>
    <w:rsid w:val="00C12EA7"/>
    <w:rsid w:val="00C34E58"/>
    <w:rsid w:val="00C518F5"/>
    <w:rsid w:val="00C61F84"/>
    <w:rsid w:val="00C764E5"/>
    <w:rsid w:val="00CA37C6"/>
    <w:rsid w:val="00CC7618"/>
    <w:rsid w:val="00CE748C"/>
    <w:rsid w:val="00CF0199"/>
    <w:rsid w:val="00CF46E1"/>
    <w:rsid w:val="00D16FE3"/>
    <w:rsid w:val="00D342F3"/>
    <w:rsid w:val="00D4670D"/>
    <w:rsid w:val="00D47E1A"/>
    <w:rsid w:val="00D50669"/>
    <w:rsid w:val="00DA2411"/>
    <w:rsid w:val="00DB0841"/>
    <w:rsid w:val="00DB6289"/>
    <w:rsid w:val="00DC0BA3"/>
    <w:rsid w:val="00DC4FB6"/>
    <w:rsid w:val="00DD1026"/>
    <w:rsid w:val="00DD5074"/>
    <w:rsid w:val="00DD69E8"/>
    <w:rsid w:val="00E02712"/>
    <w:rsid w:val="00E14E88"/>
    <w:rsid w:val="00E2240E"/>
    <w:rsid w:val="00E248E2"/>
    <w:rsid w:val="00E56325"/>
    <w:rsid w:val="00E66148"/>
    <w:rsid w:val="00E84A20"/>
    <w:rsid w:val="00E8612E"/>
    <w:rsid w:val="00E874B1"/>
    <w:rsid w:val="00EA0473"/>
    <w:rsid w:val="00EA5B10"/>
    <w:rsid w:val="00EC5820"/>
    <w:rsid w:val="00ED1AAA"/>
    <w:rsid w:val="00EF2BEF"/>
    <w:rsid w:val="00EF6EE1"/>
    <w:rsid w:val="00F077BF"/>
    <w:rsid w:val="00F13237"/>
    <w:rsid w:val="00F137BF"/>
    <w:rsid w:val="00F51856"/>
    <w:rsid w:val="00F54DF3"/>
    <w:rsid w:val="00F57691"/>
    <w:rsid w:val="00F63922"/>
    <w:rsid w:val="00F773D5"/>
    <w:rsid w:val="00F90534"/>
    <w:rsid w:val="00FB15AB"/>
    <w:rsid w:val="00FB3318"/>
    <w:rsid w:val="00FC1680"/>
    <w:rsid w:val="00FD6824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A74F"/>
  <w15:docId w15:val="{1F2289F2-DA5C-4285-80F3-540ACFC4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1E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1E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paragraph" w:styleId="Prrafodelista">
    <w:name w:val="List Paragraph"/>
    <w:basedOn w:val="Normal"/>
    <w:uiPriority w:val="34"/>
    <w:qFormat/>
    <w:rsid w:val="0008570B"/>
    <w:pPr>
      <w:widowControl w:val="0"/>
      <w:autoSpaceDE w:val="0"/>
      <w:autoSpaceDN w:val="0"/>
      <w:spacing w:after="0" w:line="240" w:lineRule="auto"/>
      <w:ind w:left="1078" w:hanging="361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59"/>
    <w:rsid w:val="00085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D694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1E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1E6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orado">
    <w:name w:val="morado"/>
    <w:basedOn w:val="Normal"/>
    <w:rsid w:val="00E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hgkelc">
    <w:name w:val="hgkelc"/>
    <w:basedOn w:val="Fuentedeprrafopredeter"/>
    <w:rsid w:val="00CA37C6"/>
  </w:style>
  <w:style w:type="character" w:customStyle="1" w:styleId="ez-toc-section">
    <w:name w:val="ez-toc-section"/>
    <w:basedOn w:val="Fuentedeprrafopredeter"/>
    <w:rsid w:val="00454FC3"/>
  </w:style>
  <w:style w:type="paragraph" w:customStyle="1" w:styleId="wp-caption-text">
    <w:name w:val="wp-caption-text"/>
    <w:basedOn w:val="Normal"/>
    <w:rsid w:val="0045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77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0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3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5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9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2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1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</w:div>
                                    <w:div w:id="3113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754618">
              <w:marLeft w:val="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  <w:divsChild>
                                        <w:div w:id="6068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9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979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2B2B2"/>
                        <w:left w:val="single" w:sz="6" w:space="4" w:color="B2B2B2"/>
                        <w:bottom w:val="single" w:sz="6" w:space="4" w:color="B2B2B2"/>
                        <w:right w:val="single" w:sz="6" w:space="4" w:color="B2B2B2"/>
                      </w:divBdr>
                    </w:div>
                  </w:divsChild>
                </w:div>
              </w:divsChild>
            </w:div>
          </w:divsChild>
        </w:div>
      </w:divsChild>
    </w:div>
    <w:div w:id="292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4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2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974">
          <w:marLeft w:val="0"/>
          <w:marRight w:val="0"/>
          <w:marTop w:val="0"/>
          <w:marBottom w:val="30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</w:div>
      </w:divsChild>
    </w:div>
    <w:div w:id="978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og.corponet.com.mx/como-funciona-el-sub-modulo-de-activos-fijos-en-sap-business-o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885D-CE87-4230-BB10-DC47D524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1663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Hector</cp:lastModifiedBy>
  <cp:revision>11</cp:revision>
  <dcterms:created xsi:type="dcterms:W3CDTF">2020-10-05T19:08:00Z</dcterms:created>
  <dcterms:modified xsi:type="dcterms:W3CDTF">2020-10-07T15:33:00Z</dcterms:modified>
</cp:coreProperties>
</file>