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240403" w:rsidP="004A27F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05">
        <w:rPr>
          <w:rFonts w:ascii="Arial" w:hAnsi="Arial" w:cs="Arial"/>
        </w:rPr>
        <w:t xml:space="preserve"> </w:t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  <w:bookmarkStart w:id="0" w:name="_GoBack"/>
      <w:bookmarkEnd w:id="0"/>
    </w:p>
    <w:p w:rsidR="004A27F3" w:rsidRPr="008200D1" w:rsidRDefault="00240403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3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Default="00BB20A0" w:rsidP="004A2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39472C" w:rsidRDefault="007A5BE0" w:rsidP="00D84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MÓDULO:</w:t>
                            </w:r>
                            <w:r w:rsidR="00AC0256" w:rsidRPr="00D84F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BB20A0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Circuito de Alarma Digital</w:t>
                            </w:r>
                            <w:r w:rsidR="004B3140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12E38" w:rsidRPr="009A0DD5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>Conocer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elementos</w:t>
                            </w:r>
                            <w:r w:rsidR="006C3F69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que se utilizan para armar el C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>ircuito</w:t>
                            </w:r>
                            <w:r w:rsidR="006C3F69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Digital</w:t>
                            </w:r>
                          </w:p>
                          <w:p w:rsidR="009A0DD5" w:rsidRPr="00212E38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>Arma un circ</w:t>
                            </w:r>
                            <w:r w:rsidR="006C3F69">
                              <w:rPr>
                                <w:rFonts w:cs="ArialMT"/>
                                <w:sz w:val="28"/>
                                <w:szCs w:val="28"/>
                              </w:rPr>
                              <w:t>ui</w:t>
                            </w:r>
                            <w:r w:rsidR="00BB20A0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to en con compuertas </w:t>
                            </w:r>
                            <w:r w:rsidR="006C3F69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" strokeweight="1.5pt">
                <v:textbox>
                  <w:txbxContent>
                    <w:p w:rsidR="00AC0256" w:rsidRDefault="00BB20A0" w:rsidP="004A2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39472C" w:rsidRDefault="007A5BE0" w:rsidP="00D84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MÓDULO:</w:t>
                      </w:r>
                      <w:r w:rsidR="00AC0256" w:rsidRPr="00D84FD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BB20A0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Circuito de Alarma Digital</w:t>
                      </w:r>
                      <w:r w:rsidR="004B3140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“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12E38" w:rsidRPr="009A0DD5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>Conocer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 xml:space="preserve"> elementos</w:t>
                      </w:r>
                      <w:r w:rsidR="006C3F69">
                        <w:rPr>
                          <w:rFonts w:cs="ArialMT"/>
                          <w:sz w:val="28"/>
                          <w:szCs w:val="28"/>
                        </w:rPr>
                        <w:t xml:space="preserve"> que se utilizan para armar el C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>ircuito</w:t>
                      </w:r>
                      <w:r w:rsidR="006C3F69">
                        <w:rPr>
                          <w:rFonts w:cs="ArialMT"/>
                          <w:sz w:val="28"/>
                          <w:szCs w:val="28"/>
                        </w:rPr>
                        <w:t xml:space="preserve"> Digital</w:t>
                      </w:r>
                    </w:p>
                    <w:p w:rsidR="009A0DD5" w:rsidRPr="00212E38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 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>Arma un circ</w:t>
                      </w:r>
                      <w:r w:rsidR="006C3F69">
                        <w:rPr>
                          <w:rFonts w:cs="ArialMT"/>
                          <w:sz w:val="28"/>
                          <w:szCs w:val="28"/>
                        </w:rPr>
                        <w:t>ui</w:t>
                      </w:r>
                      <w:r w:rsidR="00BB20A0">
                        <w:rPr>
                          <w:rFonts w:cs="ArialMT"/>
                          <w:sz w:val="28"/>
                          <w:szCs w:val="28"/>
                        </w:rPr>
                        <w:t xml:space="preserve">to en con compuertas </w:t>
                      </w:r>
                      <w:r w:rsidR="006C3F69">
                        <w:rPr>
                          <w:rFonts w:cs="ArialMT"/>
                          <w:sz w:val="28"/>
                          <w:szCs w:val="28"/>
                        </w:rPr>
                        <w:t xml:space="preserve"> OR</w:t>
                      </w:r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 xml:space="preserve">larla y pegarla en el  cuaderno respectivo del módulo de especialidad: </w:t>
      </w:r>
    </w:p>
    <w:p w:rsidR="00751936" w:rsidRDefault="00751936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6C3F69" w:rsidRPr="00243E3D" w:rsidRDefault="006C3F69" w:rsidP="006C3F69">
      <w:pPr>
        <w:pStyle w:val="Textoindependiente"/>
        <w:jc w:val="center"/>
        <w:rPr>
          <w:b/>
          <w:sz w:val="28"/>
          <w:szCs w:val="28"/>
        </w:rPr>
      </w:pPr>
      <w:r w:rsidRPr="00243E3D">
        <w:rPr>
          <w:b/>
          <w:sz w:val="28"/>
          <w:szCs w:val="28"/>
        </w:rPr>
        <w:t xml:space="preserve">        Circuitos Integrados Digitales</w:t>
      </w:r>
    </w:p>
    <w:p w:rsidR="006C3F69" w:rsidRPr="006C3F69" w:rsidRDefault="006C3F69" w:rsidP="006C3F69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  <w:sz w:val="24"/>
          <w:szCs w:val="24"/>
        </w:rPr>
      </w:pPr>
      <w:r w:rsidRPr="006C3F69">
        <w:rPr>
          <w:rFonts w:ascii="Verdana" w:hAnsi="Verdana" w:cs="Arial"/>
          <w:color w:val="000000"/>
          <w:sz w:val="24"/>
          <w:szCs w:val="24"/>
        </w:rPr>
        <w:t>La circuitería total pa</w:t>
      </w:r>
      <w:r w:rsidR="00961B63">
        <w:rPr>
          <w:rFonts w:ascii="Verdana" w:hAnsi="Verdana" w:cs="Arial"/>
          <w:color w:val="000000"/>
          <w:sz w:val="24"/>
          <w:szCs w:val="24"/>
        </w:rPr>
        <w:t>ra implementar el trabajo: Un circuito integrado 7432 correctamente alimentado, cuatro</w:t>
      </w:r>
      <w:r w:rsidRPr="006C3F69">
        <w:rPr>
          <w:rFonts w:ascii="Verdana" w:hAnsi="Verdana" w:cs="Arial"/>
          <w:color w:val="000000"/>
          <w:sz w:val="24"/>
          <w:szCs w:val="24"/>
        </w:rPr>
        <w:t xml:space="preserve"> pulsadores para </w:t>
      </w:r>
      <w:r w:rsidR="00961B63">
        <w:rPr>
          <w:rFonts w:ascii="Verdana" w:hAnsi="Verdana" w:cs="Arial"/>
          <w:color w:val="000000"/>
          <w:sz w:val="24"/>
          <w:szCs w:val="24"/>
        </w:rPr>
        <w:t>las entradas A ,</w:t>
      </w:r>
      <w:r w:rsidRPr="006C3F69">
        <w:rPr>
          <w:rFonts w:ascii="Verdana" w:hAnsi="Verdana" w:cs="Arial"/>
          <w:color w:val="000000"/>
          <w:sz w:val="24"/>
          <w:szCs w:val="24"/>
        </w:rPr>
        <w:t xml:space="preserve"> B,</w:t>
      </w:r>
      <w:r w:rsidR="00961B63">
        <w:rPr>
          <w:rFonts w:ascii="Verdana" w:hAnsi="Verdana" w:cs="Arial"/>
          <w:color w:val="000000"/>
          <w:sz w:val="24"/>
          <w:szCs w:val="24"/>
        </w:rPr>
        <w:t xml:space="preserve"> C, D y un diodo</w:t>
      </w:r>
      <w:r w:rsidRPr="006C3F69">
        <w:rPr>
          <w:rFonts w:ascii="Verdana" w:hAnsi="Verdana" w:cs="Arial"/>
          <w:color w:val="000000"/>
          <w:sz w:val="24"/>
          <w:szCs w:val="24"/>
        </w:rPr>
        <w:t xml:space="preserve"> LED que se en</w:t>
      </w:r>
      <w:r w:rsidR="00961B63">
        <w:rPr>
          <w:rFonts w:ascii="Verdana" w:hAnsi="Verdana" w:cs="Arial"/>
          <w:color w:val="000000"/>
          <w:sz w:val="24"/>
          <w:szCs w:val="24"/>
        </w:rPr>
        <w:t>cenderán cuando tengamos un 1 cualquiera de</w:t>
      </w:r>
      <w:r w:rsidRPr="006C3F69">
        <w:rPr>
          <w:rFonts w:ascii="Verdana" w:hAnsi="Verdana" w:cs="Arial"/>
          <w:color w:val="000000"/>
          <w:sz w:val="24"/>
          <w:szCs w:val="24"/>
        </w:rPr>
        <w:t xml:space="preserve"> la</w:t>
      </w:r>
      <w:r w:rsidR="00961B63">
        <w:rPr>
          <w:rFonts w:ascii="Verdana" w:hAnsi="Verdana" w:cs="Arial"/>
          <w:color w:val="000000"/>
          <w:sz w:val="24"/>
          <w:szCs w:val="24"/>
        </w:rPr>
        <w:t xml:space="preserve">s entradas de las </w:t>
      </w:r>
      <w:r w:rsidRPr="006C3F69">
        <w:rPr>
          <w:rFonts w:ascii="Verdana" w:hAnsi="Verdana" w:cs="Arial"/>
          <w:color w:val="000000"/>
          <w:sz w:val="24"/>
          <w:szCs w:val="24"/>
        </w:rPr>
        <w:t xml:space="preserve">puertas lógicas </w:t>
      </w:r>
      <w:r w:rsidR="00961B63">
        <w:rPr>
          <w:rFonts w:ascii="Verdana" w:hAnsi="Verdana" w:cs="Arial"/>
          <w:color w:val="000000"/>
          <w:sz w:val="24"/>
          <w:szCs w:val="24"/>
        </w:rPr>
        <w:t xml:space="preserve">OR </w:t>
      </w:r>
      <w:r w:rsidRPr="006C3F69">
        <w:rPr>
          <w:rFonts w:ascii="Verdana" w:hAnsi="Verdana" w:cs="Arial"/>
          <w:color w:val="000000"/>
          <w:sz w:val="24"/>
          <w:szCs w:val="24"/>
        </w:rPr>
        <w:t>que utilizaremos:</w:t>
      </w:r>
    </w:p>
    <w:p w:rsidR="006C3F69" w:rsidRPr="00243E3D" w:rsidRDefault="006C3F69" w:rsidP="006C3F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t> </w:t>
      </w:r>
    </w:p>
    <w:p w:rsidR="006C3F69" w:rsidRPr="00243E3D" w:rsidRDefault="00961B63" w:rsidP="006C3F6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120E7C4" wp14:editId="3667F2F7">
            <wp:extent cx="4025348" cy="17971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635" cy="17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69" w:rsidRPr="00243E3D" w:rsidRDefault="006C3F69" w:rsidP="006C3F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lastRenderedPageBreak/>
        <w:t>Así las cosas, si (y só</w:t>
      </w:r>
      <w:r w:rsidR="00BB20A0">
        <w:rPr>
          <w:rFonts w:ascii="Arial" w:hAnsi="Arial" w:cs="Arial"/>
          <w:color w:val="000000"/>
          <w:sz w:val="24"/>
          <w:szCs w:val="24"/>
        </w:rPr>
        <w:t>lo SI) has hecho todo bien, el</w:t>
      </w:r>
      <w:r w:rsidRPr="00243E3D">
        <w:rPr>
          <w:rFonts w:ascii="Arial" w:hAnsi="Arial" w:cs="Arial"/>
          <w:color w:val="000000"/>
          <w:sz w:val="24"/>
          <w:szCs w:val="24"/>
        </w:rPr>
        <w:t xml:space="preserve"> diodo se comportará del siguiente modo:</w:t>
      </w:r>
    </w:p>
    <w:p w:rsidR="006C3F69" w:rsidRPr="00243E3D" w:rsidRDefault="006C3F69" w:rsidP="006C3F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t>El diodo rojo (o el que hayas conectado al 7432) se encend</w:t>
      </w:r>
      <w:r w:rsidR="00BB20A0">
        <w:rPr>
          <w:rFonts w:ascii="Arial" w:hAnsi="Arial" w:cs="Arial"/>
          <w:color w:val="000000"/>
          <w:sz w:val="24"/>
          <w:szCs w:val="24"/>
        </w:rPr>
        <w:t xml:space="preserve">erá si pulsamos el botón </w:t>
      </w:r>
      <w:proofErr w:type="gramStart"/>
      <w:r w:rsidR="00BB20A0">
        <w:rPr>
          <w:rFonts w:ascii="Arial" w:hAnsi="Arial" w:cs="Arial"/>
          <w:color w:val="000000"/>
          <w:sz w:val="24"/>
          <w:szCs w:val="24"/>
        </w:rPr>
        <w:t>A ,</w:t>
      </w:r>
      <w:proofErr w:type="gramEnd"/>
      <w:r w:rsidR="00BB20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3E3D">
        <w:rPr>
          <w:rFonts w:ascii="Arial" w:hAnsi="Arial" w:cs="Arial"/>
          <w:color w:val="000000"/>
          <w:sz w:val="24"/>
          <w:szCs w:val="24"/>
        </w:rPr>
        <w:t>B</w:t>
      </w:r>
      <w:r w:rsidR="00BB20A0">
        <w:rPr>
          <w:rFonts w:ascii="Arial" w:hAnsi="Arial" w:cs="Arial"/>
          <w:color w:val="000000"/>
          <w:sz w:val="24"/>
          <w:szCs w:val="24"/>
        </w:rPr>
        <w:t>, C, D</w:t>
      </w:r>
      <w:r w:rsidRPr="00243E3D">
        <w:rPr>
          <w:rFonts w:ascii="Arial" w:hAnsi="Arial" w:cs="Arial"/>
          <w:color w:val="000000"/>
          <w:sz w:val="24"/>
          <w:szCs w:val="24"/>
        </w:rPr>
        <w:t>.</w:t>
      </w:r>
    </w:p>
    <w:p w:rsidR="009A0DD5" w:rsidRDefault="009A0DD5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36209E" w:rsidRDefault="0036209E" w:rsidP="0036209E">
      <w:pPr>
        <w:pStyle w:val="Textoindependiente"/>
      </w:pPr>
    </w:p>
    <w:p w:rsidR="0036209E" w:rsidRDefault="0036209E" w:rsidP="0036209E">
      <w:pPr>
        <w:pStyle w:val="Textoindependiente"/>
      </w:pPr>
    </w:p>
    <w:p w:rsidR="0036209E" w:rsidRDefault="0036209E" w:rsidP="0036209E">
      <w:pPr>
        <w:pStyle w:val="Textoindependiente"/>
      </w:pPr>
    </w:p>
    <w:p w:rsidR="0036209E" w:rsidRPr="0055565E" w:rsidRDefault="0036209E" w:rsidP="0036209E">
      <w:pPr>
        <w:pStyle w:val="Textoindependiente"/>
        <w:rPr>
          <w:rFonts w:asciiTheme="minorHAnsi" w:hAnsiTheme="minorHAnsi"/>
          <w:sz w:val="32"/>
          <w:szCs w:val="32"/>
          <w:u w:val="single"/>
        </w:rPr>
      </w:pPr>
      <w:r w:rsidRPr="0055565E">
        <w:rPr>
          <w:rFonts w:asciiTheme="minorHAnsi" w:hAnsiTheme="minorHAnsi"/>
          <w:sz w:val="32"/>
          <w:szCs w:val="32"/>
          <w:u w:val="single"/>
        </w:rPr>
        <w:t xml:space="preserve">Circuito en </w:t>
      </w:r>
      <w:proofErr w:type="spellStart"/>
      <w:r w:rsidRPr="0055565E">
        <w:rPr>
          <w:rFonts w:asciiTheme="minorHAnsi" w:hAnsiTheme="minorHAnsi"/>
          <w:sz w:val="32"/>
          <w:szCs w:val="32"/>
          <w:u w:val="single"/>
        </w:rPr>
        <w:t>Protoboard</w:t>
      </w:r>
      <w:proofErr w:type="spellEnd"/>
    </w:p>
    <w:p w:rsidR="00484A09" w:rsidRDefault="00484A09" w:rsidP="00ED4F4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  <w:r w:rsidRPr="0055565E">
        <w:rPr>
          <w:rFonts w:asciiTheme="minorHAnsi" w:hAnsiTheme="minorHAnsi"/>
          <w:sz w:val="32"/>
          <w:szCs w:val="32"/>
          <w:u w:val="single"/>
          <w:shd w:val="clear" w:color="auto" w:fill="FFFFFF"/>
        </w:rPr>
        <w:t>Elementos  utilizados</w:t>
      </w:r>
    </w:p>
    <w:p w:rsidR="0045194B" w:rsidRDefault="0045194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Pr="006C3F69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  <w:u w:val="single"/>
          <w:shd w:val="clear" w:color="auto" w:fill="FFFFFF"/>
        </w:rPr>
      </w:pPr>
      <w:proofErr w:type="spellStart"/>
      <w:r w:rsidRPr="006C3F69">
        <w:rPr>
          <w:rFonts w:ascii="Verdana" w:hAnsi="Verdana"/>
          <w:sz w:val="28"/>
          <w:szCs w:val="28"/>
          <w:u w:val="single"/>
          <w:shd w:val="clear" w:color="auto" w:fill="FFFFFF"/>
        </w:rPr>
        <w:t>Protoboard</w:t>
      </w:r>
      <w:proofErr w:type="spellEnd"/>
    </w:p>
    <w:p w:rsidR="00190FFB" w:rsidRPr="006C3F69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32"/>
          <w:szCs w:val="32"/>
          <w:u w:val="single"/>
          <w:shd w:val="clear" w:color="auto" w:fill="FFFFFF"/>
        </w:rPr>
      </w:pPr>
    </w:p>
    <w:p w:rsidR="00190FFB" w:rsidRPr="006C3F69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   </w:t>
      </w:r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El </w:t>
      </w:r>
      <w:proofErr w:type="spellStart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es una herramienta casi indispensable para realizar pequeños proyectos electrónicos informales.</w:t>
      </w:r>
      <w:r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</w:t>
      </w:r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La forma en la que el </w:t>
      </w:r>
      <w:proofErr w:type="spellStart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funciona es muy sencilla y aunque existen de diferentes tamaños, todos funcionan de la misma manera.</w:t>
      </w:r>
    </w:p>
    <w:p w:rsidR="00190FFB" w:rsidRPr="006C3F69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   El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está compuesto por un arreglo de filas y columnas con pequeños orificios, y en los extremos superior e inferior hay dos filas paralelas las cuales normalmente son continuas  en algunos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protoboards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existe un canal que corta por la mitad estas filas.</w:t>
      </w: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Pr="006C3F69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190FFB" w:rsidRPr="006C3F69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>Fuente de Poder</w:t>
      </w:r>
      <w:r w:rsidR="0045194B"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 xml:space="preserve">   </w:t>
      </w: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La fuente de poder puede ser una batería  o </w:t>
      </w:r>
      <w:proofErr w:type="gram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pilas ,</w:t>
      </w:r>
      <w:proofErr w:type="gram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que sean capas de entregar un voltaje continuo, mediante un puente lo conectaremos al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BB20A0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considerando que los circuitos integrados TTL se polarizan con 5 Volt.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Pr="006C3F69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lastRenderedPageBreak/>
        <w:t xml:space="preserve">Diodos </w:t>
      </w:r>
      <w:proofErr w:type="spellStart"/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>leds</w:t>
      </w:r>
      <w:proofErr w:type="spellEnd"/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Los diodos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leds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son pequeñas luces que conducen la corriente en un solo sentido y para su conexión se necesita una resistencia limitadora de corriente, la cual regula la intensidad y mantiene un voltaje nominal en el diodo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leds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y este no se quema.</w:t>
      </w:r>
    </w:p>
    <w:p w:rsidR="00ED4F48" w:rsidRPr="00ED4F48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Los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tienen dos patillas una llamada ánodo y la otra cátodo como se muestra en la figura, en el </w:t>
      </w:r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ánodo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se conecta el positivo y en el cátodo el negativo de la fuente, si se invierte este no enciende</w:t>
      </w:r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.</w:t>
      </w: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>Pasos a seguir para armar el proyecto</w:t>
      </w: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6F77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1.- </w:t>
      </w:r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Ubicar el </w:t>
      </w:r>
      <w:proofErr w:type="spellStart"/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y los elementos a conectar</w:t>
      </w: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</w:t>
      </w:r>
      <w:r w:rsidR="00BB20A0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5 Volt de Alimentación</w:t>
      </w: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</w:t>
      </w:r>
      <w:proofErr w:type="gram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-  </w:t>
      </w:r>
      <w:r w:rsidR="00BB20A0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1</w:t>
      </w:r>
      <w:proofErr w:type="gramEnd"/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diodos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leds</w:t>
      </w:r>
      <w:proofErr w:type="spellEnd"/>
    </w:p>
    <w:p w:rsidR="00CC3361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</w:t>
      </w:r>
      <w:r w:rsidR="00BB20A0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4 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Resistencias de </w:t>
      </w:r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220Ω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 Alambres de conexión</w:t>
      </w:r>
    </w:p>
    <w:p w:rsidR="006C3F69" w:rsidRDefault="006C3F69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 C</w:t>
      </w:r>
      <w:r w:rsidR="00BB20A0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ircuito Integrado 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7432</w:t>
      </w:r>
    </w:p>
    <w:p w:rsidR="006C3F69" w:rsidRPr="006C3F69" w:rsidRDefault="006C3F69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</w:t>
      </w:r>
      <w:r w:rsidR="00BB20A0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4</w:t>
      </w:r>
      <w:r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Interruptores Pulsadores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CC3361" w:rsidRPr="006C3F69" w:rsidRDefault="006C3F69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2.-  Ubicar cada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con las respectivas resistencias en serie</w:t>
      </w:r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resistencia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3.-  Unir c</w:t>
      </w:r>
      <w:r w:rsidR="00BB20A0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ada  elemento</w:t>
      </w:r>
      <w:r w:rsidR="006C3F69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en </w:t>
      </w:r>
      <w:proofErr w:type="spellStart"/>
      <w:r w:rsidR="006C3F69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4.-  Conectar la fuente de poder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5.-  Observar los resultados 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</w:t>
      </w:r>
      <w:r w:rsidR="003751E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Configuración de los Circuitos Integrados</w:t>
      </w: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B20A0" w:rsidTr="00094C4F">
        <w:tc>
          <w:tcPr>
            <w:tcW w:w="8721" w:type="dxa"/>
          </w:tcPr>
          <w:p w:rsidR="00BB20A0" w:rsidRDefault="00BB20A0" w:rsidP="00ED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8DECE4F" wp14:editId="769D8111">
                  <wp:extent cx="1488886" cy="1072159"/>
                  <wp:effectExtent l="0" t="0" r="0" b="0"/>
                  <wp:docPr id="7" name="Imagen 7" descr="Circuito Integrado 74ls32, 7432. Compuerta Logica OR | ledsemicondu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rcuito Integrado 74ls32, 7432. Compuerta Logica OR | ledsemicondu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44" cy="107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800" w:rsidRPr="0045194B" w:rsidRDefault="00E23800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55565E" w:rsidRDefault="0055565E" w:rsidP="00977B8B">
      <w:pPr>
        <w:rPr>
          <w:noProof/>
          <w:sz w:val="28"/>
          <w:szCs w:val="28"/>
        </w:rPr>
      </w:pPr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0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ED4F48">
      <w:pgSz w:w="11907" w:h="16839" w:code="9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145D1"/>
    <w:multiLevelType w:val="multilevel"/>
    <w:tmpl w:val="69D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25092"/>
    <w:rsid w:val="000301DF"/>
    <w:rsid w:val="00033282"/>
    <w:rsid w:val="0004456D"/>
    <w:rsid w:val="00045359"/>
    <w:rsid w:val="000511E5"/>
    <w:rsid w:val="0006127A"/>
    <w:rsid w:val="0006747C"/>
    <w:rsid w:val="00073F2B"/>
    <w:rsid w:val="000A657D"/>
    <w:rsid w:val="000B1C1E"/>
    <w:rsid w:val="000B3300"/>
    <w:rsid w:val="000D54E3"/>
    <w:rsid w:val="000E6D5E"/>
    <w:rsid w:val="000F3150"/>
    <w:rsid w:val="000F435C"/>
    <w:rsid w:val="001103C5"/>
    <w:rsid w:val="00115BD6"/>
    <w:rsid w:val="001345DF"/>
    <w:rsid w:val="001434E9"/>
    <w:rsid w:val="00177460"/>
    <w:rsid w:val="00190FFB"/>
    <w:rsid w:val="001A338A"/>
    <w:rsid w:val="001A553B"/>
    <w:rsid w:val="001A7CF4"/>
    <w:rsid w:val="001C2189"/>
    <w:rsid w:val="001C33D1"/>
    <w:rsid w:val="001E30B8"/>
    <w:rsid w:val="00212E38"/>
    <w:rsid w:val="0021547E"/>
    <w:rsid w:val="00240403"/>
    <w:rsid w:val="00263FC2"/>
    <w:rsid w:val="002A1237"/>
    <w:rsid w:val="002A68E9"/>
    <w:rsid w:val="002A6A8B"/>
    <w:rsid w:val="002B154B"/>
    <w:rsid w:val="002C1B90"/>
    <w:rsid w:val="002C4B03"/>
    <w:rsid w:val="00301E1E"/>
    <w:rsid w:val="0030245D"/>
    <w:rsid w:val="00303D7E"/>
    <w:rsid w:val="003170A7"/>
    <w:rsid w:val="00321739"/>
    <w:rsid w:val="0033595C"/>
    <w:rsid w:val="0036033D"/>
    <w:rsid w:val="0036209E"/>
    <w:rsid w:val="00363C6A"/>
    <w:rsid w:val="003751EC"/>
    <w:rsid w:val="00385335"/>
    <w:rsid w:val="003A06C4"/>
    <w:rsid w:val="003A4422"/>
    <w:rsid w:val="003C4F42"/>
    <w:rsid w:val="003D1FCC"/>
    <w:rsid w:val="003E1D84"/>
    <w:rsid w:val="003E66F3"/>
    <w:rsid w:val="00411081"/>
    <w:rsid w:val="0043779F"/>
    <w:rsid w:val="004377ED"/>
    <w:rsid w:val="0045194B"/>
    <w:rsid w:val="00484A09"/>
    <w:rsid w:val="004903C8"/>
    <w:rsid w:val="004A1961"/>
    <w:rsid w:val="004A27F3"/>
    <w:rsid w:val="004B3140"/>
    <w:rsid w:val="004C53BE"/>
    <w:rsid w:val="004D1F2D"/>
    <w:rsid w:val="004D5AC7"/>
    <w:rsid w:val="004E3DE9"/>
    <w:rsid w:val="004F2A6E"/>
    <w:rsid w:val="00506F65"/>
    <w:rsid w:val="00515115"/>
    <w:rsid w:val="00523B85"/>
    <w:rsid w:val="00527987"/>
    <w:rsid w:val="0055565E"/>
    <w:rsid w:val="0057673E"/>
    <w:rsid w:val="00581F43"/>
    <w:rsid w:val="00586B20"/>
    <w:rsid w:val="005874A7"/>
    <w:rsid w:val="005A1829"/>
    <w:rsid w:val="005A6732"/>
    <w:rsid w:val="005D5005"/>
    <w:rsid w:val="005D62B9"/>
    <w:rsid w:val="005F4050"/>
    <w:rsid w:val="005F7C1F"/>
    <w:rsid w:val="00600E97"/>
    <w:rsid w:val="00603626"/>
    <w:rsid w:val="00606719"/>
    <w:rsid w:val="0063026E"/>
    <w:rsid w:val="00634DE1"/>
    <w:rsid w:val="006372F8"/>
    <w:rsid w:val="006445A5"/>
    <w:rsid w:val="00646940"/>
    <w:rsid w:val="00646B03"/>
    <w:rsid w:val="00676B3A"/>
    <w:rsid w:val="006919C6"/>
    <w:rsid w:val="006945E6"/>
    <w:rsid w:val="00696E09"/>
    <w:rsid w:val="006B03C2"/>
    <w:rsid w:val="006B7341"/>
    <w:rsid w:val="006C3F69"/>
    <w:rsid w:val="006D50E5"/>
    <w:rsid w:val="006D7190"/>
    <w:rsid w:val="006F1F65"/>
    <w:rsid w:val="00702023"/>
    <w:rsid w:val="007067FE"/>
    <w:rsid w:val="00717DB5"/>
    <w:rsid w:val="00724619"/>
    <w:rsid w:val="00744721"/>
    <w:rsid w:val="00751936"/>
    <w:rsid w:val="00752739"/>
    <w:rsid w:val="00760D2C"/>
    <w:rsid w:val="007659A5"/>
    <w:rsid w:val="0078387B"/>
    <w:rsid w:val="00795352"/>
    <w:rsid w:val="007A0A48"/>
    <w:rsid w:val="007A2869"/>
    <w:rsid w:val="007A57FE"/>
    <w:rsid w:val="007A5BE0"/>
    <w:rsid w:val="007B6ADE"/>
    <w:rsid w:val="007C7B15"/>
    <w:rsid w:val="00800F42"/>
    <w:rsid w:val="0080405F"/>
    <w:rsid w:val="00851A60"/>
    <w:rsid w:val="008669E9"/>
    <w:rsid w:val="00880311"/>
    <w:rsid w:val="00880F48"/>
    <w:rsid w:val="00884110"/>
    <w:rsid w:val="00886A8F"/>
    <w:rsid w:val="00892C33"/>
    <w:rsid w:val="008978A4"/>
    <w:rsid w:val="008C10AC"/>
    <w:rsid w:val="008C478F"/>
    <w:rsid w:val="008E3B20"/>
    <w:rsid w:val="008E512E"/>
    <w:rsid w:val="008F535A"/>
    <w:rsid w:val="0090647F"/>
    <w:rsid w:val="00914C53"/>
    <w:rsid w:val="009278AD"/>
    <w:rsid w:val="00930070"/>
    <w:rsid w:val="00961B63"/>
    <w:rsid w:val="00966740"/>
    <w:rsid w:val="009710F1"/>
    <w:rsid w:val="00977B8B"/>
    <w:rsid w:val="00990DA2"/>
    <w:rsid w:val="009A0DD5"/>
    <w:rsid w:val="009B691D"/>
    <w:rsid w:val="009B72DE"/>
    <w:rsid w:val="009B7514"/>
    <w:rsid w:val="009C2A6C"/>
    <w:rsid w:val="009E0D8A"/>
    <w:rsid w:val="00A05083"/>
    <w:rsid w:val="00A24302"/>
    <w:rsid w:val="00A26367"/>
    <w:rsid w:val="00A27A16"/>
    <w:rsid w:val="00A5454A"/>
    <w:rsid w:val="00A62937"/>
    <w:rsid w:val="00A64CA7"/>
    <w:rsid w:val="00A9776C"/>
    <w:rsid w:val="00AA181B"/>
    <w:rsid w:val="00AA7A63"/>
    <w:rsid w:val="00AC0256"/>
    <w:rsid w:val="00AD00FF"/>
    <w:rsid w:val="00AF452A"/>
    <w:rsid w:val="00B45EB8"/>
    <w:rsid w:val="00B565D8"/>
    <w:rsid w:val="00B62970"/>
    <w:rsid w:val="00B739A4"/>
    <w:rsid w:val="00B76063"/>
    <w:rsid w:val="00B96B84"/>
    <w:rsid w:val="00BB20A0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361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759F6"/>
    <w:rsid w:val="00D84FDF"/>
    <w:rsid w:val="00D969F5"/>
    <w:rsid w:val="00DB3FC7"/>
    <w:rsid w:val="00DB5042"/>
    <w:rsid w:val="00DC4D42"/>
    <w:rsid w:val="00DC6457"/>
    <w:rsid w:val="00DE23E9"/>
    <w:rsid w:val="00DE2F7E"/>
    <w:rsid w:val="00DE464D"/>
    <w:rsid w:val="00E11ECE"/>
    <w:rsid w:val="00E1714F"/>
    <w:rsid w:val="00E2307C"/>
    <w:rsid w:val="00E23800"/>
    <w:rsid w:val="00E25FE0"/>
    <w:rsid w:val="00E467D6"/>
    <w:rsid w:val="00E63FA7"/>
    <w:rsid w:val="00E6638D"/>
    <w:rsid w:val="00E70CD8"/>
    <w:rsid w:val="00EA4BF6"/>
    <w:rsid w:val="00EB3814"/>
    <w:rsid w:val="00EB6087"/>
    <w:rsid w:val="00ED4F48"/>
    <w:rsid w:val="00ED6F77"/>
    <w:rsid w:val="00EE5C92"/>
    <w:rsid w:val="00F226B2"/>
    <w:rsid w:val="00F23746"/>
    <w:rsid w:val="00F3681F"/>
    <w:rsid w:val="00F46B26"/>
    <w:rsid w:val="00F47E06"/>
    <w:rsid w:val="00F53ABB"/>
    <w:rsid w:val="00F635AD"/>
    <w:rsid w:val="00F717C9"/>
    <w:rsid w:val="00F84887"/>
    <w:rsid w:val="00F97A77"/>
    <w:rsid w:val="00FD05FD"/>
    <w:rsid w:val="00FD742A"/>
    <w:rsid w:val="00FE0357"/>
    <w:rsid w:val="00FE50FD"/>
    <w:rsid w:val="00FE7E97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ctronicacestaros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D0FD-420E-489B-97FF-83296D5A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ELECTRÓNICA</cp:lastModifiedBy>
  <cp:revision>3</cp:revision>
  <dcterms:created xsi:type="dcterms:W3CDTF">2020-10-23T02:11:00Z</dcterms:created>
  <dcterms:modified xsi:type="dcterms:W3CDTF">2020-10-23T02:18:00Z</dcterms:modified>
</cp:coreProperties>
</file>