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F3" w:rsidRPr="00921791" w:rsidRDefault="00240403" w:rsidP="004A27F3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8" name="Imagen 2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005">
        <w:rPr>
          <w:rFonts w:ascii="Arial" w:hAnsi="Arial" w:cs="Arial"/>
        </w:rPr>
        <w:t xml:space="preserve"> </w:t>
      </w:r>
    </w:p>
    <w:p w:rsidR="004A27F3" w:rsidRPr="00921791" w:rsidRDefault="004A27F3" w:rsidP="004A27F3">
      <w:pPr>
        <w:rPr>
          <w:rFonts w:ascii="Arial" w:hAnsi="Arial" w:cs="Arial"/>
        </w:rPr>
      </w:pPr>
    </w:p>
    <w:p w:rsidR="004A27F3" w:rsidRDefault="004A27F3" w:rsidP="004A27F3">
      <w:pPr>
        <w:jc w:val="center"/>
        <w:rPr>
          <w:rFonts w:ascii="Arial" w:hAnsi="Arial" w:cs="Arial"/>
          <w:b/>
        </w:rPr>
      </w:pP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A27F3" w:rsidRPr="003C6F2B" w:rsidRDefault="004A27F3" w:rsidP="004A27F3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4A27F3" w:rsidRDefault="004A27F3" w:rsidP="004A27F3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4A27F3" w:rsidRPr="008200D1" w:rsidRDefault="00240403" w:rsidP="004A27F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161925</wp:posOffset>
                </wp:positionV>
                <wp:extent cx="6429375" cy="2873375"/>
                <wp:effectExtent l="0" t="0" r="28575" b="22225"/>
                <wp:wrapThrough wrapText="bothSides">
                  <wp:wrapPolygon edited="0">
                    <wp:start x="1088" y="0"/>
                    <wp:lineTo x="640" y="430"/>
                    <wp:lineTo x="0" y="1862"/>
                    <wp:lineTo x="0" y="19189"/>
                    <wp:lineTo x="320" y="20621"/>
                    <wp:lineTo x="320" y="20765"/>
                    <wp:lineTo x="960" y="21624"/>
                    <wp:lineTo x="1088" y="21624"/>
                    <wp:lineTo x="20544" y="21624"/>
                    <wp:lineTo x="20672" y="21624"/>
                    <wp:lineTo x="21312" y="20765"/>
                    <wp:lineTo x="21312" y="20621"/>
                    <wp:lineTo x="21632" y="19476"/>
                    <wp:lineTo x="21632" y="1862"/>
                    <wp:lineTo x="20992" y="430"/>
                    <wp:lineTo x="20544" y="0"/>
                    <wp:lineTo x="1088" y="0"/>
                  </wp:wrapPolygon>
                </wp:wrapThrough>
                <wp:docPr id="3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9375" cy="287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C0256" w:rsidRDefault="00D87119" w:rsidP="004A27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° </w:t>
                            </w:r>
                            <w:r w:rsidR="00AC0256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AC0256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AC0256" w:rsidRPr="0039472C" w:rsidRDefault="007A5BE0" w:rsidP="00D84FD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MÓDULO:</w:t>
                            </w:r>
                            <w:r w:rsidR="00AC0256" w:rsidRPr="00D84FDF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F635AD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Armado y </w:t>
                            </w:r>
                            <w:r w:rsidR="00800F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Do</w:t>
                            </w:r>
                            <w:r w:rsidR="00212E3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mótica</w:t>
                            </w: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C0256" w:rsidRDefault="00AC0256" w:rsidP="004A27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TEMA: </w:t>
                            </w:r>
                            <w:proofErr w:type="gramStart"/>
                            <w:r w:rsidR="00212E38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“</w:t>
                            </w:r>
                            <w:r w:rsidR="00240403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Circuito</w:t>
                            </w:r>
                            <w:proofErr w:type="gramEnd"/>
                            <w:r w:rsidR="00240403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Practico de Diodos </w:t>
                            </w:r>
                            <w:proofErr w:type="spellStart"/>
                            <w:r w:rsidR="00240403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 w:rsidR="00CC3361"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eds</w:t>
                            </w:r>
                            <w:proofErr w:type="spellEnd"/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AC0256" w:rsidRDefault="00AC0256" w:rsidP="004A27F3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C0256" w:rsidRPr="00600E97" w:rsidRDefault="00AC0256" w:rsidP="00600E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Nombre: ____________________                Curso 3°B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AC0256" w:rsidRDefault="00AC0256" w:rsidP="004A27F3">
                            <w:pPr>
                              <w:rPr>
                                <w:rFonts w:cs="SymbolMT"/>
                                <w:sz w:val="28"/>
                                <w:szCs w:val="28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Objetivos: </w:t>
                            </w:r>
                          </w:p>
                          <w:p w:rsidR="00212E38" w:rsidRPr="009A0DD5" w:rsidRDefault="009A0DD5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>Conocer</w:t>
                            </w:r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elementos que se utilizan para armar el circuito</w:t>
                            </w:r>
                          </w:p>
                          <w:p w:rsidR="009A0DD5" w:rsidRPr="00212E38" w:rsidRDefault="009A0DD5" w:rsidP="00212E38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 xml:space="preserve">Arma un circuito en paralelo con diodos </w:t>
                            </w:r>
                            <w:proofErr w:type="spellStart"/>
                            <w:r w:rsidR="00CC3361">
                              <w:rPr>
                                <w:rFonts w:cs="ArialMT"/>
                                <w:sz w:val="28"/>
                                <w:szCs w:val="28"/>
                              </w:rPr>
                              <w:t>leds</w:t>
                            </w:r>
                            <w:proofErr w:type="spellEnd"/>
                          </w:p>
                          <w:p w:rsid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600E97" w:rsidRPr="00600E97" w:rsidRDefault="00600E97" w:rsidP="00600E97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4A27F3" w:rsidRDefault="00AC0256" w:rsidP="004A27F3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4A27F3">
                              <w:rPr>
                                <w:rFonts w:cs="SymbolMT"/>
                                <w:sz w:val="28"/>
                                <w:szCs w:val="28"/>
                              </w:rPr>
                              <w:t>Calcular resistencias equivalentes</w:t>
                            </w:r>
                          </w:p>
                          <w:p w:rsidR="00AC0256" w:rsidRPr="00F45A39" w:rsidRDefault="00AC0256" w:rsidP="004A27F3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</w:p>
                          <w:p w:rsidR="00AC0256" w:rsidRPr="000830AE" w:rsidRDefault="00AC0256" w:rsidP="004A27F3">
                            <w:pPr>
                              <w:pStyle w:val="Prrafodelista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Cs w:val="20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margin-left:-40.75pt;margin-top:12.75pt;width:506.25pt;height:22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" strokeweight="1.5pt">
                <v:textbox>
                  <w:txbxContent>
                    <w:p w:rsidR="00AC0256" w:rsidRDefault="00D87119" w:rsidP="004A27F3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8</w:t>
                      </w:r>
                      <w:bookmarkStart w:id="1" w:name="_GoBack"/>
                      <w:bookmarkEnd w:id="1"/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° </w:t>
                      </w:r>
                      <w:r w:rsidR="00AC0256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AC0256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AC0256" w:rsidRPr="0039472C" w:rsidRDefault="007A5BE0" w:rsidP="00D84FD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MÓDULO:</w:t>
                      </w:r>
                      <w:r w:rsidR="00AC0256" w:rsidRPr="00D84FDF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F635AD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Armado y </w:t>
                      </w:r>
                      <w:r w:rsidR="00800F42">
                        <w:rPr>
                          <w:b/>
                          <w:sz w:val="28"/>
                          <w:szCs w:val="28"/>
                          <w:u w:val="single"/>
                        </w:rPr>
                        <w:t>Do</w:t>
                      </w:r>
                      <w:r w:rsidR="00212E38">
                        <w:rPr>
                          <w:b/>
                          <w:sz w:val="28"/>
                          <w:szCs w:val="28"/>
                          <w:u w:val="single"/>
                        </w:rPr>
                        <w:t>mótica</w:t>
                      </w: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AC0256" w:rsidRDefault="00AC0256" w:rsidP="004A27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TEMA: </w:t>
                      </w:r>
                      <w:proofErr w:type="gramStart"/>
                      <w:r w:rsidR="00212E38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“</w:t>
                      </w:r>
                      <w:r w:rsidR="00240403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Circuito</w:t>
                      </w:r>
                      <w:proofErr w:type="gramEnd"/>
                      <w:r w:rsidR="00240403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 xml:space="preserve"> Practico de Diodos </w:t>
                      </w:r>
                      <w:proofErr w:type="spellStart"/>
                      <w:r w:rsidR="00240403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 w:rsidR="00CC3361"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eds</w:t>
                      </w:r>
                      <w:proofErr w:type="spellEnd"/>
                      <w:r>
                        <w:rPr>
                          <w:rFonts w:ascii="Arial-BoldMT" w:hAnsi="Arial-BoldMT" w:cs="Arial-BoldMT"/>
                          <w:b/>
                          <w:bCs/>
                          <w:sz w:val="24"/>
                          <w:szCs w:val="24"/>
                        </w:rPr>
                        <w:t>”</w:t>
                      </w:r>
                    </w:p>
                    <w:p w:rsidR="00AC0256" w:rsidRDefault="00AC0256" w:rsidP="004A27F3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AC0256" w:rsidRPr="00600E97" w:rsidRDefault="00AC0256" w:rsidP="00600E97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Nombre: ____________________                Curso 3°B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AC0256" w:rsidRDefault="00AC0256" w:rsidP="004A27F3">
                      <w:pPr>
                        <w:rPr>
                          <w:rFonts w:cs="SymbolMT"/>
                          <w:sz w:val="28"/>
                          <w:szCs w:val="28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Objetivos: </w:t>
                      </w:r>
                    </w:p>
                    <w:p w:rsidR="00212E38" w:rsidRPr="009A0DD5" w:rsidRDefault="009A0DD5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>Conocer</w:t>
                      </w:r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 xml:space="preserve"> elementos que se utilizan para armar el circuito</w:t>
                      </w:r>
                    </w:p>
                    <w:p w:rsidR="009A0DD5" w:rsidRPr="00212E38" w:rsidRDefault="009A0DD5" w:rsidP="00212E38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cs="ArialMT"/>
                          <w:sz w:val="28"/>
                          <w:szCs w:val="28"/>
                        </w:rPr>
                        <w:t xml:space="preserve"> </w:t>
                      </w:r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 xml:space="preserve">Arma un circuito en paralelo con diodos </w:t>
                      </w:r>
                      <w:proofErr w:type="spellStart"/>
                      <w:r w:rsidR="00CC3361">
                        <w:rPr>
                          <w:rFonts w:cs="ArialMT"/>
                          <w:sz w:val="28"/>
                          <w:szCs w:val="28"/>
                        </w:rPr>
                        <w:t>leds</w:t>
                      </w:r>
                      <w:proofErr w:type="spellEnd"/>
                    </w:p>
                    <w:p w:rsid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600E97" w:rsidRPr="00600E97" w:rsidRDefault="00600E97" w:rsidP="00600E97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4A27F3" w:rsidRDefault="00AC0256" w:rsidP="004A27F3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4A27F3">
                        <w:rPr>
                          <w:rFonts w:cs="SymbolMT"/>
                          <w:sz w:val="28"/>
                          <w:szCs w:val="28"/>
                        </w:rPr>
                        <w:t>Calcular resistencias equivalentes</w:t>
                      </w:r>
                    </w:p>
                    <w:p w:rsidR="00AC0256" w:rsidRPr="00F45A39" w:rsidRDefault="00AC0256" w:rsidP="004A27F3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</w:p>
                    <w:p w:rsidR="00AC0256" w:rsidRPr="000830AE" w:rsidRDefault="00AC0256" w:rsidP="004A27F3">
                      <w:pPr>
                        <w:pStyle w:val="Prrafodelista"/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Cs w:val="20"/>
                          <w:lang w:eastAsia="es-E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A27F3" w:rsidRDefault="004A27F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color w:val="0000FF"/>
        </w:rPr>
        <w:br/>
      </w:r>
      <w:r>
        <w:rPr>
          <w:rFonts w:ascii="Verdana" w:hAnsi="Verdana"/>
          <w:color w:val="0000FF"/>
          <w:shd w:val="clear" w:color="auto" w:fill="FFFFFF"/>
        </w:rPr>
        <w:t> </w:t>
      </w:r>
      <w:r w:rsidRPr="00FC165B">
        <w:rPr>
          <w:rFonts w:ascii="Verdana" w:hAnsi="Verdana"/>
          <w:b/>
          <w:i/>
          <w:shd w:val="clear" w:color="auto" w:fill="FFFFFF"/>
        </w:rPr>
        <w:t>La siguiente guía debes imprimirla  o copiarla,  para desarrol</w:t>
      </w:r>
      <w:r>
        <w:rPr>
          <w:rFonts w:ascii="Verdana" w:hAnsi="Verdana"/>
          <w:b/>
          <w:i/>
          <w:shd w:val="clear" w:color="auto" w:fill="FFFFFF"/>
        </w:rPr>
        <w:t xml:space="preserve">larla y pegarla en el  cuaderno respectivo del módulo de especialidad: </w:t>
      </w:r>
    </w:p>
    <w:p w:rsidR="00751936" w:rsidRDefault="00751936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Default="00484A09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9A0DD5" w:rsidRDefault="009A0DD5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36209E" w:rsidRPr="0036209E" w:rsidRDefault="0036209E" w:rsidP="0036209E">
      <w:pPr>
        <w:pStyle w:val="Textoindependiente"/>
        <w:jc w:val="center"/>
        <w:rPr>
          <w:rFonts w:asciiTheme="minorHAnsi" w:hAnsiTheme="minorHAnsi"/>
          <w:b/>
          <w:sz w:val="32"/>
          <w:szCs w:val="32"/>
          <w:u w:val="single"/>
        </w:rPr>
      </w:pPr>
      <w:r w:rsidRPr="0036209E">
        <w:rPr>
          <w:rFonts w:asciiTheme="minorHAnsi" w:hAnsiTheme="minorHAnsi"/>
          <w:b/>
          <w:sz w:val="32"/>
          <w:szCs w:val="32"/>
          <w:u w:val="single"/>
        </w:rPr>
        <w:t>Experiencia N°1</w:t>
      </w:r>
    </w:p>
    <w:p w:rsidR="0036209E" w:rsidRDefault="0036209E" w:rsidP="0036209E">
      <w:pPr>
        <w:pStyle w:val="Textoindependiente"/>
        <w:jc w:val="center"/>
        <w:rPr>
          <w:b/>
          <w:u w:val="single"/>
        </w:rPr>
      </w:pPr>
    </w:p>
    <w:p w:rsidR="0036209E" w:rsidRDefault="0036209E" w:rsidP="0036209E">
      <w:pPr>
        <w:pStyle w:val="Textoindependiente"/>
        <w:jc w:val="center"/>
        <w:rPr>
          <w:b/>
          <w:u w:val="single"/>
        </w:rPr>
      </w:pPr>
    </w:p>
    <w:p w:rsidR="0036209E" w:rsidRDefault="0036209E" w:rsidP="0036209E">
      <w:pPr>
        <w:pStyle w:val="Textoindependiente"/>
        <w:jc w:val="center"/>
      </w:pPr>
    </w:p>
    <w:p w:rsidR="0036209E" w:rsidRDefault="0036209E" w:rsidP="0036209E">
      <w:pPr>
        <w:pStyle w:val="Textoindependiente"/>
        <w:jc w:val="center"/>
      </w:pPr>
    </w:p>
    <w:p w:rsidR="0036209E" w:rsidRDefault="0036209E" w:rsidP="0036209E">
      <w:pPr>
        <w:pStyle w:val="Textoindependiente"/>
        <w:jc w:val="center"/>
      </w:pPr>
    </w:p>
    <w:p w:rsidR="0036209E" w:rsidRDefault="00240403" w:rsidP="0036209E">
      <w:pPr>
        <w:pStyle w:val="Textoindependiente"/>
        <w:jc w:val="center"/>
      </w:pPr>
      <w:r>
        <w:rPr>
          <w:noProof/>
          <w:lang w:val="es-CL" w:eastAsia="es-CL"/>
        </w:rPr>
        <w:drawing>
          <wp:inline distT="0" distB="0" distL="0" distR="0">
            <wp:extent cx="2360930" cy="197040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93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09E" w:rsidRDefault="00751936" w:rsidP="0036209E">
      <w:pPr>
        <w:pStyle w:val="Textoindependient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</w:t>
      </w:r>
    </w:p>
    <w:p w:rsidR="00751936" w:rsidRDefault="00751936" w:rsidP="0036209E">
      <w:pPr>
        <w:pStyle w:val="Textoindependient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La primera experiencia nos muestra como encender tres diodos </w:t>
      </w:r>
      <w:proofErr w:type="spellStart"/>
      <w:r>
        <w:rPr>
          <w:rFonts w:asciiTheme="minorHAnsi" w:hAnsiTheme="minorHAnsi"/>
          <w:sz w:val="28"/>
          <w:szCs w:val="28"/>
        </w:rPr>
        <w:t>led</w:t>
      </w:r>
      <w:proofErr w:type="spellEnd"/>
      <w:r>
        <w:rPr>
          <w:rFonts w:asciiTheme="minorHAnsi" w:hAnsiTheme="minorHAnsi"/>
          <w:sz w:val="28"/>
          <w:szCs w:val="28"/>
        </w:rPr>
        <w:t xml:space="preserve">, cada uno con limitación de corriente independiente, lo que permite sacar cualquier </w:t>
      </w:r>
      <w:proofErr w:type="spellStart"/>
      <w:r>
        <w:rPr>
          <w:rFonts w:asciiTheme="minorHAnsi" w:hAnsiTheme="minorHAnsi"/>
          <w:sz w:val="28"/>
          <w:szCs w:val="28"/>
        </w:rPr>
        <w:t>led</w:t>
      </w:r>
      <w:proofErr w:type="spellEnd"/>
      <w:r>
        <w:rPr>
          <w:rFonts w:asciiTheme="minorHAnsi" w:hAnsiTheme="minorHAnsi"/>
          <w:sz w:val="28"/>
          <w:szCs w:val="28"/>
        </w:rPr>
        <w:t xml:space="preserve"> sin afectar el funcionamiento de los demás, esta conexión se denomina paralelo.</w:t>
      </w:r>
    </w:p>
    <w:p w:rsidR="00751936" w:rsidRPr="00751936" w:rsidRDefault="00751936" w:rsidP="0036209E">
      <w:pPr>
        <w:pStyle w:val="Textoindependient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En este caso usaremos diodos </w:t>
      </w:r>
      <w:proofErr w:type="spellStart"/>
      <w:r>
        <w:rPr>
          <w:rFonts w:asciiTheme="minorHAnsi" w:hAnsiTheme="minorHAnsi"/>
          <w:sz w:val="28"/>
          <w:szCs w:val="28"/>
        </w:rPr>
        <w:t>led</w:t>
      </w:r>
      <w:proofErr w:type="spellEnd"/>
      <w:r>
        <w:rPr>
          <w:rFonts w:asciiTheme="minorHAnsi" w:hAnsiTheme="minorHAnsi"/>
          <w:sz w:val="28"/>
          <w:szCs w:val="28"/>
        </w:rPr>
        <w:t xml:space="preserve"> de diferentes colores, que son los </w:t>
      </w:r>
      <w:proofErr w:type="spellStart"/>
      <w:proofErr w:type="gramStart"/>
      <w:r>
        <w:rPr>
          <w:rFonts w:asciiTheme="minorHAnsi" w:hAnsiTheme="minorHAnsi"/>
          <w:sz w:val="28"/>
          <w:szCs w:val="28"/>
        </w:rPr>
        <w:t>mas</w:t>
      </w:r>
      <w:proofErr w:type="spellEnd"/>
      <w:proofErr w:type="gramEnd"/>
      <w:r>
        <w:rPr>
          <w:rFonts w:asciiTheme="minorHAnsi" w:hAnsiTheme="minorHAnsi"/>
          <w:sz w:val="28"/>
          <w:szCs w:val="28"/>
        </w:rPr>
        <w:t xml:space="preserve"> comunes dentro de la familia de los diodos </w:t>
      </w:r>
      <w:proofErr w:type="spellStart"/>
      <w:r>
        <w:rPr>
          <w:rFonts w:asciiTheme="minorHAnsi" w:hAnsiTheme="minorHAnsi"/>
          <w:sz w:val="28"/>
          <w:szCs w:val="28"/>
        </w:rPr>
        <w:t>led</w:t>
      </w:r>
      <w:proofErr w:type="spellEnd"/>
      <w:r>
        <w:rPr>
          <w:rFonts w:asciiTheme="minorHAnsi" w:hAnsiTheme="minorHAnsi"/>
          <w:sz w:val="28"/>
          <w:szCs w:val="28"/>
        </w:rPr>
        <w:t>.</w:t>
      </w:r>
    </w:p>
    <w:p w:rsidR="0036209E" w:rsidRDefault="0036209E" w:rsidP="0036209E">
      <w:pPr>
        <w:pStyle w:val="Textoindependiente"/>
      </w:pPr>
    </w:p>
    <w:p w:rsidR="0036209E" w:rsidRPr="00751936" w:rsidRDefault="0036209E" w:rsidP="0036209E">
      <w:pPr>
        <w:pStyle w:val="Textoindependiente"/>
        <w:rPr>
          <w:rFonts w:asciiTheme="minorHAnsi" w:hAnsiTheme="minorHAnsi"/>
          <w:sz w:val="28"/>
          <w:szCs w:val="28"/>
        </w:rPr>
      </w:pPr>
      <w:r w:rsidRPr="00751936">
        <w:rPr>
          <w:rFonts w:asciiTheme="minorHAnsi" w:hAnsiTheme="minorHAnsi"/>
          <w:sz w:val="28"/>
          <w:szCs w:val="28"/>
        </w:rPr>
        <w:t xml:space="preserve">En un circuito paralelo como este, la corriente que circula en cada uno de los diodos es independiente y depende directamente de la resistencia que </w:t>
      </w:r>
      <w:proofErr w:type="spellStart"/>
      <w:r w:rsidRPr="00751936">
        <w:rPr>
          <w:rFonts w:asciiTheme="minorHAnsi" w:hAnsiTheme="minorHAnsi"/>
          <w:sz w:val="28"/>
          <w:szCs w:val="28"/>
        </w:rPr>
        <w:t>este</w:t>
      </w:r>
      <w:proofErr w:type="spellEnd"/>
      <w:r w:rsidRPr="00751936">
        <w:rPr>
          <w:rFonts w:asciiTheme="minorHAnsi" w:hAnsiTheme="minorHAnsi"/>
          <w:sz w:val="28"/>
          <w:szCs w:val="28"/>
        </w:rPr>
        <w:t xml:space="preserve"> conectada al diodo, de la corriente depende también la cantidad de luz que </w:t>
      </w:r>
      <w:r w:rsidRPr="00751936">
        <w:rPr>
          <w:rFonts w:asciiTheme="minorHAnsi" w:hAnsiTheme="minorHAnsi"/>
          <w:sz w:val="28"/>
          <w:szCs w:val="28"/>
        </w:rPr>
        <w:lastRenderedPageBreak/>
        <w:t>emita el diodo, a menor resistencia mayor es la corriente y por lo tanto mayor es también la luminosidad del diodo, a mayor resistencia la corriente disminuye y por ende el diodo ilumina menos.</w:t>
      </w:r>
    </w:p>
    <w:p w:rsidR="0036209E" w:rsidRDefault="0036209E" w:rsidP="0036209E">
      <w:pPr>
        <w:pStyle w:val="Textoindependiente"/>
      </w:pPr>
    </w:p>
    <w:p w:rsidR="0036209E" w:rsidRDefault="0036209E" w:rsidP="0036209E">
      <w:pPr>
        <w:pStyle w:val="Textoindependiente"/>
      </w:pPr>
    </w:p>
    <w:p w:rsidR="0036209E" w:rsidRDefault="0036209E" w:rsidP="0036209E">
      <w:pPr>
        <w:pStyle w:val="Textoindependiente"/>
      </w:pPr>
    </w:p>
    <w:p w:rsidR="0036209E" w:rsidRDefault="0036209E" w:rsidP="0036209E">
      <w:pPr>
        <w:pStyle w:val="Textoindependiente"/>
      </w:pPr>
    </w:p>
    <w:p w:rsidR="0036209E" w:rsidRPr="0055565E" w:rsidRDefault="0036209E" w:rsidP="0036209E">
      <w:pPr>
        <w:pStyle w:val="Textoindependiente"/>
        <w:rPr>
          <w:rFonts w:asciiTheme="minorHAnsi" w:hAnsiTheme="minorHAnsi"/>
          <w:sz w:val="32"/>
          <w:szCs w:val="32"/>
          <w:u w:val="single"/>
        </w:rPr>
      </w:pPr>
      <w:r w:rsidRPr="0055565E">
        <w:rPr>
          <w:rFonts w:asciiTheme="minorHAnsi" w:hAnsiTheme="minorHAnsi"/>
          <w:sz w:val="32"/>
          <w:szCs w:val="32"/>
          <w:u w:val="single"/>
        </w:rPr>
        <w:t xml:space="preserve">Circuito en </w:t>
      </w:r>
      <w:proofErr w:type="spellStart"/>
      <w:r w:rsidRPr="0055565E">
        <w:rPr>
          <w:rFonts w:asciiTheme="minorHAnsi" w:hAnsiTheme="minorHAnsi"/>
          <w:sz w:val="32"/>
          <w:szCs w:val="32"/>
          <w:u w:val="single"/>
        </w:rPr>
        <w:t>Protoboard</w:t>
      </w:r>
      <w:proofErr w:type="spellEnd"/>
    </w:p>
    <w:p w:rsidR="0055565E" w:rsidRPr="0055565E" w:rsidRDefault="0055565E" w:rsidP="0036209E">
      <w:pPr>
        <w:pStyle w:val="Textoindependiente"/>
        <w:rPr>
          <w:rFonts w:asciiTheme="minorHAnsi" w:hAnsiTheme="minorHAnsi"/>
          <w:b/>
          <w:sz w:val="32"/>
          <w:szCs w:val="32"/>
          <w:u w:val="single"/>
        </w:rPr>
      </w:pPr>
    </w:p>
    <w:p w:rsidR="009A0DD5" w:rsidRDefault="009A0DD5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9A0DD5" w:rsidRDefault="009A0DD5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484A09" w:rsidRDefault="00240403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  <w:r>
        <w:rPr>
          <w:rFonts w:ascii="Verdana" w:hAnsi="Verdana"/>
          <w:b/>
          <w:i/>
          <w:noProof/>
          <w:shd w:val="clear" w:color="auto" w:fill="FFFFFF"/>
        </w:rPr>
        <w:drawing>
          <wp:inline distT="0" distB="0" distL="0" distR="0">
            <wp:extent cx="4779645" cy="1654175"/>
            <wp:effectExtent l="0" t="0" r="1905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645" cy="165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5E" w:rsidRDefault="0055565E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55565E" w:rsidRDefault="0055565E" w:rsidP="004A27F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i/>
          <w:shd w:val="clear" w:color="auto" w:fill="FFFFFF"/>
        </w:rPr>
      </w:pPr>
    </w:p>
    <w:p w:rsidR="0055565E" w:rsidRDefault="0055565E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  <w:r w:rsidRPr="0055565E">
        <w:rPr>
          <w:rFonts w:asciiTheme="minorHAnsi" w:hAnsiTheme="minorHAnsi"/>
          <w:sz w:val="32"/>
          <w:szCs w:val="32"/>
          <w:u w:val="single"/>
          <w:shd w:val="clear" w:color="auto" w:fill="FFFFFF"/>
        </w:rPr>
        <w:t>Elementos  utilizados</w:t>
      </w:r>
    </w:p>
    <w:p w:rsidR="0045194B" w:rsidRDefault="0045194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55565E" w:rsidRDefault="0055565E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55565E" w:rsidRPr="0045194B" w:rsidRDefault="00190FF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8"/>
          <w:szCs w:val="28"/>
          <w:u w:val="single"/>
          <w:shd w:val="clear" w:color="auto" w:fill="FFFFFF"/>
        </w:rPr>
      </w:pPr>
      <w:proofErr w:type="spellStart"/>
      <w:r w:rsidRPr="0045194B">
        <w:rPr>
          <w:rFonts w:asciiTheme="minorHAnsi" w:hAnsiTheme="minorHAnsi"/>
          <w:sz w:val="28"/>
          <w:szCs w:val="28"/>
          <w:u w:val="single"/>
          <w:shd w:val="clear" w:color="auto" w:fill="FFFFFF"/>
        </w:rPr>
        <w:t>Protoboard</w:t>
      </w:r>
      <w:proofErr w:type="spellEnd"/>
    </w:p>
    <w:p w:rsidR="00190FFB" w:rsidRPr="0055565E" w:rsidRDefault="00190FFB" w:rsidP="0055565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32"/>
          <w:szCs w:val="32"/>
          <w:u w:val="single"/>
          <w:shd w:val="clear" w:color="auto" w:fill="FFFFFF"/>
        </w:rPr>
      </w:pPr>
    </w:p>
    <w:p w:rsidR="00190FFB" w:rsidRP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</w:t>
      </w:r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El </w:t>
      </w:r>
      <w:proofErr w:type="spellStart"/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es una herramienta casi indispensable para realizar pequeños proyectos electrónicos informales.</w:t>
      </w:r>
      <w:r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</w:t>
      </w:r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La forma en la que el </w:t>
      </w:r>
      <w:proofErr w:type="spellStart"/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55565E" w:rsidRPr="00190FFB">
        <w:rPr>
          <w:rStyle w:val="apple-style-span"/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funciona es muy sencilla y aunque existen de diferentes tamaños, todos funcionan de la misma manera.</w:t>
      </w:r>
    </w:p>
    <w:p w:rsid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190FF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   El </w:t>
      </w:r>
      <w:proofErr w:type="spellStart"/>
      <w:r w:rsidRPr="00190FF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Pr="00190FF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está compuesto por un arreglo de filas y columnas con pequeños orificios, y en los extremos superior e inferior hay dos filas paralelas las cuales normalmente son continuas  en algunos </w:t>
      </w:r>
      <w:proofErr w:type="spellStart"/>
      <w:r w:rsidRPr="00190FF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protoboards</w:t>
      </w:r>
      <w:proofErr w:type="spellEnd"/>
      <w:r w:rsidRPr="00190FF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existe un canal que corta por la mitad estas filas.</w:t>
      </w:r>
    </w:p>
    <w:p w:rsid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190FFB" w:rsidRDefault="00190FF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  <w:r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>Fuente de Poder</w:t>
      </w:r>
      <w:r w:rsidR="0045194B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 xml:space="preserve">  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 xml:space="preserve">   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La fuente de poder puede ser una batería  o </w:t>
      </w:r>
      <w:proofErr w:type="gram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pilas ,</w:t>
      </w:r>
      <w:proofErr w:type="gramEnd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que sean capas de entregar un voltaje continuo, mediante un puente lo conectaremos al </w:t>
      </w:r>
      <w:proofErr w:type="spell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45194B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 xml:space="preserve">Diodos </w:t>
      </w:r>
      <w:proofErr w:type="spellStart"/>
      <w:r w:rsidRPr="0045194B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>leds</w:t>
      </w:r>
      <w:proofErr w:type="spellEnd"/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 w:rsidRPr="0045194B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</w:t>
      </w: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Los diodos </w:t>
      </w:r>
      <w:proofErr w:type="spell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leds</w:t>
      </w:r>
      <w:proofErr w:type="spellEnd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son pequeñas luces que conducen la corriente en un solo sentido y para su conexión se necesita una resistencia limitadora de corriente, la cual regula la intensidad y mantiene un voltaje nominal en el diodo </w:t>
      </w:r>
      <w:proofErr w:type="spell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leds</w:t>
      </w:r>
      <w:proofErr w:type="spellEnd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y este no se quema.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Los </w:t>
      </w:r>
      <w:proofErr w:type="spell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</w:t>
      </w:r>
      <w:proofErr w:type="spellEnd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tienen dos patillas una llamada ánodo y la otra cátodo como se muestra en la figura, en el </w:t>
      </w:r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ánodo</w:t>
      </w: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se conecta el positivo y en el cátodo el negativo de la fuente, si se invierte este no enciende</w:t>
      </w:r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.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ED6F77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lastRenderedPageBreak/>
        <w:t>Actividad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ED6F77">
        <w:rPr>
          <w:rFonts w:asciiTheme="minorHAnsi" w:hAnsiTheme="minorHAnsi" w:cs="Arial"/>
          <w:b/>
          <w:color w:val="444444"/>
          <w:sz w:val="28"/>
          <w:szCs w:val="28"/>
          <w:u w:val="single"/>
          <w:shd w:val="clear" w:color="auto" w:fill="FFFFFF"/>
        </w:rPr>
        <w:t>Pasos a seguir para armar el proyecto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1.- </w:t>
      </w:r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Ubicar el </w:t>
      </w:r>
      <w:proofErr w:type="spellStart"/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protoboard</w:t>
      </w:r>
      <w:proofErr w:type="spellEnd"/>
      <w:r w:rsidR="00ED6F77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y los elementos a conectar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-  </w:t>
      </w:r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Batería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-  </w:t>
      </w:r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3 </w:t>
      </w: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diodos </w:t>
      </w:r>
      <w:proofErr w:type="spell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leds</w:t>
      </w:r>
      <w:proofErr w:type="spellEnd"/>
    </w:p>
    <w:p w:rsidR="00CC3361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-  </w:t>
      </w:r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3 </w:t>
      </w: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Resistencias de </w:t>
      </w:r>
      <w:r w:rsidR="00CC3361"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220Ω</w:t>
      </w:r>
    </w:p>
    <w:p w:rsidR="00CC3361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-   Alambres de conexión</w:t>
      </w:r>
    </w:p>
    <w:p w:rsidR="00CC3361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</w:t>
      </w:r>
    </w:p>
    <w:p w:rsidR="00CC3361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2.-  Ubicar cada </w:t>
      </w:r>
      <w:proofErr w:type="spellStart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led</w:t>
      </w:r>
      <w:proofErr w:type="spellEnd"/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en serie con una resistencia</w:t>
      </w:r>
    </w:p>
    <w:p w:rsidR="00CC3361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3.-  Unir cada par de elementos en paralelo</w:t>
      </w:r>
    </w:p>
    <w:p w:rsidR="00CC3361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>4.-  Conectar la fuente de poder</w:t>
      </w:r>
    </w:p>
    <w:p w:rsidR="00CC3361" w:rsidRPr="00ED6F77" w:rsidRDefault="00CC3361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5.-  Observar los resultados </w:t>
      </w:r>
    </w:p>
    <w:p w:rsidR="00ED6F77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ED6F77" w:rsidRPr="0045194B" w:rsidRDefault="00ED6F77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  <w:t xml:space="preserve">      En la próxima clase este circuito lo armaremos en forma práctica con los materiales entregados con el kits.</w:t>
      </w:r>
    </w:p>
    <w:p w:rsidR="0045194B" w:rsidRDefault="0045194B" w:rsidP="00190FF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color w:val="444444"/>
          <w:sz w:val="28"/>
          <w:szCs w:val="28"/>
          <w:shd w:val="clear" w:color="auto" w:fill="FFFFFF"/>
        </w:rPr>
      </w:pPr>
    </w:p>
    <w:p w:rsidR="0055565E" w:rsidRDefault="0055565E" w:rsidP="00977B8B">
      <w:pPr>
        <w:rPr>
          <w:noProof/>
          <w:sz w:val="28"/>
          <w:szCs w:val="28"/>
        </w:rPr>
      </w:pPr>
    </w:p>
    <w:p w:rsidR="00E1714F" w:rsidRPr="003D1FCC" w:rsidRDefault="004A27F3" w:rsidP="003D1FCC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10" w:history="1">
        <w:r w:rsidRPr="00AF024C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E1714F" w:rsidRPr="003D1FCC" w:rsidSect="00CF267C">
      <w:pgSz w:w="12240" w:h="20160" w:code="5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000E"/>
    <w:multiLevelType w:val="hybridMultilevel"/>
    <w:tmpl w:val="7AB630D6"/>
    <w:lvl w:ilvl="0" w:tplc="34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457F0"/>
    <w:multiLevelType w:val="hybridMultilevel"/>
    <w:tmpl w:val="40AC95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A2966"/>
    <w:multiLevelType w:val="multilevel"/>
    <w:tmpl w:val="CD363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61AD9"/>
    <w:multiLevelType w:val="hybridMultilevel"/>
    <w:tmpl w:val="7A16372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6106C"/>
    <w:multiLevelType w:val="hybridMultilevel"/>
    <w:tmpl w:val="5406D5DE"/>
    <w:lvl w:ilvl="0" w:tplc="340A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51FFB"/>
    <w:multiLevelType w:val="hybridMultilevel"/>
    <w:tmpl w:val="66FA0D9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14B2C"/>
    <w:multiLevelType w:val="hybridMultilevel"/>
    <w:tmpl w:val="4FE2FD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12F11"/>
    <w:multiLevelType w:val="hybridMultilevel"/>
    <w:tmpl w:val="EA60EDB4"/>
    <w:lvl w:ilvl="0" w:tplc="6F9A0A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8734DF7"/>
    <w:multiLevelType w:val="hybridMultilevel"/>
    <w:tmpl w:val="380A4708"/>
    <w:lvl w:ilvl="0" w:tplc="340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361F3"/>
    <w:multiLevelType w:val="hybridMultilevel"/>
    <w:tmpl w:val="B7445D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61D40"/>
    <w:multiLevelType w:val="hybridMultilevel"/>
    <w:tmpl w:val="1B90C796"/>
    <w:lvl w:ilvl="0" w:tplc="340A0017">
      <w:start w:val="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65A99"/>
    <w:multiLevelType w:val="hybridMultilevel"/>
    <w:tmpl w:val="D56ACB5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12"/>
  </w:num>
  <w:num w:numId="8">
    <w:abstractNumId w:val="3"/>
  </w:num>
  <w:num w:numId="9">
    <w:abstractNumId w:val="4"/>
  </w:num>
  <w:num w:numId="10">
    <w:abstractNumId w:val="1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C6"/>
    <w:rsid w:val="000159B4"/>
    <w:rsid w:val="00025092"/>
    <w:rsid w:val="000301DF"/>
    <w:rsid w:val="00033282"/>
    <w:rsid w:val="0004456D"/>
    <w:rsid w:val="00045359"/>
    <w:rsid w:val="000511E5"/>
    <w:rsid w:val="0006127A"/>
    <w:rsid w:val="0006747C"/>
    <w:rsid w:val="00073F2B"/>
    <w:rsid w:val="000A657D"/>
    <w:rsid w:val="000B1C1E"/>
    <w:rsid w:val="000B3300"/>
    <w:rsid w:val="000D54E3"/>
    <w:rsid w:val="000E6D5E"/>
    <w:rsid w:val="000F3150"/>
    <w:rsid w:val="000F435C"/>
    <w:rsid w:val="001103C5"/>
    <w:rsid w:val="00115BD6"/>
    <w:rsid w:val="001345DF"/>
    <w:rsid w:val="001434E9"/>
    <w:rsid w:val="00177460"/>
    <w:rsid w:val="00190FFB"/>
    <w:rsid w:val="001A338A"/>
    <w:rsid w:val="001A553B"/>
    <w:rsid w:val="001A7CF4"/>
    <w:rsid w:val="001C2189"/>
    <w:rsid w:val="001C33D1"/>
    <w:rsid w:val="001E30B8"/>
    <w:rsid w:val="00212E38"/>
    <w:rsid w:val="0021547E"/>
    <w:rsid w:val="00240403"/>
    <w:rsid w:val="00263FC2"/>
    <w:rsid w:val="002A1237"/>
    <w:rsid w:val="002A68E9"/>
    <w:rsid w:val="002A6A8B"/>
    <w:rsid w:val="002B154B"/>
    <w:rsid w:val="002C1B90"/>
    <w:rsid w:val="002C4B03"/>
    <w:rsid w:val="00301E1E"/>
    <w:rsid w:val="0030245D"/>
    <w:rsid w:val="00303D7E"/>
    <w:rsid w:val="003170A7"/>
    <w:rsid w:val="00321739"/>
    <w:rsid w:val="0033595C"/>
    <w:rsid w:val="0036033D"/>
    <w:rsid w:val="0036209E"/>
    <w:rsid w:val="00363C6A"/>
    <w:rsid w:val="00385335"/>
    <w:rsid w:val="003A06C4"/>
    <w:rsid w:val="003A4422"/>
    <w:rsid w:val="003C4F42"/>
    <w:rsid w:val="003D1FCC"/>
    <w:rsid w:val="003E1D84"/>
    <w:rsid w:val="003E66F3"/>
    <w:rsid w:val="00411081"/>
    <w:rsid w:val="0043779F"/>
    <w:rsid w:val="004377ED"/>
    <w:rsid w:val="0045194B"/>
    <w:rsid w:val="00484A09"/>
    <w:rsid w:val="004903C8"/>
    <w:rsid w:val="004A1961"/>
    <w:rsid w:val="004A27F3"/>
    <w:rsid w:val="004C53BE"/>
    <w:rsid w:val="004D1F2D"/>
    <w:rsid w:val="004D5AC7"/>
    <w:rsid w:val="004E3DE9"/>
    <w:rsid w:val="004F2A6E"/>
    <w:rsid w:val="00506F65"/>
    <w:rsid w:val="00515115"/>
    <w:rsid w:val="00523B85"/>
    <w:rsid w:val="00527987"/>
    <w:rsid w:val="0055565E"/>
    <w:rsid w:val="0057673E"/>
    <w:rsid w:val="00581F43"/>
    <w:rsid w:val="00586B20"/>
    <w:rsid w:val="005874A7"/>
    <w:rsid w:val="005A1829"/>
    <w:rsid w:val="005A6732"/>
    <w:rsid w:val="005D5005"/>
    <w:rsid w:val="005D62B9"/>
    <w:rsid w:val="005F4050"/>
    <w:rsid w:val="005F7C1F"/>
    <w:rsid w:val="00600E97"/>
    <w:rsid w:val="00603626"/>
    <w:rsid w:val="00606719"/>
    <w:rsid w:val="0063026E"/>
    <w:rsid w:val="00634DE1"/>
    <w:rsid w:val="006372F8"/>
    <w:rsid w:val="006445A5"/>
    <w:rsid w:val="00646940"/>
    <w:rsid w:val="00646B03"/>
    <w:rsid w:val="00676B3A"/>
    <w:rsid w:val="006919C6"/>
    <w:rsid w:val="006945E6"/>
    <w:rsid w:val="00696E09"/>
    <w:rsid w:val="006B03C2"/>
    <w:rsid w:val="006B7341"/>
    <w:rsid w:val="006D50E5"/>
    <w:rsid w:val="006D7190"/>
    <w:rsid w:val="006F1F65"/>
    <w:rsid w:val="00702023"/>
    <w:rsid w:val="007067FE"/>
    <w:rsid w:val="00717DB5"/>
    <w:rsid w:val="00724619"/>
    <w:rsid w:val="00744721"/>
    <w:rsid w:val="00751936"/>
    <w:rsid w:val="00752739"/>
    <w:rsid w:val="00760D2C"/>
    <w:rsid w:val="007659A5"/>
    <w:rsid w:val="0078387B"/>
    <w:rsid w:val="00795352"/>
    <w:rsid w:val="007A0A48"/>
    <w:rsid w:val="007A2869"/>
    <w:rsid w:val="007A57FE"/>
    <w:rsid w:val="007A5BE0"/>
    <w:rsid w:val="007B6ADE"/>
    <w:rsid w:val="007C7B15"/>
    <w:rsid w:val="00800F42"/>
    <w:rsid w:val="0080405F"/>
    <w:rsid w:val="00851A60"/>
    <w:rsid w:val="008669E9"/>
    <w:rsid w:val="00880311"/>
    <w:rsid w:val="00880F48"/>
    <w:rsid w:val="00884110"/>
    <w:rsid w:val="00886A8F"/>
    <w:rsid w:val="00892C33"/>
    <w:rsid w:val="008978A4"/>
    <w:rsid w:val="008C10AC"/>
    <w:rsid w:val="008C478F"/>
    <w:rsid w:val="008E3B20"/>
    <w:rsid w:val="008E512E"/>
    <w:rsid w:val="008F535A"/>
    <w:rsid w:val="0090647F"/>
    <w:rsid w:val="00914C53"/>
    <w:rsid w:val="009278AD"/>
    <w:rsid w:val="00930070"/>
    <w:rsid w:val="00966740"/>
    <w:rsid w:val="009710F1"/>
    <w:rsid w:val="00977B8B"/>
    <w:rsid w:val="00990DA2"/>
    <w:rsid w:val="009A0DD5"/>
    <w:rsid w:val="009B691D"/>
    <w:rsid w:val="009B72DE"/>
    <w:rsid w:val="009B7514"/>
    <w:rsid w:val="009C2A6C"/>
    <w:rsid w:val="009E0D8A"/>
    <w:rsid w:val="00A05083"/>
    <w:rsid w:val="00A24302"/>
    <w:rsid w:val="00A26367"/>
    <w:rsid w:val="00A27A16"/>
    <w:rsid w:val="00A5454A"/>
    <w:rsid w:val="00A62937"/>
    <w:rsid w:val="00A64CA7"/>
    <w:rsid w:val="00A9776C"/>
    <w:rsid w:val="00AA181B"/>
    <w:rsid w:val="00AA7A63"/>
    <w:rsid w:val="00AC0256"/>
    <w:rsid w:val="00AD00FF"/>
    <w:rsid w:val="00AF452A"/>
    <w:rsid w:val="00B45EB8"/>
    <w:rsid w:val="00B565D8"/>
    <w:rsid w:val="00B62970"/>
    <w:rsid w:val="00B739A4"/>
    <w:rsid w:val="00B76063"/>
    <w:rsid w:val="00B96B84"/>
    <w:rsid w:val="00BE3918"/>
    <w:rsid w:val="00BF784B"/>
    <w:rsid w:val="00C30EB6"/>
    <w:rsid w:val="00C42932"/>
    <w:rsid w:val="00C6661F"/>
    <w:rsid w:val="00C70D88"/>
    <w:rsid w:val="00C8466C"/>
    <w:rsid w:val="00CA558C"/>
    <w:rsid w:val="00CB4979"/>
    <w:rsid w:val="00CC3361"/>
    <w:rsid w:val="00CC39F7"/>
    <w:rsid w:val="00CD1CDA"/>
    <w:rsid w:val="00CE5CEB"/>
    <w:rsid w:val="00CE6D3F"/>
    <w:rsid w:val="00CE71F9"/>
    <w:rsid w:val="00CF0C78"/>
    <w:rsid w:val="00CF267C"/>
    <w:rsid w:val="00CF6A9E"/>
    <w:rsid w:val="00D17635"/>
    <w:rsid w:val="00D21B58"/>
    <w:rsid w:val="00D30A61"/>
    <w:rsid w:val="00D45120"/>
    <w:rsid w:val="00D759F6"/>
    <w:rsid w:val="00D84FDF"/>
    <w:rsid w:val="00D87119"/>
    <w:rsid w:val="00D969F5"/>
    <w:rsid w:val="00DB3FC7"/>
    <w:rsid w:val="00DB5042"/>
    <w:rsid w:val="00DC4D42"/>
    <w:rsid w:val="00DC6457"/>
    <w:rsid w:val="00DE23E9"/>
    <w:rsid w:val="00DE2F7E"/>
    <w:rsid w:val="00DE464D"/>
    <w:rsid w:val="00E11ECE"/>
    <w:rsid w:val="00E1714F"/>
    <w:rsid w:val="00E2307C"/>
    <w:rsid w:val="00E25FE0"/>
    <w:rsid w:val="00E467D6"/>
    <w:rsid w:val="00E63FA7"/>
    <w:rsid w:val="00E6638D"/>
    <w:rsid w:val="00E70CD8"/>
    <w:rsid w:val="00EA4BF6"/>
    <w:rsid w:val="00EB3814"/>
    <w:rsid w:val="00EB6087"/>
    <w:rsid w:val="00ED6F77"/>
    <w:rsid w:val="00EE5C92"/>
    <w:rsid w:val="00F226B2"/>
    <w:rsid w:val="00F23746"/>
    <w:rsid w:val="00F3681F"/>
    <w:rsid w:val="00F46B26"/>
    <w:rsid w:val="00F47E06"/>
    <w:rsid w:val="00F53ABB"/>
    <w:rsid w:val="00F635AD"/>
    <w:rsid w:val="00F717C9"/>
    <w:rsid w:val="00F84887"/>
    <w:rsid w:val="00F97A77"/>
    <w:rsid w:val="00FD05FD"/>
    <w:rsid w:val="00FD742A"/>
    <w:rsid w:val="00FE0357"/>
    <w:rsid w:val="00FE50FD"/>
    <w:rsid w:val="00FE7E97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12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19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30A61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A7CF4"/>
    <w:rPr>
      <w:color w:val="808080"/>
    </w:rPr>
  </w:style>
  <w:style w:type="character" w:customStyle="1" w:styleId="negrita">
    <w:name w:val="negrita"/>
    <w:basedOn w:val="Fuentedeprrafopredeter"/>
    <w:rsid w:val="00301E1E"/>
  </w:style>
  <w:style w:type="character" w:styleId="Textoennegrita">
    <w:name w:val="Strong"/>
    <w:basedOn w:val="Fuentedeprrafopredeter"/>
    <w:uiPriority w:val="22"/>
    <w:qFormat/>
    <w:rsid w:val="00301E1E"/>
    <w:rPr>
      <w:b/>
      <w:bCs/>
    </w:rPr>
  </w:style>
  <w:style w:type="character" w:styleId="Hipervnculo">
    <w:name w:val="Hyperlink"/>
    <w:uiPriority w:val="99"/>
    <w:unhideWhenUsed/>
    <w:rsid w:val="004A27F3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600E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84A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egrita-subrayado">
    <w:name w:val="negrita-subrayado"/>
    <w:basedOn w:val="Fuentedeprrafopredeter"/>
    <w:rsid w:val="00851A60"/>
  </w:style>
  <w:style w:type="paragraph" w:styleId="Textoindependiente">
    <w:name w:val="Body Text"/>
    <w:basedOn w:val="Normal"/>
    <w:link w:val="TextoindependienteCar"/>
    <w:semiHidden/>
    <w:rsid w:val="0036209E"/>
    <w:pPr>
      <w:spacing w:after="0" w:line="240" w:lineRule="auto"/>
      <w:jc w:val="both"/>
    </w:pPr>
    <w:rPr>
      <w:rFonts w:ascii="Times New Roman" w:hAnsi="Times New Roman"/>
      <w:sz w:val="2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36209E"/>
    <w:rPr>
      <w:rFonts w:ascii="Times New Roman" w:hAnsi="Times New Roman"/>
      <w:sz w:val="24"/>
      <w:lang w:val="es-MX" w:eastAsia="es-ES"/>
    </w:rPr>
  </w:style>
  <w:style w:type="character" w:customStyle="1" w:styleId="apple-style-span">
    <w:name w:val="apple-style-span"/>
    <w:basedOn w:val="Fuentedeprrafopredeter"/>
    <w:rsid w:val="00555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ctronicacestaros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79F03-4FF7-4CBC-98ED-A98199FA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2996</CharactersWithSpaces>
  <SharedDoc>false</SharedDoc>
  <HLinks>
    <vt:vector size="6" baseType="variant">
      <vt:variant>
        <vt:i4>6553676</vt:i4>
      </vt:variant>
      <vt:variant>
        <vt:i4>18</vt:i4>
      </vt:variant>
      <vt:variant>
        <vt:i4>0</vt:i4>
      </vt:variant>
      <vt:variant>
        <vt:i4>5</vt:i4>
      </vt:variant>
      <vt:variant>
        <vt:lpwstr>mailto:electronicacestarosa@gmail.com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ELECTRÓNICA</cp:lastModifiedBy>
  <cp:revision>3</cp:revision>
  <dcterms:created xsi:type="dcterms:W3CDTF">2020-10-07T19:56:00Z</dcterms:created>
  <dcterms:modified xsi:type="dcterms:W3CDTF">2020-10-07T22:35:00Z</dcterms:modified>
</cp:coreProperties>
</file>