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6" w:rsidRDefault="00EE47F6" w:rsidP="00D468D2">
      <w:pPr>
        <w:autoSpaceDE w:val="0"/>
        <w:autoSpaceDN w:val="0"/>
        <w:adjustRightInd w:val="0"/>
        <w:spacing w:after="0" w:line="240" w:lineRule="auto"/>
        <w:rPr>
          <w:rFonts w:ascii="Arial-BoldMT" w:hAnsi="Arial-BoldMT" w:cs="Arial-BoldMT"/>
          <w:b/>
          <w:bCs/>
          <w:sz w:val="32"/>
          <w:szCs w:val="32"/>
        </w:rPr>
      </w:pPr>
    </w:p>
    <w:p w:rsidR="00EE47F6" w:rsidRPr="00921791" w:rsidRDefault="008E68DC" w:rsidP="00EE47F6">
      <w:pPr>
        <w:rPr>
          <w:rFonts w:ascii="Arial" w:hAnsi="Arial" w:cs="Arial"/>
        </w:rPr>
      </w:pPr>
      <w:r>
        <w:rPr>
          <w:rFonts w:ascii="Arial" w:hAnsi="Arial" w:cs="Arial"/>
          <w:b/>
          <w:noProof/>
          <w:lang w:eastAsia="es-CL"/>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733550" cy="552450"/>
            <wp:effectExtent l="19050" t="0" r="0" b="0"/>
            <wp:wrapThrough wrapText="bothSides">
              <wp:wrapPolygon edited="0">
                <wp:start x="-237" y="0"/>
                <wp:lineTo x="-237" y="20855"/>
                <wp:lineTo x="21600" y="20855"/>
                <wp:lineTo x="21600" y="0"/>
                <wp:lineTo x="-237" y="0"/>
              </wp:wrapPolygon>
            </wp:wrapThrough>
            <wp:docPr id="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8"/>
                    <a:srcRect/>
                    <a:stretch>
                      <a:fillRect/>
                    </a:stretch>
                  </pic:blipFill>
                  <pic:spPr bwMode="auto">
                    <a:xfrm>
                      <a:off x="0" y="0"/>
                      <a:ext cx="1733550" cy="552450"/>
                    </a:xfrm>
                    <a:prstGeom prst="rect">
                      <a:avLst/>
                    </a:prstGeom>
                    <a:noFill/>
                    <a:ln w="9525">
                      <a:noFill/>
                      <a:miter lim="800000"/>
                      <a:headEnd/>
                      <a:tailEnd/>
                    </a:ln>
                  </pic:spPr>
                </pic:pic>
              </a:graphicData>
            </a:graphic>
          </wp:anchor>
        </w:drawing>
      </w:r>
    </w:p>
    <w:p w:rsidR="00EE47F6" w:rsidRPr="00921791" w:rsidRDefault="00EE47F6" w:rsidP="00EE47F6">
      <w:pPr>
        <w:rPr>
          <w:rFonts w:ascii="Arial" w:hAnsi="Arial" w:cs="Arial"/>
        </w:rPr>
      </w:pPr>
    </w:p>
    <w:p w:rsidR="00EE47F6" w:rsidRDefault="00EE47F6" w:rsidP="00EE47F6">
      <w:pPr>
        <w:jc w:val="center"/>
        <w:rPr>
          <w:rFonts w:ascii="Arial" w:hAnsi="Arial" w:cs="Arial"/>
          <w:b/>
        </w:rPr>
      </w:pPr>
    </w:p>
    <w:p w:rsidR="00EE47F6" w:rsidRPr="003C6F2B" w:rsidRDefault="00EE47F6" w:rsidP="008E0FE1">
      <w:pPr>
        <w:pBdr>
          <w:bottom w:val="single" w:sz="12" w:space="1" w:color="auto"/>
        </w:pBdr>
        <w:jc w:val="center"/>
        <w:rPr>
          <w:rFonts w:ascii="Arial" w:hAnsi="Arial" w:cs="Arial"/>
          <w:b/>
        </w:rPr>
      </w:pPr>
      <w:r w:rsidRPr="003C6F2B">
        <w:rPr>
          <w:rFonts w:ascii="Arial" w:hAnsi="Arial" w:cs="Arial"/>
          <w:b/>
        </w:rPr>
        <w:t>DIRECCIÓN ACADÉMICA</w:t>
      </w:r>
    </w:p>
    <w:p w:rsidR="00EE47F6" w:rsidRPr="003C6F2B" w:rsidRDefault="00EE47F6" w:rsidP="00EE47F6">
      <w:pPr>
        <w:pBdr>
          <w:bottom w:val="single" w:sz="12" w:space="1" w:color="auto"/>
        </w:pBdr>
        <w:jc w:val="center"/>
        <w:rPr>
          <w:rFonts w:ascii="Arial" w:hAnsi="Arial" w:cs="Arial"/>
          <w:b/>
        </w:rPr>
      </w:pPr>
      <w:r>
        <w:rPr>
          <w:rFonts w:ascii="Arial" w:hAnsi="Arial" w:cs="Arial"/>
          <w:b/>
        </w:rPr>
        <w:t>DEPARTAMENTO DE ELECTRÓNICA</w:t>
      </w:r>
    </w:p>
    <w:p w:rsidR="00EE47F6" w:rsidRDefault="00EE47F6" w:rsidP="00EE47F6">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EE47F6" w:rsidRPr="008200D1" w:rsidRDefault="00612826" w:rsidP="00EE47F6">
      <w:pPr>
        <w:spacing w:line="240" w:lineRule="auto"/>
        <w:rPr>
          <w:rFonts w:ascii="Arial" w:hAnsi="Arial" w:cs="Arial"/>
          <w:b/>
          <w:sz w:val="20"/>
          <w:szCs w:val="20"/>
        </w:rPr>
      </w:pPr>
      <w:r w:rsidRPr="00612826">
        <w:rPr>
          <w:noProof/>
          <w:lang w:eastAsia="es-CL"/>
        </w:rPr>
        <w:pict>
          <v:roundrect id="Rectángulo redondeado 8" o:spid="_x0000_s1026" style="position:absolute;margin-left:-35.8pt;margin-top:12.6pt;width:537.15pt;height:266.25pt;z-index:251658240;visibility:visible" arcsize="10923f" wrapcoords="1508 -61 1237 0 483 730 362 1217 121 1886 0 2555 -30 2799 -30 18619 30 19410 332 20383 965 21357 1418 21600 1508 21600 20061 21600 20152 21600 20635 21357 21238 20383 21509 19410 21630 18436 21630 2860 21509 2190 21479 1886 21208 1217 21087 730 20333 0 20061 -61 1508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" strokeweight="1.5pt">
            <v:textbox>
              <w:txbxContent>
                <w:p w:rsidR="00EE47F6" w:rsidRDefault="007C00FA" w:rsidP="00EE47F6">
                  <w:pPr>
                    <w:jc w:val="center"/>
                    <w:rPr>
                      <w:rFonts w:ascii="Arial" w:hAnsi="Arial" w:cs="Arial"/>
                      <w:b/>
                      <w:szCs w:val="20"/>
                    </w:rPr>
                  </w:pPr>
                  <w:r>
                    <w:rPr>
                      <w:rFonts w:ascii="Arial" w:hAnsi="Arial" w:cs="Arial"/>
                      <w:b/>
                      <w:sz w:val="28"/>
                      <w:szCs w:val="20"/>
                      <w:u w:val="single"/>
                    </w:rPr>
                    <w:t>8</w:t>
                  </w:r>
                  <w:bookmarkStart w:id="0" w:name="_GoBack"/>
                  <w:bookmarkEnd w:id="0"/>
                  <w:r w:rsidR="00EE47F6">
                    <w:rPr>
                      <w:rFonts w:ascii="Arial" w:hAnsi="Arial" w:cs="Arial"/>
                      <w:b/>
                      <w:sz w:val="28"/>
                      <w:szCs w:val="20"/>
                      <w:u w:val="single"/>
                    </w:rPr>
                    <w:t>°</w:t>
                  </w:r>
                  <w:r w:rsidR="00EE47F6" w:rsidRPr="00F45A39">
                    <w:rPr>
                      <w:rFonts w:ascii="Arial" w:hAnsi="Arial" w:cs="Arial"/>
                      <w:b/>
                      <w:sz w:val="28"/>
                      <w:szCs w:val="20"/>
                      <w:u w:val="single"/>
                    </w:rPr>
                    <w:t xml:space="preserve">GUÍA </w:t>
                  </w:r>
                  <w:r w:rsidR="00EE47F6">
                    <w:rPr>
                      <w:rFonts w:ascii="Arial" w:hAnsi="Arial" w:cs="Arial"/>
                      <w:b/>
                      <w:sz w:val="28"/>
                      <w:szCs w:val="20"/>
                      <w:u w:val="single"/>
                    </w:rPr>
                    <w:t xml:space="preserve">DE AUTOAPRENDIZAJE  </w:t>
                  </w:r>
                  <w:r w:rsidR="00EE47F6">
                    <w:rPr>
                      <w:rFonts w:ascii="Arial" w:hAnsi="Arial" w:cs="Arial"/>
                      <w:b/>
                      <w:sz w:val="28"/>
                      <w:szCs w:val="20"/>
                      <w:u w:val="single"/>
                    </w:rPr>
                    <w:br/>
                  </w:r>
                  <w:r w:rsidR="00EE47F6" w:rsidRPr="00D40193">
                    <w:rPr>
                      <w:rFonts w:ascii="Arial" w:hAnsi="Arial" w:cs="Arial"/>
                      <w:b/>
                      <w:sz w:val="28"/>
                      <w:szCs w:val="28"/>
                    </w:rPr>
                    <w:t xml:space="preserve">Módulo : </w:t>
                  </w:r>
                  <w:r w:rsidR="00EE47F6">
                    <w:rPr>
                      <w:rFonts w:ascii="Arial" w:hAnsi="Arial" w:cs="Arial"/>
                      <w:b/>
                      <w:sz w:val="28"/>
                      <w:szCs w:val="28"/>
                    </w:rPr>
                    <w:t xml:space="preserve"> Automatización</w:t>
                  </w:r>
                  <w:r w:rsidR="00E91576">
                    <w:rPr>
                      <w:rFonts w:ascii="Arial" w:hAnsi="Arial" w:cs="Arial"/>
                      <w:b/>
                      <w:sz w:val="28"/>
                      <w:szCs w:val="28"/>
                    </w:rPr>
                    <w:t xml:space="preserve"> y Detección de fallas</w:t>
                  </w:r>
                </w:p>
                <w:p w:rsidR="00EE47F6" w:rsidRPr="00F45A39" w:rsidRDefault="00491706" w:rsidP="00EE47F6">
                  <w:pPr>
                    <w:jc w:val="center"/>
                    <w:rPr>
                      <w:rFonts w:ascii="Arial" w:hAnsi="Arial" w:cs="Arial"/>
                      <w:b/>
                      <w:szCs w:val="20"/>
                    </w:rPr>
                  </w:pPr>
                  <w:r>
                    <w:rPr>
                      <w:rFonts w:ascii="Arial" w:hAnsi="Arial" w:cs="Arial"/>
                      <w:b/>
                      <w:szCs w:val="20"/>
                    </w:rPr>
                    <w:t>TEMA: “</w:t>
                  </w:r>
                  <w:r w:rsidR="006A1AEE">
                    <w:rPr>
                      <w:rFonts w:ascii="Arial" w:hAnsi="Arial" w:cs="Arial"/>
                      <w:b/>
                      <w:szCs w:val="20"/>
                    </w:rPr>
                    <w:t xml:space="preserve">PLC </w:t>
                  </w:r>
                  <w:r w:rsidR="00F07F27">
                    <w:rPr>
                      <w:rFonts w:ascii="Arial" w:hAnsi="Arial" w:cs="Arial"/>
                      <w:b/>
                      <w:szCs w:val="20"/>
                    </w:rPr>
                    <w:t>”</w:t>
                  </w:r>
                </w:p>
                <w:p w:rsidR="00EE47F6" w:rsidRDefault="00EE47F6" w:rsidP="00EE47F6">
                  <w:pPr>
                    <w:jc w:val="both"/>
                    <w:rPr>
                      <w:rFonts w:ascii="Arial" w:hAnsi="Arial" w:cs="Arial"/>
                      <w:b/>
                      <w:sz w:val="20"/>
                      <w:szCs w:val="20"/>
                    </w:rPr>
                  </w:pPr>
                </w:p>
                <w:p w:rsidR="00EE47F6" w:rsidRDefault="00EE47F6" w:rsidP="00EE47F6">
                  <w:pPr>
                    <w:jc w:val="center"/>
                    <w:rPr>
                      <w:rFonts w:ascii="Arial" w:hAnsi="Arial" w:cs="Arial"/>
                      <w:b/>
                      <w:szCs w:val="20"/>
                    </w:rPr>
                  </w:pPr>
                  <w:r>
                    <w:rPr>
                      <w:rFonts w:ascii="Arial" w:hAnsi="Arial" w:cs="Arial"/>
                      <w:b/>
                      <w:szCs w:val="20"/>
                    </w:rPr>
                    <w:t xml:space="preserve">Nombre: ____________________                Curso 4°B            </w:t>
                  </w:r>
                  <w:r w:rsidRPr="00F45A39">
                    <w:rPr>
                      <w:rFonts w:ascii="Arial" w:hAnsi="Arial" w:cs="Arial"/>
                      <w:b/>
                      <w:szCs w:val="20"/>
                    </w:rPr>
                    <w:t xml:space="preserve"> Fecha: ____/____/2020</w:t>
                  </w:r>
                </w:p>
                <w:p w:rsidR="00EE47F6" w:rsidRPr="00F45A39" w:rsidRDefault="00EE47F6" w:rsidP="00EE47F6">
                  <w:pPr>
                    <w:jc w:val="center"/>
                    <w:rPr>
                      <w:rFonts w:ascii="Arial" w:hAnsi="Arial" w:cs="Arial"/>
                      <w:b/>
                      <w:szCs w:val="20"/>
                    </w:rPr>
                  </w:pPr>
                </w:p>
                <w:p w:rsidR="00EE47F6" w:rsidRPr="00EE47F6" w:rsidRDefault="00EE47F6" w:rsidP="00EE47F6">
                  <w:pPr>
                    <w:autoSpaceDE w:val="0"/>
                    <w:autoSpaceDN w:val="0"/>
                    <w:adjustRightInd w:val="0"/>
                    <w:spacing w:after="0" w:line="240" w:lineRule="auto"/>
                    <w:rPr>
                      <w:rFonts w:ascii="Arial-BoldMT" w:hAnsi="Arial-BoldMT" w:cs="Arial-BoldMT"/>
                      <w:bCs/>
                      <w:sz w:val="28"/>
                      <w:szCs w:val="28"/>
                    </w:rPr>
                  </w:pPr>
                  <w:r>
                    <w:rPr>
                      <w:rFonts w:ascii="Arial-BoldMT" w:hAnsi="Arial-BoldMT" w:cs="Arial-BoldMT"/>
                      <w:b/>
                      <w:bCs/>
                      <w:sz w:val="28"/>
                      <w:szCs w:val="28"/>
                    </w:rPr>
                    <w:t xml:space="preserve">          Objetivos</w:t>
                  </w:r>
                  <w:r w:rsidRPr="0039472C">
                    <w:rPr>
                      <w:rFonts w:ascii="Arial-BoldMT" w:hAnsi="Arial-BoldMT" w:cs="Arial-BoldMT"/>
                      <w:b/>
                      <w:bCs/>
                      <w:sz w:val="28"/>
                      <w:szCs w:val="28"/>
                    </w:rPr>
                    <w:t>:</w:t>
                  </w:r>
                  <w:r w:rsidR="00C737F0">
                    <w:rPr>
                      <w:rFonts w:ascii="Arial-BoldMT" w:hAnsi="Arial-BoldMT" w:cs="Arial-BoldMT"/>
                      <w:bCs/>
                      <w:sz w:val="28"/>
                      <w:szCs w:val="28"/>
                    </w:rPr>
                    <w:t xml:space="preserve">-    </w:t>
                  </w:r>
                  <w:r w:rsidR="008927E6">
                    <w:rPr>
                      <w:rFonts w:ascii="Arial-BoldMT" w:hAnsi="Arial-BoldMT" w:cs="Arial-BoldMT"/>
                      <w:bCs/>
                      <w:sz w:val="28"/>
                      <w:szCs w:val="28"/>
                    </w:rPr>
                    <w:t>Aplicar  Ladder  a un movimiento de un carro</w:t>
                  </w:r>
                </w:p>
                <w:p w:rsidR="00EE47F6" w:rsidRPr="00EE47F6" w:rsidRDefault="008927E6" w:rsidP="00EE47F6">
                  <w:pPr>
                    <w:pStyle w:val="Prrafodelista"/>
                    <w:numPr>
                      <w:ilvl w:val="0"/>
                      <w:numId w:val="13"/>
                    </w:numPr>
                    <w:rPr>
                      <w:rFonts w:ascii="Arial" w:hAnsi="Arial" w:cs="Arial"/>
                      <w:sz w:val="20"/>
                      <w:szCs w:val="20"/>
                    </w:rPr>
                  </w:pPr>
                  <w:r>
                    <w:rPr>
                      <w:rFonts w:ascii="Arial-BoldMT" w:hAnsi="Arial-BoldMT" w:cs="Arial-BoldMT"/>
                      <w:bCs/>
                      <w:sz w:val="28"/>
                      <w:szCs w:val="28"/>
                    </w:rPr>
                    <w:t>Conocer un  circuito de enclavamiento</w:t>
                  </w:r>
                </w:p>
                <w:p w:rsidR="00EE47F6" w:rsidRPr="00861EC7" w:rsidRDefault="00EE47F6" w:rsidP="00EE47F6">
                  <w:pPr>
                    <w:pStyle w:val="Prrafodelista"/>
                    <w:spacing w:after="0" w:line="240" w:lineRule="auto"/>
                    <w:jc w:val="both"/>
                    <w:rPr>
                      <w:rFonts w:ascii="Arial" w:eastAsia="Times New Roman" w:hAnsi="Arial" w:cs="Arial"/>
                      <w:color w:val="000000"/>
                      <w:szCs w:val="20"/>
                      <w:lang w:eastAsia="es-ES"/>
                    </w:rPr>
                  </w:pPr>
                </w:p>
              </w:txbxContent>
            </v:textbox>
            <w10:wrap type="through"/>
          </v:roundrect>
        </w:pict>
      </w:r>
    </w:p>
    <w:p w:rsidR="00EE47F6" w:rsidRPr="008200D1" w:rsidRDefault="00EE47F6" w:rsidP="00EE47F6">
      <w:pPr>
        <w:spacing w:line="240" w:lineRule="auto"/>
        <w:jc w:val="center"/>
        <w:rPr>
          <w:rFonts w:ascii="Arial" w:hAnsi="Arial" w:cs="Arial"/>
          <w:b/>
          <w:sz w:val="20"/>
          <w:szCs w:val="20"/>
        </w:rPr>
      </w:pPr>
    </w:p>
    <w:p w:rsidR="00D24E5A" w:rsidRDefault="00EE47F6" w:rsidP="00EE47F6">
      <w:pPr>
        <w:tabs>
          <w:tab w:val="left" w:pos="9135"/>
        </w:tabs>
        <w:rPr>
          <w:rFonts w:ascii="Verdana" w:hAnsi="Verdana"/>
          <w:b/>
          <w:i/>
          <w:shd w:val="clear" w:color="auto" w:fill="FFFFFF"/>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 xml:space="preserve">La siguiente guía debes imprimirla  o copiarla,  para desarrollarla y pegarla en </w:t>
      </w:r>
      <w:r>
        <w:rPr>
          <w:rFonts w:ascii="Verdana" w:hAnsi="Verdana"/>
          <w:b/>
          <w:i/>
          <w:shd w:val="clear" w:color="auto" w:fill="FFFFFF"/>
        </w:rPr>
        <w:t>el cuaderno de Montaje de Equipos Industriales.</w:t>
      </w:r>
    </w:p>
    <w:p w:rsidR="00EE47F6" w:rsidRPr="00EE47F6" w:rsidRDefault="00EE47F6" w:rsidP="00EE47F6">
      <w:pPr>
        <w:tabs>
          <w:tab w:val="left" w:pos="9135"/>
        </w:tabs>
        <w:rPr>
          <w:rFonts w:ascii="Verdana" w:hAnsi="Verdana"/>
          <w:b/>
          <w:i/>
          <w:shd w:val="clear" w:color="auto" w:fill="FFFFFF"/>
        </w:rPr>
      </w:pPr>
    </w:p>
    <w:p w:rsidR="00D24E5A" w:rsidRDefault="008E68DC" w:rsidP="0039472C">
      <w:pPr>
        <w:autoSpaceDE w:val="0"/>
        <w:autoSpaceDN w:val="0"/>
        <w:adjustRightInd w:val="0"/>
        <w:spacing w:after="0" w:line="240" w:lineRule="auto"/>
        <w:rPr>
          <w:noProof/>
          <w:lang w:eastAsia="es-CL"/>
        </w:rPr>
      </w:pPr>
      <w:r>
        <w:rPr>
          <w:noProof/>
          <w:lang w:eastAsia="es-CL"/>
        </w:rPr>
        <w:drawing>
          <wp:inline distT="0" distB="0" distL="0" distR="0">
            <wp:extent cx="2524125" cy="2933700"/>
            <wp:effectExtent l="19050" t="0" r="9525" b="0"/>
            <wp:docPr id="1" name="Imagen 1" descr="https://cl.wiautomation.com/98742-large_default/EASY820D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l.wiautomation.com/98742-large_default/EASY820DCRC.jpg"/>
                    <pic:cNvPicPr>
                      <a:picLocks noChangeAspect="1" noChangeArrowheads="1"/>
                    </pic:cNvPicPr>
                  </pic:nvPicPr>
                  <pic:blipFill>
                    <a:blip r:embed="rId9"/>
                    <a:srcRect/>
                    <a:stretch>
                      <a:fillRect/>
                    </a:stretch>
                  </pic:blipFill>
                  <pic:spPr bwMode="auto">
                    <a:xfrm>
                      <a:off x="0" y="0"/>
                      <a:ext cx="2524125" cy="2933700"/>
                    </a:xfrm>
                    <a:prstGeom prst="rect">
                      <a:avLst/>
                    </a:prstGeom>
                    <a:noFill/>
                    <a:ln w="9525">
                      <a:noFill/>
                      <a:miter lim="800000"/>
                      <a:headEnd/>
                      <a:tailEnd/>
                    </a:ln>
                  </pic:spPr>
                </pic:pic>
              </a:graphicData>
            </a:graphic>
          </wp:inline>
        </w:drawing>
      </w:r>
    </w:p>
    <w:p w:rsidR="00EE47F6" w:rsidRDefault="00EE47F6" w:rsidP="0039472C">
      <w:pPr>
        <w:autoSpaceDE w:val="0"/>
        <w:autoSpaceDN w:val="0"/>
        <w:adjustRightInd w:val="0"/>
        <w:spacing w:after="0" w:line="240" w:lineRule="auto"/>
        <w:rPr>
          <w:noProof/>
          <w:lang w:eastAsia="es-CL"/>
        </w:rPr>
      </w:pPr>
    </w:p>
    <w:p w:rsidR="00040738" w:rsidRDefault="00040738" w:rsidP="0039472C">
      <w:pPr>
        <w:autoSpaceDE w:val="0"/>
        <w:autoSpaceDN w:val="0"/>
        <w:adjustRightInd w:val="0"/>
        <w:spacing w:after="0" w:line="240" w:lineRule="auto"/>
        <w:rPr>
          <w:noProof/>
          <w:lang w:eastAsia="es-CL"/>
        </w:rPr>
      </w:pPr>
    </w:p>
    <w:p w:rsidR="00EE47F6" w:rsidRDefault="00EE47F6" w:rsidP="0039472C">
      <w:pPr>
        <w:autoSpaceDE w:val="0"/>
        <w:autoSpaceDN w:val="0"/>
        <w:adjustRightInd w:val="0"/>
        <w:spacing w:after="0" w:line="240" w:lineRule="auto"/>
        <w:rPr>
          <w:noProof/>
          <w:lang w:eastAsia="es-CL"/>
        </w:rPr>
      </w:pPr>
    </w:p>
    <w:p w:rsidR="00040738" w:rsidRDefault="00040738" w:rsidP="0039472C">
      <w:pPr>
        <w:autoSpaceDE w:val="0"/>
        <w:autoSpaceDN w:val="0"/>
        <w:adjustRightInd w:val="0"/>
        <w:spacing w:after="0" w:line="240" w:lineRule="auto"/>
        <w:rPr>
          <w:rFonts w:ascii="Arial-BoldMT" w:hAnsi="Arial-BoldMT" w:cs="Arial-BoldMT"/>
          <w:b/>
          <w:bCs/>
          <w:sz w:val="28"/>
          <w:szCs w:val="28"/>
        </w:rPr>
      </w:pPr>
    </w:p>
    <w:p w:rsidR="00395C04" w:rsidRPr="00184F32" w:rsidRDefault="00395C04" w:rsidP="0039472C">
      <w:pPr>
        <w:autoSpaceDE w:val="0"/>
        <w:autoSpaceDN w:val="0"/>
        <w:adjustRightInd w:val="0"/>
        <w:spacing w:after="0" w:line="240" w:lineRule="auto"/>
        <w:rPr>
          <w:rFonts w:asciiTheme="minorHAnsi" w:hAnsiTheme="minorHAnsi" w:cs="Arial-BoldMT"/>
          <w:b/>
          <w:bCs/>
          <w:sz w:val="32"/>
          <w:szCs w:val="32"/>
          <w:u w:val="single"/>
        </w:rPr>
      </w:pPr>
      <w:r w:rsidRPr="00184F32">
        <w:rPr>
          <w:rFonts w:asciiTheme="minorHAnsi" w:hAnsiTheme="minorHAnsi" w:cs="Arial-BoldMT"/>
          <w:b/>
          <w:bCs/>
          <w:sz w:val="32"/>
          <w:szCs w:val="32"/>
          <w:u w:val="single"/>
        </w:rPr>
        <w:t>Circuito de enclavamiento</w:t>
      </w:r>
    </w:p>
    <w:p w:rsidR="00395C04" w:rsidRPr="00184F32" w:rsidRDefault="00395C04" w:rsidP="0039472C">
      <w:pPr>
        <w:autoSpaceDE w:val="0"/>
        <w:autoSpaceDN w:val="0"/>
        <w:adjustRightInd w:val="0"/>
        <w:spacing w:after="0" w:line="240" w:lineRule="auto"/>
        <w:rPr>
          <w:rFonts w:asciiTheme="minorHAnsi" w:hAnsiTheme="minorHAnsi" w:cs="Arial-BoldMT"/>
          <w:b/>
          <w:bCs/>
          <w:sz w:val="32"/>
          <w:szCs w:val="32"/>
          <w:u w:val="single"/>
        </w:rPr>
      </w:pPr>
    </w:p>
    <w:p w:rsidR="00395C04" w:rsidRPr="00184F32" w:rsidRDefault="00395C04" w:rsidP="00184F32">
      <w:pPr>
        <w:autoSpaceDE w:val="0"/>
        <w:autoSpaceDN w:val="0"/>
        <w:adjustRightInd w:val="0"/>
        <w:spacing w:after="0" w:line="240" w:lineRule="auto"/>
        <w:jc w:val="both"/>
        <w:rPr>
          <w:rFonts w:asciiTheme="minorHAnsi" w:hAnsiTheme="minorHAnsi" w:cs="Arial-BoldMT"/>
          <w:bCs/>
          <w:sz w:val="32"/>
          <w:szCs w:val="32"/>
        </w:rPr>
      </w:pPr>
      <w:r w:rsidRPr="00184F32">
        <w:rPr>
          <w:rFonts w:asciiTheme="minorHAnsi" w:hAnsiTheme="minorHAnsi" w:cs="Arial-BoldMT"/>
          <w:bCs/>
          <w:sz w:val="32"/>
          <w:szCs w:val="32"/>
        </w:rPr>
        <w:t>En esta manera de programar el ladder, lo que hacemos es tomar  el nombre de la salida Y0 y nombrar el interruptor que está en paralelo al  interruptor o botonera de encendido X0. Con esto el sistema queda enclavado y se auto alimenta.</w:t>
      </w:r>
    </w:p>
    <w:p w:rsidR="00395C04" w:rsidRPr="00184F32" w:rsidRDefault="00395C04" w:rsidP="00184F32">
      <w:pPr>
        <w:autoSpaceDE w:val="0"/>
        <w:autoSpaceDN w:val="0"/>
        <w:adjustRightInd w:val="0"/>
        <w:spacing w:after="0" w:line="240" w:lineRule="auto"/>
        <w:jc w:val="both"/>
        <w:rPr>
          <w:rFonts w:asciiTheme="minorHAnsi" w:hAnsiTheme="minorHAnsi" w:cs="Arial-BoldMT"/>
          <w:bCs/>
          <w:sz w:val="32"/>
          <w:szCs w:val="32"/>
        </w:rPr>
      </w:pPr>
      <w:r w:rsidRPr="00184F32">
        <w:rPr>
          <w:rFonts w:asciiTheme="minorHAnsi" w:hAnsiTheme="minorHAnsi" w:cs="Arial-BoldMT"/>
          <w:bCs/>
          <w:sz w:val="32"/>
          <w:szCs w:val="32"/>
        </w:rPr>
        <w:t xml:space="preserve">      También se le llama a este circuito partir parar, la forma en que se detiene o desenclava es accionando el interruptor X1.</w:t>
      </w:r>
    </w:p>
    <w:p w:rsidR="00395C04" w:rsidRPr="00184F32" w:rsidRDefault="00395C04" w:rsidP="0039472C">
      <w:pPr>
        <w:autoSpaceDE w:val="0"/>
        <w:autoSpaceDN w:val="0"/>
        <w:adjustRightInd w:val="0"/>
        <w:spacing w:after="0" w:line="240" w:lineRule="auto"/>
        <w:rPr>
          <w:rFonts w:asciiTheme="minorHAnsi" w:hAnsiTheme="minorHAnsi" w:cs="Arial-BoldMT"/>
          <w:bCs/>
          <w:sz w:val="32"/>
          <w:szCs w:val="32"/>
        </w:rPr>
      </w:pPr>
    </w:p>
    <w:p w:rsidR="00395C04" w:rsidRDefault="00395C04" w:rsidP="0039472C">
      <w:pPr>
        <w:autoSpaceDE w:val="0"/>
        <w:autoSpaceDN w:val="0"/>
        <w:adjustRightInd w:val="0"/>
        <w:spacing w:after="0" w:line="240" w:lineRule="auto"/>
        <w:rPr>
          <w:rFonts w:ascii="Arial-BoldMT" w:hAnsi="Arial-BoldMT" w:cs="Arial-BoldMT"/>
          <w:b/>
          <w:bCs/>
          <w:sz w:val="28"/>
          <w:szCs w:val="28"/>
        </w:rPr>
      </w:pPr>
    </w:p>
    <w:p w:rsidR="00395C04" w:rsidRDefault="00395C04" w:rsidP="0039472C">
      <w:pPr>
        <w:autoSpaceDE w:val="0"/>
        <w:autoSpaceDN w:val="0"/>
        <w:adjustRightInd w:val="0"/>
        <w:spacing w:after="0" w:line="240" w:lineRule="auto"/>
        <w:rPr>
          <w:rFonts w:ascii="Arial-BoldMT" w:hAnsi="Arial-BoldMT" w:cs="Arial-BoldMT"/>
          <w:b/>
          <w:bCs/>
          <w:sz w:val="28"/>
          <w:szCs w:val="28"/>
        </w:rPr>
      </w:pPr>
      <w:r w:rsidRPr="00395C04">
        <w:rPr>
          <w:rFonts w:ascii="Arial-BoldMT" w:hAnsi="Arial-BoldMT" w:cs="Arial-BoldMT"/>
          <w:bCs/>
          <w:noProof/>
          <w:sz w:val="28"/>
          <w:szCs w:val="28"/>
          <w:lang w:eastAsia="es-CL"/>
        </w:rPr>
        <w:drawing>
          <wp:inline distT="0" distB="0" distL="0" distR="0">
            <wp:extent cx="4781550" cy="2238375"/>
            <wp:effectExtent l="1905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81550" cy="2238375"/>
                    </a:xfrm>
                    <a:prstGeom prst="rect">
                      <a:avLst/>
                    </a:prstGeom>
                    <a:noFill/>
                    <a:ln w="9525">
                      <a:noFill/>
                      <a:miter lim="800000"/>
                      <a:headEnd/>
                      <a:tailEnd/>
                    </a:ln>
                  </pic:spPr>
                </pic:pic>
              </a:graphicData>
            </a:graphic>
          </wp:inline>
        </w:drawing>
      </w:r>
    </w:p>
    <w:p w:rsidR="00395C04" w:rsidRDefault="00395C04" w:rsidP="0039472C">
      <w:pPr>
        <w:autoSpaceDE w:val="0"/>
        <w:autoSpaceDN w:val="0"/>
        <w:adjustRightInd w:val="0"/>
        <w:spacing w:after="0" w:line="240" w:lineRule="auto"/>
        <w:rPr>
          <w:rFonts w:ascii="Arial-BoldMT" w:hAnsi="Arial-BoldMT" w:cs="Arial-BoldMT"/>
          <w:b/>
          <w:bCs/>
          <w:sz w:val="28"/>
          <w:szCs w:val="28"/>
        </w:rPr>
      </w:pPr>
    </w:p>
    <w:p w:rsidR="00395C04" w:rsidRDefault="00395C04" w:rsidP="0039472C">
      <w:pPr>
        <w:autoSpaceDE w:val="0"/>
        <w:autoSpaceDN w:val="0"/>
        <w:adjustRightInd w:val="0"/>
        <w:spacing w:after="0" w:line="240" w:lineRule="auto"/>
        <w:rPr>
          <w:rFonts w:ascii="Arial-BoldMT" w:hAnsi="Arial-BoldMT" w:cs="Arial-BoldMT"/>
          <w:b/>
          <w:bCs/>
          <w:sz w:val="28"/>
          <w:szCs w:val="28"/>
        </w:rPr>
      </w:pPr>
    </w:p>
    <w:p w:rsidR="00A61E4C" w:rsidRPr="00184F32" w:rsidRDefault="00A61E4C" w:rsidP="0039472C">
      <w:pPr>
        <w:autoSpaceDE w:val="0"/>
        <w:autoSpaceDN w:val="0"/>
        <w:adjustRightInd w:val="0"/>
        <w:spacing w:after="0" w:line="240" w:lineRule="auto"/>
        <w:rPr>
          <w:rFonts w:asciiTheme="minorHAnsi" w:hAnsiTheme="minorHAnsi" w:cs="Arial-BoldMT"/>
          <w:b/>
          <w:bCs/>
          <w:sz w:val="32"/>
          <w:szCs w:val="32"/>
          <w:u w:val="single"/>
        </w:rPr>
      </w:pPr>
      <w:r w:rsidRPr="00184F32">
        <w:rPr>
          <w:rFonts w:asciiTheme="minorHAnsi" w:hAnsiTheme="minorHAnsi" w:cs="Arial-BoldMT"/>
          <w:b/>
          <w:bCs/>
          <w:sz w:val="32"/>
          <w:szCs w:val="32"/>
          <w:u w:val="single"/>
        </w:rPr>
        <w:t>Activida</w:t>
      </w:r>
      <w:r w:rsidR="0012011A" w:rsidRPr="00184F32">
        <w:rPr>
          <w:rFonts w:asciiTheme="minorHAnsi" w:hAnsiTheme="minorHAnsi" w:cs="Arial-BoldMT"/>
          <w:b/>
          <w:bCs/>
          <w:sz w:val="32"/>
          <w:szCs w:val="32"/>
          <w:u w:val="single"/>
        </w:rPr>
        <w:t>d</w:t>
      </w:r>
    </w:p>
    <w:p w:rsidR="0012011A" w:rsidRPr="00184F32" w:rsidRDefault="0012011A" w:rsidP="0039472C">
      <w:pPr>
        <w:autoSpaceDE w:val="0"/>
        <w:autoSpaceDN w:val="0"/>
        <w:adjustRightInd w:val="0"/>
        <w:spacing w:after="0" w:line="240" w:lineRule="auto"/>
        <w:rPr>
          <w:rFonts w:asciiTheme="minorHAnsi" w:hAnsiTheme="minorHAnsi" w:cs="Arial-BoldMT"/>
          <w:b/>
          <w:bCs/>
          <w:sz w:val="32"/>
          <w:szCs w:val="32"/>
          <w:u w:val="single"/>
        </w:rPr>
      </w:pPr>
    </w:p>
    <w:p w:rsidR="0012011A" w:rsidRPr="00184F32" w:rsidRDefault="0012011A" w:rsidP="0039472C">
      <w:pPr>
        <w:autoSpaceDE w:val="0"/>
        <w:autoSpaceDN w:val="0"/>
        <w:adjustRightInd w:val="0"/>
        <w:spacing w:after="0" w:line="240" w:lineRule="auto"/>
        <w:rPr>
          <w:rFonts w:asciiTheme="minorHAnsi" w:hAnsiTheme="minorHAnsi" w:cs="Arial-BoldMT"/>
          <w:bCs/>
          <w:sz w:val="32"/>
          <w:szCs w:val="32"/>
        </w:rPr>
      </w:pPr>
    </w:p>
    <w:p w:rsidR="0012011A" w:rsidRPr="00184F32" w:rsidRDefault="0012011A" w:rsidP="00184F32">
      <w:pPr>
        <w:autoSpaceDE w:val="0"/>
        <w:autoSpaceDN w:val="0"/>
        <w:adjustRightInd w:val="0"/>
        <w:spacing w:after="0" w:line="240" w:lineRule="auto"/>
        <w:jc w:val="both"/>
        <w:rPr>
          <w:rFonts w:asciiTheme="minorHAnsi" w:hAnsiTheme="minorHAnsi" w:cs="Arial-BoldMT"/>
          <w:bCs/>
          <w:sz w:val="32"/>
          <w:szCs w:val="32"/>
        </w:rPr>
      </w:pPr>
      <w:r w:rsidRPr="00184F32">
        <w:rPr>
          <w:rFonts w:asciiTheme="minorHAnsi" w:hAnsiTheme="minorHAnsi" w:cs="Arial-BoldMT"/>
          <w:bCs/>
          <w:sz w:val="32"/>
          <w:szCs w:val="32"/>
        </w:rPr>
        <w:t xml:space="preserve">          Ocupando el circuito de enclavamiento  desarrolla el siguiente ejemplo, poniendo en movimiento el carrito de la figura que tenga un desplazamiento cíclico para  ambos lados.</w:t>
      </w:r>
    </w:p>
    <w:p w:rsidR="0012011A" w:rsidRDefault="0012011A" w:rsidP="0039472C">
      <w:pPr>
        <w:autoSpaceDE w:val="0"/>
        <w:autoSpaceDN w:val="0"/>
        <w:adjustRightInd w:val="0"/>
        <w:spacing w:after="0" w:line="240" w:lineRule="auto"/>
        <w:rPr>
          <w:rFonts w:ascii="Arial-BoldMT" w:hAnsi="Arial-BoldMT" w:cs="Arial-BoldMT"/>
          <w:bCs/>
          <w:sz w:val="28"/>
          <w:szCs w:val="28"/>
        </w:rPr>
      </w:pPr>
    </w:p>
    <w:p w:rsidR="0012011A" w:rsidRDefault="0012011A" w:rsidP="0039472C">
      <w:pPr>
        <w:autoSpaceDE w:val="0"/>
        <w:autoSpaceDN w:val="0"/>
        <w:adjustRightInd w:val="0"/>
        <w:spacing w:after="0" w:line="240" w:lineRule="auto"/>
        <w:rPr>
          <w:rFonts w:ascii="Arial-BoldMT" w:hAnsi="Arial-BoldMT" w:cs="Arial-BoldMT"/>
          <w:bCs/>
          <w:sz w:val="28"/>
          <w:szCs w:val="28"/>
        </w:rPr>
      </w:pPr>
    </w:p>
    <w:p w:rsidR="0012011A" w:rsidRDefault="0012011A"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5610225" cy="2057400"/>
            <wp:effectExtent l="19050" t="0" r="9525"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10225" cy="2057400"/>
                    </a:xfrm>
                    <a:prstGeom prst="rect">
                      <a:avLst/>
                    </a:prstGeom>
                    <a:noFill/>
                    <a:ln w="9525">
                      <a:noFill/>
                      <a:miter lim="800000"/>
                      <a:headEnd/>
                      <a:tailEnd/>
                    </a:ln>
                  </pic:spPr>
                </pic:pic>
              </a:graphicData>
            </a:graphic>
          </wp:inline>
        </w:drawing>
      </w:r>
    </w:p>
    <w:p w:rsidR="0012011A" w:rsidRDefault="0012011A" w:rsidP="0039472C">
      <w:pPr>
        <w:autoSpaceDE w:val="0"/>
        <w:autoSpaceDN w:val="0"/>
        <w:adjustRightInd w:val="0"/>
        <w:spacing w:after="0" w:line="240" w:lineRule="auto"/>
        <w:rPr>
          <w:rFonts w:ascii="Arial-BoldMT" w:hAnsi="Arial-BoldMT" w:cs="Arial-BoldMT"/>
          <w:bCs/>
          <w:sz w:val="28"/>
          <w:szCs w:val="28"/>
        </w:rPr>
      </w:pPr>
    </w:p>
    <w:p w:rsidR="00184F32" w:rsidRDefault="00184F32"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6A1AEE" w:rsidRDefault="006A1AEE" w:rsidP="0039472C">
      <w:pPr>
        <w:autoSpaceDE w:val="0"/>
        <w:autoSpaceDN w:val="0"/>
        <w:adjustRightInd w:val="0"/>
        <w:spacing w:after="0" w:line="240" w:lineRule="auto"/>
        <w:rPr>
          <w:rFonts w:ascii="Arial-BoldMT" w:hAnsi="Arial-BoldMT" w:cs="Arial-BoldMT"/>
          <w:bCs/>
          <w:sz w:val="28"/>
          <w:szCs w:val="28"/>
        </w:rPr>
      </w:pPr>
    </w:p>
    <w:p w:rsidR="00184F32" w:rsidRDefault="00184F32" w:rsidP="0039472C">
      <w:pPr>
        <w:autoSpaceDE w:val="0"/>
        <w:autoSpaceDN w:val="0"/>
        <w:adjustRightInd w:val="0"/>
        <w:spacing w:after="0" w:line="240" w:lineRule="auto"/>
        <w:rPr>
          <w:rFonts w:ascii="Arial-BoldMT" w:hAnsi="Arial-BoldMT" w:cs="Arial-BoldMT"/>
          <w:bCs/>
          <w:sz w:val="28"/>
          <w:szCs w:val="28"/>
        </w:rPr>
      </w:pPr>
    </w:p>
    <w:p w:rsidR="0012011A" w:rsidRPr="00184F32" w:rsidRDefault="0012011A" w:rsidP="0039472C">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La</w:t>
      </w:r>
      <w:r w:rsidR="00C73B42" w:rsidRPr="00184F32">
        <w:rPr>
          <w:rFonts w:asciiTheme="minorHAnsi" w:hAnsiTheme="minorHAnsi" w:cs="Arial-BoldMT"/>
          <w:bCs/>
          <w:sz w:val="32"/>
          <w:szCs w:val="32"/>
        </w:rPr>
        <w:t>sdefiniciones</w:t>
      </w:r>
      <w:r w:rsidRPr="00184F32">
        <w:rPr>
          <w:rFonts w:asciiTheme="minorHAnsi" w:hAnsiTheme="minorHAnsi" w:cs="Arial-BoldMT"/>
          <w:bCs/>
          <w:sz w:val="32"/>
          <w:szCs w:val="32"/>
        </w:rPr>
        <w:t xml:space="preserve"> de los parámetros </w:t>
      </w:r>
      <w:r w:rsidR="00C73B42" w:rsidRPr="00184F32">
        <w:rPr>
          <w:rFonts w:asciiTheme="minorHAnsi" w:hAnsiTheme="minorHAnsi" w:cs="Arial-BoldMT"/>
          <w:bCs/>
          <w:sz w:val="32"/>
          <w:szCs w:val="32"/>
        </w:rPr>
        <w:t>a ocupar  son los</w:t>
      </w:r>
      <w:r w:rsidRPr="00184F32">
        <w:rPr>
          <w:rFonts w:asciiTheme="minorHAnsi" w:hAnsiTheme="minorHAnsi" w:cs="Arial-BoldMT"/>
          <w:bCs/>
          <w:sz w:val="32"/>
          <w:szCs w:val="32"/>
        </w:rPr>
        <w:t xml:space="preserve"> siguiente</w:t>
      </w:r>
      <w:r w:rsidR="00C73B42" w:rsidRPr="00184F32">
        <w:rPr>
          <w:rFonts w:asciiTheme="minorHAnsi" w:hAnsiTheme="minorHAnsi" w:cs="Arial-BoldMT"/>
          <w:bCs/>
          <w:sz w:val="32"/>
          <w:szCs w:val="32"/>
        </w:rPr>
        <w:t>s:</w:t>
      </w:r>
    </w:p>
    <w:p w:rsidR="0012011A" w:rsidRPr="00184F32" w:rsidRDefault="0012011A" w:rsidP="0039472C">
      <w:pPr>
        <w:autoSpaceDE w:val="0"/>
        <w:autoSpaceDN w:val="0"/>
        <w:adjustRightInd w:val="0"/>
        <w:spacing w:after="0" w:line="240" w:lineRule="auto"/>
        <w:rPr>
          <w:rFonts w:asciiTheme="minorHAnsi" w:hAnsiTheme="minorHAnsi" w:cs="Arial-BoldMT"/>
          <w:bCs/>
          <w:sz w:val="32"/>
          <w:szCs w:val="32"/>
        </w:rPr>
      </w:pPr>
    </w:p>
    <w:p w:rsidR="00C73B42" w:rsidRDefault="00C73B42" w:rsidP="0039472C">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X0 = Encendido</w:t>
      </w:r>
      <w:r w:rsidR="00D75109">
        <w:rPr>
          <w:rFonts w:asciiTheme="minorHAnsi" w:hAnsiTheme="minorHAnsi" w:cs="Arial-BoldMT"/>
          <w:bCs/>
          <w:sz w:val="32"/>
          <w:szCs w:val="32"/>
        </w:rPr>
        <w:t xml:space="preserve">, </w:t>
      </w:r>
      <w:r w:rsidR="006A1AEE">
        <w:rPr>
          <w:rFonts w:asciiTheme="minorHAnsi" w:hAnsiTheme="minorHAnsi" w:cs="Arial-BoldMT"/>
          <w:bCs/>
          <w:sz w:val="32"/>
          <w:szCs w:val="32"/>
        </w:rPr>
        <w:t>se usa para iniciar el proceso</w:t>
      </w:r>
    </w:p>
    <w:p w:rsidR="006A1AEE" w:rsidRPr="00184F32" w:rsidRDefault="006A1AEE" w:rsidP="0039472C">
      <w:pPr>
        <w:autoSpaceDE w:val="0"/>
        <w:autoSpaceDN w:val="0"/>
        <w:adjustRightInd w:val="0"/>
        <w:spacing w:after="0" w:line="240" w:lineRule="auto"/>
        <w:rPr>
          <w:rFonts w:asciiTheme="minorHAnsi" w:hAnsiTheme="minorHAnsi" w:cs="Arial-BoldMT"/>
          <w:bCs/>
          <w:sz w:val="32"/>
          <w:szCs w:val="32"/>
        </w:rPr>
      </w:pPr>
    </w:p>
    <w:p w:rsidR="00C73B42" w:rsidRDefault="00C73B42" w:rsidP="0039472C">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X1 = Termino de carrera</w:t>
      </w:r>
      <w:r w:rsidR="006A1AEE">
        <w:rPr>
          <w:rFonts w:asciiTheme="minorHAnsi" w:hAnsiTheme="minorHAnsi" w:cs="Arial-BoldMT"/>
          <w:bCs/>
          <w:sz w:val="32"/>
          <w:szCs w:val="32"/>
        </w:rPr>
        <w:t xml:space="preserve"> Izquierdo, detecta cuando el carro llega a la pared y lo detiene, después cambia el sentido del movimiento.</w:t>
      </w:r>
    </w:p>
    <w:p w:rsidR="006A1AEE" w:rsidRPr="00184F32" w:rsidRDefault="006A1AEE" w:rsidP="0039472C">
      <w:pPr>
        <w:autoSpaceDE w:val="0"/>
        <w:autoSpaceDN w:val="0"/>
        <w:adjustRightInd w:val="0"/>
        <w:spacing w:after="0" w:line="240" w:lineRule="auto"/>
        <w:rPr>
          <w:rFonts w:asciiTheme="minorHAnsi" w:hAnsiTheme="minorHAnsi" w:cs="Arial-BoldMT"/>
          <w:bCs/>
          <w:sz w:val="32"/>
          <w:szCs w:val="32"/>
        </w:rPr>
      </w:pPr>
    </w:p>
    <w:p w:rsidR="00C73B42" w:rsidRDefault="00C73B42" w:rsidP="0039472C">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X2 = Termino de carrera</w:t>
      </w:r>
      <w:r w:rsidR="006A1AEE">
        <w:rPr>
          <w:rFonts w:asciiTheme="minorHAnsi" w:hAnsiTheme="minorHAnsi" w:cs="Arial-BoldMT"/>
          <w:bCs/>
          <w:sz w:val="32"/>
          <w:szCs w:val="32"/>
        </w:rPr>
        <w:t xml:space="preserve"> derecho, detecta cuando el carro  llega a  la pared y lo detiene , después cambia el sentido del movimiento.</w:t>
      </w:r>
    </w:p>
    <w:p w:rsidR="006A1AEE" w:rsidRPr="00184F32" w:rsidRDefault="006A1AEE" w:rsidP="0039472C">
      <w:pPr>
        <w:autoSpaceDE w:val="0"/>
        <w:autoSpaceDN w:val="0"/>
        <w:adjustRightInd w:val="0"/>
        <w:spacing w:after="0" w:line="240" w:lineRule="auto"/>
        <w:rPr>
          <w:rFonts w:asciiTheme="minorHAnsi" w:hAnsiTheme="minorHAnsi" w:cs="Arial-BoldMT"/>
          <w:bCs/>
          <w:sz w:val="32"/>
          <w:szCs w:val="32"/>
        </w:rPr>
      </w:pPr>
    </w:p>
    <w:p w:rsidR="00C73B42" w:rsidRPr="00184F32" w:rsidRDefault="00C73B42" w:rsidP="0039472C">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Y0 = Desplazamiento hacia la izquierda</w:t>
      </w:r>
    </w:p>
    <w:p w:rsidR="00184F32" w:rsidRDefault="00C73B42" w:rsidP="00184F32">
      <w:pPr>
        <w:autoSpaceDE w:val="0"/>
        <w:autoSpaceDN w:val="0"/>
        <w:adjustRightInd w:val="0"/>
        <w:spacing w:after="0" w:line="240" w:lineRule="auto"/>
        <w:rPr>
          <w:rFonts w:asciiTheme="minorHAnsi" w:hAnsiTheme="minorHAnsi" w:cs="Arial-BoldMT"/>
          <w:bCs/>
          <w:sz w:val="32"/>
          <w:szCs w:val="32"/>
        </w:rPr>
      </w:pPr>
      <w:r w:rsidRPr="00184F32">
        <w:rPr>
          <w:rFonts w:asciiTheme="minorHAnsi" w:hAnsiTheme="minorHAnsi" w:cs="Arial-BoldMT"/>
          <w:bCs/>
          <w:sz w:val="32"/>
          <w:szCs w:val="32"/>
        </w:rPr>
        <w:t>Y1 = Desplazamiento hacia la derecha</w:t>
      </w:r>
    </w:p>
    <w:p w:rsidR="006A1AEE" w:rsidRDefault="006A1AEE" w:rsidP="00184F32">
      <w:pPr>
        <w:autoSpaceDE w:val="0"/>
        <w:autoSpaceDN w:val="0"/>
        <w:adjustRightInd w:val="0"/>
        <w:spacing w:after="0" w:line="240" w:lineRule="auto"/>
        <w:rPr>
          <w:rFonts w:asciiTheme="minorHAnsi" w:hAnsiTheme="minorHAnsi" w:cs="Arial-BoldMT"/>
          <w:bCs/>
          <w:sz w:val="32"/>
          <w:szCs w:val="32"/>
        </w:rPr>
      </w:pPr>
    </w:p>
    <w:p w:rsidR="006A1AEE" w:rsidRDefault="006A1AEE" w:rsidP="00184F32">
      <w:pPr>
        <w:autoSpaceDE w:val="0"/>
        <w:autoSpaceDN w:val="0"/>
        <w:adjustRightInd w:val="0"/>
        <w:spacing w:after="0" w:line="240" w:lineRule="auto"/>
        <w:rPr>
          <w:rFonts w:asciiTheme="minorHAnsi" w:hAnsiTheme="minorHAnsi" w:cs="Arial-BoldMT"/>
          <w:bCs/>
          <w:sz w:val="32"/>
          <w:szCs w:val="32"/>
        </w:rPr>
      </w:pPr>
      <w:r>
        <w:rPr>
          <w:rFonts w:asciiTheme="minorHAnsi" w:hAnsiTheme="minorHAnsi" w:cs="Arial-BoldMT"/>
          <w:bCs/>
          <w:sz w:val="32"/>
          <w:szCs w:val="32"/>
        </w:rPr>
        <w:t>Incluir un interruptor que detenga todo el proceso X3</w:t>
      </w:r>
    </w:p>
    <w:p w:rsidR="006A1AEE" w:rsidRPr="00184F32" w:rsidRDefault="006A1AEE" w:rsidP="00184F32">
      <w:pPr>
        <w:autoSpaceDE w:val="0"/>
        <w:autoSpaceDN w:val="0"/>
        <w:adjustRightInd w:val="0"/>
        <w:spacing w:after="0" w:line="240" w:lineRule="auto"/>
        <w:rPr>
          <w:rFonts w:asciiTheme="minorHAnsi" w:hAnsiTheme="minorHAnsi" w:cs="Arial-BoldMT"/>
          <w:bCs/>
          <w:sz w:val="32"/>
          <w:szCs w:val="32"/>
        </w:rPr>
      </w:pPr>
    </w:p>
    <w:p w:rsidR="00184F32" w:rsidRPr="00184F32" w:rsidRDefault="00184F32" w:rsidP="00184F32">
      <w:pPr>
        <w:autoSpaceDE w:val="0"/>
        <w:autoSpaceDN w:val="0"/>
        <w:adjustRightInd w:val="0"/>
        <w:spacing w:after="0" w:line="240" w:lineRule="auto"/>
        <w:rPr>
          <w:rFonts w:ascii="Arial-BoldMT" w:hAnsi="Arial-BoldMT" w:cs="Arial-BoldMT"/>
          <w:bCs/>
          <w:sz w:val="28"/>
          <w:szCs w:val="28"/>
        </w:rPr>
      </w:pPr>
    </w:p>
    <w:p w:rsidR="00184F32" w:rsidRDefault="00184F32" w:rsidP="00184F32">
      <w:pPr>
        <w:autoSpaceDE w:val="0"/>
        <w:autoSpaceDN w:val="0"/>
        <w:adjustRightInd w:val="0"/>
        <w:spacing w:after="0" w:line="240" w:lineRule="auto"/>
        <w:jc w:val="both"/>
        <w:rPr>
          <w:rFonts w:asciiTheme="minorHAnsi" w:hAnsiTheme="minorHAnsi" w:cs="Arial-BoldMT"/>
          <w:bCs/>
          <w:sz w:val="32"/>
          <w:szCs w:val="32"/>
        </w:rPr>
      </w:pPr>
      <w:r w:rsidRPr="00474F5B">
        <w:rPr>
          <w:rFonts w:asciiTheme="minorHAnsi" w:hAnsiTheme="minorHAnsi" w:cs="Arial-BoldMT"/>
          <w:bCs/>
          <w:sz w:val="32"/>
          <w:szCs w:val="32"/>
        </w:rPr>
        <w:t xml:space="preserve">Con la información anterior  y lo visto en clases, realice un programa en lenguaje ladder </w:t>
      </w:r>
      <w:r>
        <w:rPr>
          <w:rFonts w:asciiTheme="minorHAnsi" w:hAnsiTheme="minorHAnsi" w:cs="Arial-BoldMT"/>
          <w:bCs/>
          <w:sz w:val="32"/>
          <w:szCs w:val="32"/>
        </w:rPr>
        <w:t xml:space="preserve">para </w:t>
      </w:r>
      <w:r w:rsidRPr="00474F5B">
        <w:rPr>
          <w:rFonts w:asciiTheme="minorHAnsi" w:hAnsiTheme="minorHAnsi" w:cs="Arial-BoldMT"/>
          <w:bCs/>
          <w:sz w:val="32"/>
          <w:szCs w:val="32"/>
        </w:rPr>
        <w:t xml:space="preserve">que </w:t>
      </w:r>
      <w:r>
        <w:rPr>
          <w:rFonts w:asciiTheme="minorHAnsi" w:hAnsiTheme="minorHAnsi" w:cs="Arial-BoldMT"/>
          <w:bCs/>
          <w:sz w:val="32"/>
          <w:szCs w:val="32"/>
        </w:rPr>
        <w:t xml:space="preserve">un PLC </w:t>
      </w:r>
      <w:r w:rsidRPr="00474F5B">
        <w:rPr>
          <w:rFonts w:asciiTheme="minorHAnsi" w:hAnsiTheme="minorHAnsi" w:cs="Arial-BoldMT"/>
          <w:bCs/>
          <w:sz w:val="32"/>
          <w:szCs w:val="32"/>
        </w:rPr>
        <w:t>sea capaz de hace</w:t>
      </w:r>
      <w:r>
        <w:rPr>
          <w:rFonts w:asciiTheme="minorHAnsi" w:hAnsiTheme="minorHAnsi" w:cs="Arial-BoldMT"/>
          <w:bCs/>
          <w:sz w:val="32"/>
          <w:szCs w:val="32"/>
        </w:rPr>
        <w:t>r funcionar el movimiento del carrito presentado</w:t>
      </w:r>
      <w:r w:rsidRPr="00474F5B">
        <w:rPr>
          <w:rFonts w:asciiTheme="minorHAnsi" w:hAnsiTheme="minorHAnsi" w:cs="Arial-BoldMT"/>
          <w:bCs/>
          <w:sz w:val="32"/>
          <w:szCs w:val="32"/>
        </w:rPr>
        <w:t xml:space="preserve"> en nuestro ejemplo.</w:t>
      </w:r>
    </w:p>
    <w:p w:rsidR="00B6129D" w:rsidRPr="00474F5B" w:rsidRDefault="00B6129D" w:rsidP="00184F32">
      <w:pPr>
        <w:autoSpaceDE w:val="0"/>
        <w:autoSpaceDN w:val="0"/>
        <w:adjustRightInd w:val="0"/>
        <w:spacing w:after="0" w:line="240" w:lineRule="auto"/>
        <w:jc w:val="both"/>
        <w:rPr>
          <w:rFonts w:asciiTheme="minorHAnsi" w:hAnsiTheme="minorHAnsi" w:cs="Arial-BoldMT"/>
          <w:bCs/>
          <w:sz w:val="32"/>
          <w:szCs w:val="32"/>
        </w:rPr>
      </w:pPr>
      <w:r>
        <w:rPr>
          <w:rFonts w:asciiTheme="minorHAnsi" w:hAnsiTheme="minorHAnsi" w:cs="Arial-BoldMT"/>
          <w:bCs/>
          <w:sz w:val="32"/>
          <w:szCs w:val="32"/>
        </w:rPr>
        <w:t xml:space="preserve">     Explique en forma breve como funciona.</w:t>
      </w:r>
    </w:p>
    <w:p w:rsidR="00184F32" w:rsidRDefault="00184F32" w:rsidP="0039472C">
      <w:pPr>
        <w:autoSpaceDE w:val="0"/>
        <w:autoSpaceDN w:val="0"/>
        <w:adjustRightInd w:val="0"/>
        <w:spacing w:after="0" w:line="240" w:lineRule="auto"/>
        <w:rPr>
          <w:rFonts w:ascii="Arial-BoldMT" w:hAnsi="Arial-BoldMT" w:cs="Arial-BoldMT"/>
          <w:bCs/>
          <w:sz w:val="28"/>
          <w:szCs w:val="28"/>
        </w:rPr>
      </w:pPr>
    </w:p>
    <w:p w:rsidR="00184F32" w:rsidRDefault="00184F32" w:rsidP="0039472C">
      <w:pPr>
        <w:autoSpaceDE w:val="0"/>
        <w:autoSpaceDN w:val="0"/>
        <w:adjustRightInd w:val="0"/>
        <w:spacing w:after="0" w:line="240" w:lineRule="auto"/>
        <w:rPr>
          <w:rFonts w:ascii="Arial-BoldMT" w:hAnsi="Arial-BoldMT" w:cs="Arial-BoldMT"/>
          <w:bCs/>
          <w:sz w:val="28"/>
          <w:szCs w:val="28"/>
        </w:rPr>
      </w:pPr>
    </w:p>
    <w:p w:rsidR="00184F32" w:rsidRDefault="00184F32" w:rsidP="0039472C">
      <w:pPr>
        <w:autoSpaceDE w:val="0"/>
        <w:autoSpaceDN w:val="0"/>
        <w:adjustRightInd w:val="0"/>
        <w:spacing w:after="0" w:line="240" w:lineRule="auto"/>
        <w:rPr>
          <w:rFonts w:ascii="Arial-BoldMT" w:hAnsi="Arial-BoldMT" w:cs="Arial-BoldMT"/>
          <w:bCs/>
          <w:sz w:val="28"/>
          <w:szCs w:val="28"/>
        </w:rPr>
      </w:pPr>
    </w:p>
    <w:p w:rsidR="00067CAA" w:rsidRDefault="00067CAA" w:rsidP="00067CAA">
      <w:pPr>
        <w:autoSpaceDE w:val="0"/>
        <w:autoSpaceDN w:val="0"/>
        <w:adjustRightInd w:val="0"/>
        <w:spacing w:after="0" w:line="240" w:lineRule="auto"/>
        <w:rPr>
          <w:rFonts w:ascii="Arial-BoldMT" w:hAnsi="Arial-BoldMT" w:cs="Arial-BoldMT"/>
          <w:bCs/>
          <w:sz w:val="28"/>
          <w:szCs w:val="28"/>
        </w:rPr>
      </w:pPr>
    </w:p>
    <w:p w:rsidR="00067CAA" w:rsidRDefault="00067CAA" w:rsidP="00067CAA">
      <w:pPr>
        <w:autoSpaceDE w:val="0"/>
        <w:autoSpaceDN w:val="0"/>
        <w:adjustRightInd w:val="0"/>
        <w:spacing w:after="0" w:line="240" w:lineRule="auto"/>
        <w:rPr>
          <w:rFonts w:ascii="Arial-BoldMT" w:hAnsi="Arial-BoldMT" w:cs="Arial-BoldMT"/>
          <w:bCs/>
          <w:sz w:val="28"/>
          <w:szCs w:val="28"/>
        </w:rPr>
      </w:pPr>
    </w:p>
    <w:p w:rsidR="00F460D3" w:rsidRPr="00E57922" w:rsidRDefault="00F460D3" w:rsidP="00E57922">
      <w:pPr>
        <w:rPr>
          <w:rFonts w:asciiTheme="minorHAnsi" w:hAnsiTheme="minorHAnsi"/>
          <w:b/>
          <w:sz w:val="32"/>
          <w:szCs w:val="32"/>
          <w:u w:val="single"/>
        </w:rPr>
      </w:pPr>
    </w:p>
    <w:p w:rsidR="00A41EB3" w:rsidRPr="0077687B" w:rsidRDefault="00A41EB3" w:rsidP="0077687B">
      <w:pPr>
        <w:rPr>
          <w:rFonts w:asciiTheme="minorHAnsi" w:hAnsiTheme="minorHAnsi"/>
          <w:b/>
          <w:sz w:val="32"/>
          <w:szCs w:val="32"/>
        </w:rPr>
      </w:pPr>
    </w:p>
    <w:p w:rsidR="00A41EB3" w:rsidRDefault="00A41EB3" w:rsidP="00693FF3">
      <w:pPr>
        <w:autoSpaceDE w:val="0"/>
        <w:autoSpaceDN w:val="0"/>
        <w:adjustRightInd w:val="0"/>
        <w:spacing w:after="0" w:line="240" w:lineRule="auto"/>
        <w:jc w:val="both"/>
        <w:rPr>
          <w:rFonts w:ascii="Arial-BoldMT" w:hAnsi="Arial-BoldMT" w:cs="Arial-BoldMT"/>
          <w:bCs/>
          <w:sz w:val="28"/>
          <w:szCs w:val="28"/>
        </w:rPr>
      </w:pPr>
    </w:p>
    <w:p w:rsidR="00A41EB3" w:rsidRDefault="00A41EB3" w:rsidP="00693FF3">
      <w:pPr>
        <w:autoSpaceDE w:val="0"/>
        <w:autoSpaceDN w:val="0"/>
        <w:adjustRightInd w:val="0"/>
        <w:spacing w:after="0" w:line="240" w:lineRule="auto"/>
        <w:jc w:val="both"/>
        <w:rPr>
          <w:rFonts w:ascii="Arial-BoldMT" w:hAnsi="Arial-BoldMT" w:cs="Arial-BoldMT"/>
          <w:bCs/>
          <w:sz w:val="28"/>
          <w:szCs w:val="28"/>
        </w:rPr>
      </w:pPr>
    </w:p>
    <w:p w:rsidR="00FF188C" w:rsidRDefault="00FF188C" w:rsidP="00FF188C">
      <w:pPr>
        <w:autoSpaceDE w:val="0"/>
        <w:autoSpaceDN w:val="0"/>
        <w:adjustRightInd w:val="0"/>
        <w:spacing w:after="0" w:line="240" w:lineRule="auto"/>
        <w:jc w:val="both"/>
        <w:rPr>
          <w:rFonts w:ascii="Arial-BoldMT" w:hAnsi="Arial-BoldMT" w:cs="Arial-BoldMT"/>
          <w:bCs/>
          <w:noProof/>
          <w:sz w:val="28"/>
          <w:szCs w:val="28"/>
          <w:lang w:val="en-US" w:eastAsia="es-CL"/>
        </w:rPr>
      </w:pPr>
      <w:r>
        <w:rPr>
          <w:rFonts w:ascii="Arial" w:hAnsi="Arial" w:cs="Arial"/>
          <w:b/>
          <w:i/>
          <w:sz w:val="24"/>
          <w:szCs w:val="24"/>
          <w:shd w:val="clear" w:color="auto" w:fill="FFFFFF"/>
        </w:rPr>
        <w:t xml:space="preserve">Recuerda consultar al Profesor Marco Guzmán ó Profesor Oscar Conejero al correo electrónico </w:t>
      </w:r>
      <w:hyperlink r:id="rId12" w:history="1">
        <w:r w:rsidRPr="004018B0">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FF188C" w:rsidSect="00C9231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CC" w:rsidRDefault="00653DCC" w:rsidP="00C92319">
      <w:pPr>
        <w:spacing w:after="0" w:line="240" w:lineRule="auto"/>
      </w:pPr>
      <w:r>
        <w:separator/>
      </w:r>
    </w:p>
  </w:endnote>
  <w:endnote w:type="continuationSeparator" w:id="1">
    <w:p w:rsidR="00653DCC" w:rsidRDefault="00653DCC" w:rsidP="00C92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CC" w:rsidRDefault="00653DCC" w:rsidP="00C92319">
      <w:pPr>
        <w:spacing w:after="0" w:line="240" w:lineRule="auto"/>
      </w:pPr>
      <w:r>
        <w:separator/>
      </w:r>
    </w:p>
  </w:footnote>
  <w:footnote w:type="continuationSeparator" w:id="1">
    <w:p w:rsidR="00653DCC" w:rsidRDefault="00653DCC" w:rsidP="00C92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E04"/>
    <w:multiLevelType w:val="hybridMultilevel"/>
    <w:tmpl w:val="5BD2DB88"/>
    <w:lvl w:ilvl="0" w:tplc="DD8CEEEC">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6153F3"/>
    <w:multiLevelType w:val="hybridMultilevel"/>
    <w:tmpl w:val="98C42704"/>
    <w:lvl w:ilvl="0" w:tplc="C85C0E44">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2">
    <w:nsid w:val="165F66B2"/>
    <w:multiLevelType w:val="multilevel"/>
    <w:tmpl w:val="2C622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4870A34"/>
    <w:multiLevelType w:val="hybridMultilevel"/>
    <w:tmpl w:val="4E208078"/>
    <w:lvl w:ilvl="0" w:tplc="340A000F">
      <w:start w:val="1"/>
      <w:numFmt w:val="decimal"/>
      <w:lvlText w:val="%1."/>
      <w:lvlJc w:val="left"/>
      <w:pPr>
        <w:ind w:left="1095" w:hanging="360"/>
      </w:p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5">
    <w:nsid w:val="283B28D6"/>
    <w:multiLevelType w:val="hybridMultilevel"/>
    <w:tmpl w:val="9D788B58"/>
    <w:lvl w:ilvl="0" w:tplc="BFDA92A0">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6">
    <w:nsid w:val="2AB100BF"/>
    <w:multiLevelType w:val="multilevel"/>
    <w:tmpl w:val="7768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32F75"/>
    <w:multiLevelType w:val="hybridMultilevel"/>
    <w:tmpl w:val="2FE4A8CC"/>
    <w:lvl w:ilvl="0" w:tplc="5E8A497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DD163D"/>
    <w:multiLevelType w:val="hybridMultilevel"/>
    <w:tmpl w:val="72D00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6D7449"/>
    <w:multiLevelType w:val="hybridMultilevel"/>
    <w:tmpl w:val="F426E0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57C5D81"/>
    <w:multiLevelType w:val="hybridMultilevel"/>
    <w:tmpl w:val="D53ABD9C"/>
    <w:lvl w:ilvl="0" w:tplc="BEA2EA2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C4B0BD4"/>
    <w:multiLevelType w:val="hybridMultilevel"/>
    <w:tmpl w:val="0256EA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21836AE"/>
    <w:multiLevelType w:val="hybridMultilevel"/>
    <w:tmpl w:val="8522F05C"/>
    <w:lvl w:ilvl="0" w:tplc="99A2525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76274F"/>
    <w:multiLevelType w:val="hybridMultilevel"/>
    <w:tmpl w:val="AC46ABD0"/>
    <w:lvl w:ilvl="0" w:tplc="90D254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2837FA4"/>
    <w:multiLevelType w:val="hybridMultilevel"/>
    <w:tmpl w:val="44584488"/>
    <w:lvl w:ilvl="0" w:tplc="4B404292">
      <w:start w:val="3"/>
      <w:numFmt w:val="bullet"/>
      <w:lvlText w:val="-"/>
      <w:lvlJc w:val="left"/>
      <w:pPr>
        <w:ind w:left="2760" w:hanging="360"/>
      </w:pPr>
      <w:rPr>
        <w:rFonts w:ascii="Arial-BoldMT" w:eastAsia="Calibri" w:hAnsi="Arial-BoldMT" w:cs="Arial-BoldMT" w:hint="default"/>
        <w:sz w:val="28"/>
      </w:rPr>
    </w:lvl>
    <w:lvl w:ilvl="1" w:tplc="340A0003" w:tentative="1">
      <w:start w:val="1"/>
      <w:numFmt w:val="bullet"/>
      <w:lvlText w:val="o"/>
      <w:lvlJc w:val="left"/>
      <w:pPr>
        <w:ind w:left="3480" w:hanging="360"/>
      </w:pPr>
      <w:rPr>
        <w:rFonts w:ascii="Courier New" w:hAnsi="Courier New" w:cs="Courier New" w:hint="default"/>
      </w:rPr>
    </w:lvl>
    <w:lvl w:ilvl="2" w:tplc="340A0005" w:tentative="1">
      <w:start w:val="1"/>
      <w:numFmt w:val="bullet"/>
      <w:lvlText w:val=""/>
      <w:lvlJc w:val="left"/>
      <w:pPr>
        <w:ind w:left="4200" w:hanging="360"/>
      </w:pPr>
      <w:rPr>
        <w:rFonts w:ascii="Wingdings" w:hAnsi="Wingdings" w:hint="default"/>
      </w:rPr>
    </w:lvl>
    <w:lvl w:ilvl="3" w:tplc="340A0001" w:tentative="1">
      <w:start w:val="1"/>
      <w:numFmt w:val="bullet"/>
      <w:lvlText w:val=""/>
      <w:lvlJc w:val="left"/>
      <w:pPr>
        <w:ind w:left="4920" w:hanging="360"/>
      </w:pPr>
      <w:rPr>
        <w:rFonts w:ascii="Symbol" w:hAnsi="Symbol" w:hint="default"/>
      </w:rPr>
    </w:lvl>
    <w:lvl w:ilvl="4" w:tplc="340A0003" w:tentative="1">
      <w:start w:val="1"/>
      <w:numFmt w:val="bullet"/>
      <w:lvlText w:val="o"/>
      <w:lvlJc w:val="left"/>
      <w:pPr>
        <w:ind w:left="5640" w:hanging="360"/>
      </w:pPr>
      <w:rPr>
        <w:rFonts w:ascii="Courier New" w:hAnsi="Courier New" w:cs="Courier New" w:hint="default"/>
      </w:rPr>
    </w:lvl>
    <w:lvl w:ilvl="5" w:tplc="340A0005" w:tentative="1">
      <w:start w:val="1"/>
      <w:numFmt w:val="bullet"/>
      <w:lvlText w:val=""/>
      <w:lvlJc w:val="left"/>
      <w:pPr>
        <w:ind w:left="6360" w:hanging="360"/>
      </w:pPr>
      <w:rPr>
        <w:rFonts w:ascii="Wingdings" w:hAnsi="Wingdings" w:hint="default"/>
      </w:rPr>
    </w:lvl>
    <w:lvl w:ilvl="6" w:tplc="340A0001" w:tentative="1">
      <w:start w:val="1"/>
      <w:numFmt w:val="bullet"/>
      <w:lvlText w:val=""/>
      <w:lvlJc w:val="left"/>
      <w:pPr>
        <w:ind w:left="7080" w:hanging="360"/>
      </w:pPr>
      <w:rPr>
        <w:rFonts w:ascii="Symbol" w:hAnsi="Symbol" w:hint="default"/>
      </w:rPr>
    </w:lvl>
    <w:lvl w:ilvl="7" w:tplc="340A0003" w:tentative="1">
      <w:start w:val="1"/>
      <w:numFmt w:val="bullet"/>
      <w:lvlText w:val="o"/>
      <w:lvlJc w:val="left"/>
      <w:pPr>
        <w:ind w:left="7800" w:hanging="360"/>
      </w:pPr>
      <w:rPr>
        <w:rFonts w:ascii="Courier New" w:hAnsi="Courier New" w:cs="Courier New" w:hint="default"/>
      </w:rPr>
    </w:lvl>
    <w:lvl w:ilvl="8" w:tplc="340A0005" w:tentative="1">
      <w:start w:val="1"/>
      <w:numFmt w:val="bullet"/>
      <w:lvlText w:val=""/>
      <w:lvlJc w:val="left"/>
      <w:pPr>
        <w:ind w:left="8520" w:hanging="360"/>
      </w:pPr>
      <w:rPr>
        <w:rFonts w:ascii="Wingdings" w:hAnsi="Wingdings" w:hint="default"/>
      </w:rPr>
    </w:lvl>
  </w:abstractNum>
  <w:abstractNum w:abstractNumId="15">
    <w:nsid w:val="696C301F"/>
    <w:multiLevelType w:val="hybridMultilevel"/>
    <w:tmpl w:val="275C3B48"/>
    <w:lvl w:ilvl="0" w:tplc="E5FED2A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9CC0B47"/>
    <w:multiLevelType w:val="hybridMultilevel"/>
    <w:tmpl w:val="33D4C5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7415CA5"/>
    <w:multiLevelType w:val="hybridMultilevel"/>
    <w:tmpl w:val="90BC0E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74901DA"/>
    <w:multiLevelType w:val="multilevel"/>
    <w:tmpl w:val="8B2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0"/>
  </w:num>
  <w:num w:numId="4">
    <w:abstractNumId w:val="18"/>
  </w:num>
  <w:num w:numId="5">
    <w:abstractNumId w:val="6"/>
  </w:num>
  <w:num w:numId="6">
    <w:abstractNumId w:val="2"/>
  </w:num>
  <w:num w:numId="7">
    <w:abstractNumId w:val="8"/>
  </w:num>
  <w:num w:numId="8">
    <w:abstractNumId w:val="4"/>
  </w:num>
  <w:num w:numId="9">
    <w:abstractNumId w:val="13"/>
  </w:num>
  <w:num w:numId="10">
    <w:abstractNumId w:val="1"/>
  </w:num>
  <w:num w:numId="11">
    <w:abstractNumId w:val="5"/>
  </w:num>
  <w:num w:numId="12">
    <w:abstractNumId w:val="3"/>
  </w:num>
  <w:num w:numId="13">
    <w:abstractNumId w:val="14"/>
  </w:num>
  <w:num w:numId="14">
    <w:abstractNumId w:val="9"/>
  </w:num>
  <w:num w:numId="15">
    <w:abstractNumId w:val="7"/>
  </w:num>
  <w:num w:numId="16">
    <w:abstractNumId w:val="0"/>
  </w:num>
  <w:num w:numId="17">
    <w:abstractNumId w:val="12"/>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96C7B"/>
    <w:rsid w:val="00031141"/>
    <w:rsid w:val="00034013"/>
    <w:rsid w:val="000343D9"/>
    <w:rsid w:val="00040738"/>
    <w:rsid w:val="000449AF"/>
    <w:rsid w:val="00062120"/>
    <w:rsid w:val="00067CAA"/>
    <w:rsid w:val="00074F33"/>
    <w:rsid w:val="00083252"/>
    <w:rsid w:val="00083329"/>
    <w:rsid w:val="0008665D"/>
    <w:rsid w:val="00093CF4"/>
    <w:rsid w:val="000A1FCF"/>
    <w:rsid w:val="000A34B3"/>
    <w:rsid w:val="000C4FCA"/>
    <w:rsid w:val="000D4E3D"/>
    <w:rsid w:val="000F3553"/>
    <w:rsid w:val="000F5149"/>
    <w:rsid w:val="000F61A2"/>
    <w:rsid w:val="00107444"/>
    <w:rsid w:val="0011081D"/>
    <w:rsid w:val="00115F63"/>
    <w:rsid w:val="0012011A"/>
    <w:rsid w:val="001332B9"/>
    <w:rsid w:val="00134FCA"/>
    <w:rsid w:val="00153F39"/>
    <w:rsid w:val="001544D1"/>
    <w:rsid w:val="001563FB"/>
    <w:rsid w:val="001632AF"/>
    <w:rsid w:val="00172D6E"/>
    <w:rsid w:val="00181317"/>
    <w:rsid w:val="00184F32"/>
    <w:rsid w:val="001908AA"/>
    <w:rsid w:val="001932E1"/>
    <w:rsid w:val="001937A5"/>
    <w:rsid w:val="001A54C2"/>
    <w:rsid w:val="001C1E90"/>
    <w:rsid w:val="001C315F"/>
    <w:rsid w:val="001C326C"/>
    <w:rsid w:val="001D5A3B"/>
    <w:rsid w:val="001D6B5C"/>
    <w:rsid w:val="001E572B"/>
    <w:rsid w:val="001E5B5B"/>
    <w:rsid w:val="001F14E4"/>
    <w:rsid w:val="00200E2C"/>
    <w:rsid w:val="00206BD8"/>
    <w:rsid w:val="002200B6"/>
    <w:rsid w:val="00222F37"/>
    <w:rsid w:val="002267D4"/>
    <w:rsid w:val="0025072E"/>
    <w:rsid w:val="002558D4"/>
    <w:rsid w:val="00271DD8"/>
    <w:rsid w:val="00290EF3"/>
    <w:rsid w:val="00292239"/>
    <w:rsid w:val="002A0202"/>
    <w:rsid w:val="002A79A8"/>
    <w:rsid w:val="002D5D91"/>
    <w:rsid w:val="002E5A8B"/>
    <w:rsid w:val="002F5B26"/>
    <w:rsid w:val="0031638A"/>
    <w:rsid w:val="00325250"/>
    <w:rsid w:val="003429E7"/>
    <w:rsid w:val="003578C5"/>
    <w:rsid w:val="0036093C"/>
    <w:rsid w:val="0036218C"/>
    <w:rsid w:val="0036296E"/>
    <w:rsid w:val="003649E3"/>
    <w:rsid w:val="00364ACA"/>
    <w:rsid w:val="0037226E"/>
    <w:rsid w:val="00372337"/>
    <w:rsid w:val="003864AA"/>
    <w:rsid w:val="00387CE0"/>
    <w:rsid w:val="003908FA"/>
    <w:rsid w:val="0039472C"/>
    <w:rsid w:val="00395C04"/>
    <w:rsid w:val="003B528B"/>
    <w:rsid w:val="003C3558"/>
    <w:rsid w:val="003C3FB6"/>
    <w:rsid w:val="003C6D61"/>
    <w:rsid w:val="003E11CC"/>
    <w:rsid w:val="00407604"/>
    <w:rsid w:val="004507EE"/>
    <w:rsid w:val="00474F5B"/>
    <w:rsid w:val="004836E0"/>
    <w:rsid w:val="00487407"/>
    <w:rsid w:val="00491706"/>
    <w:rsid w:val="00493C06"/>
    <w:rsid w:val="004A12E3"/>
    <w:rsid w:val="004A440A"/>
    <w:rsid w:val="004B0AC3"/>
    <w:rsid w:val="004B13F2"/>
    <w:rsid w:val="004B3438"/>
    <w:rsid w:val="004C29C7"/>
    <w:rsid w:val="004D5109"/>
    <w:rsid w:val="004E2808"/>
    <w:rsid w:val="004F2779"/>
    <w:rsid w:val="0052575B"/>
    <w:rsid w:val="005300E1"/>
    <w:rsid w:val="00545CB9"/>
    <w:rsid w:val="00556060"/>
    <w:rsid w:val="00562CDE"/>
    <w:rsid w:val="00564B88"/>
    <w:rsid w:val="005821CA"/>
    <w:rsid w:val="005866AD"/>
    <w:rsid w:val="0058788D"/>
    <w:rsid w:val="0059558C"/>
    <w:rsid w:val="005959FF"/>
    <w:rsid w:val="005A0358"/>
    <w:rsid w:val="005B1D2C"/>
    <w:rsid w:val="005E56A6"/>
    <w:rsid w:val="00607C74"/>
    <w:rsid w:val="00612826"/>
    <w:rsid w:val="00633C79"/>
    <w:rsid w:val="00637194"/>
    <w:rsid w:val="006530D5"/>
    <w:rsid w:val="00653DCC"/>
    <w:rsid w:val="00667491"/>
    <w:rsid w:val="00674643"/>
    <w:rsid w:val="00693FF3"/>
    <w:rsid w:val="006A1516"/>
    <w:rsid w:val="006A1AEE"/>
    <w:rsid w:val="006E2633"/>
    <w:rsid w:val="006E77CC"/>
    <w:rsid w:val="00703C7A"/>
    <w:rsid w:val="0071192B"/>
    <w:rsid w:val="007159B0"/>
    <w:rsid w:val="00723EF0"/>
    <w:rsid w:val="007247D1"/>
    <w:rsid w:val="00735F1F"/>
    <w:rsid w:val="00736F61"/>
    <w:rsid w:val="00752F9F"/>
    <w:rsid w:val="0075364B"/>
    <w:rsid w:val="0076281E"/>
    <w:rsid w:val="00774D7B"/>
    <w:rsid w:val="0077687B"/>
    <w:rsid w:val="00781058"/>
    <w:rsid w:val="007A4E60"/>
    <w:rsid w:val="007B1702"/>
    <w:rsid w:val="007B24AD"/>
    <w:rsid w:val="007B2F6E"/>
    <w:rsid w:val="007B5DCE"/>
    <w:rsid w:val="007C00FA"/>
    <w:rsid w:val="007E32DC"/>
    <w:rsid w:val="007E4741"/>
    <w:rsid w:val="007F61FA"/>
    <w:rsid w:val="007F6793"/>
    <w:rsid w:val="00800178"/>
    <w:rsid w:val="008058E2"/>
    <w:rsid w:val="00811F27"/>
    <w:rsid w:val="008149AE"/>
    <w:rsid w:val="008206C8"/>
    <w:rsid w:val="00822028"/>
    <w:rsid w:val="0084460B"/>
    <w:rsid w:val="00853D93"/>
    <w:rsid w:val="00856BDE"/>
    <w:rsid w:val="00862FDF"/>
    <w:rsid w:val="00876739"/>
    <w:rsid w:val="00877D43"/>
    <w:rsid w:val="00886BDB"/>
    <w:rsid w:val="008927E6"/>
    <w:rsid w:val="008D0D27"/>
    <w:rsid w:val="008D35B9"/>
    <w:rsid w:val="008E0FE1"/>
    <w:rsid w:val="008E3989"/>
    <w:rsid w:val="008E68DC"/>
    <w:rsid w:val="008F5AD8"/>
    <w:rsid w:val="009013E1"/>
    <w:rsid w:val="0090545D"/>
    <w:rsid w:val="009151A6"/>
    <w:rsid w:val="00922117"/>
    <w:rsid w:val="00923229"/>
    <w:rsid w:val="00923D71"/>
    <w:rsid w:val="009342BC"/>
    <w:rsid w:val="00937758"/>
    <w:rsid w:val="0095082F"/>
    <w:rsid w:val="0095157F"/>
    <w:rsid w:val="00952889"/>
    <w:rsid w:val="00964791"/>
    <w:rsid w:val="009719BF"/>
    <w:rsid w:val="009735EC"/>
    <w:rsid w:val="00982B71"/>
    <w:rsid w:val="00985340"/>
    <w:rsid w:val="0099120D"/>
    <w:rsid w:val="009B4EE0"/>
    <w:rsid w:val="009C3B4A"/>
    <w:rsid w:val="009D5194"/>
    <w:rsid w:val="009D7EE6"/>
    <w:rsid w:val="00A05D40"/>
    <w:rsid w:val="00A10AC6"/>
    <w:rsid w:val="00A22C88"/>
    <w:rsid w:val="00A3586F"/>
    <w:rsid w:val="00A41EB3"/>
    <w:rsid w:val="00A61E4C"/>
    <w:rsid w:val="00A737A9"/>
    <w:rsid w:val="00AB1824"/>
    <w:rsid w:val="00AB6758"/>
    <w:rsid w:val="00AD70F1"/>
    <w:rsid w:val="00AE1E13"/>
    <w:rsid w:val="00AE25F0"/>
    <w:rsid w:val="00AF263F"/>
    <w:rsid w:val="00AF47A5"/>
    <w:rsid w:val="00AF5054"/>
    <w:rsid w:val="00AF5374"/>
    <w:rsid w:val="00B03611"/>
    <w:rsid w:val="00B07E45"/>
    <w:rsid w:val="00B2083C"/>
    <w:rsid w:val="00B2380D"/>
    <w:rsid w:val="00B3294F"/>
    <w:rsid w:val="00B36631"/>
    <w:rsid w:val="00B50A79"/>
    <w:rsid w:val="00B50B2F"/>
    <w:rsid w:val="00B50FE1"/>
    <w:rsid w:val="00B55D92"/>
    <w:rsid w:val="00B6129D"/>
    <w:rsid w:val="00B6526B"/>
    <w:rsid w:val="00B85743"/>
    <w:rsid w:val="00B87E3C"/>
    <w:rsid w:val="00B93B69"/>
    <w:rsid w:val="00B97DC0"/>
    <w:rsid w:val="00BA012A"/>
    <w:rsid w:val="00BB3D49"/>
    <w:rsid w:val="00BC072C"/>
    <w:rsid w:val="00BC1A93"/>
    <w:rsid w:val="00BC3E20"/>
    <w:rsid w:val="00BC72EA"/>
    <w:rsid w:val="00BD17E2"/>
    <w:rsid w:val="00BD2A64"/>
    <w:rsid w:val="00BE171F"/>
    <w:rsid w:val="00C01C2D"/>
    <w:rsid w:val="00C114B0"/>
    <w:rsid w:val="00C22296"/>
    <w:rsid w:val="00C332A4"/>
    <w:rsid w:val="00C7034A"/>
    <w:rsid w:val="00C72ACB"/>
    <w:rsid w:val="00C737F0"/>
    <w:rsid w:val="00C73B42"/>
    <w:rsid w:val="00C76926"/>
    <w:rsid w:val="00C85F7D"/>
    <w:rsid w:val="00C92319"/>
    <w:rsid w:val="00C925A2"/>
    <w:rsid w:val="00CA5822"/>
    <w:rsid w:val="00CB138D"/>
    <w:rsid w:val="00CB495A"/>
    <w:rsid w:val="00CD1AB3"/>
    <w:rsid w:val="00CE0A43"/>
    <w:rsid w:val="00CE5D52"/>
    <w:rsid w:val="00CF5A6C"/>
    <w:rsid w:val="00CF6585"/>
    <w:rsid w:val="00CF79C4"/>
    <w:rsid w:val="00D04972"/>
    <w:rsid w:val="00D22EF5"/>
    <w:rsid w:val="00D24E5A"/>
    <w:rsid w:val="00D2753B"/>
    <w:rsid w:val="00D275EC"/>
    <w:rsid w:val="00D468D2"/>
    <w:rsid w:val="00D5479B"/>
    <w:rsid w:val="00D7291B"/>
    <w:rsid w:val="00D75109"/>
    <w:rsid w:val="00D75245"/>
    <w:rsid w:val="00D800E1"/>
    <w:rsid w:val="00D962EE"/>
    <w:rsid w:val="00DA6899"/>
    <w:rsid w:val="00DA778B"/>
    <w:rsid w:val="00DC6B33"/>
    <w:rsid w:val="00DE292F"/>
    <w:rsid w:val="00E03EB9"/>
    <w:rsid w:val="00E10C87"/>
    <w:rsid w:val="00E132DA"/>
    <w:rsid w:val="00E50E0F"/>
    <w:rsid w:val="00E54B77"/>
    <w:rsid w:val="00E5746D"/>
    <w:rsid w:val="00E57922"/>
    <w:rsid w:val="00E61A32"/>
    <w:rsid w:val="00E70872"/>
    <w:rsid w:val="00E91576"/>
    <w:rsid w:val="00E94028"/>
    <w:rsid w:val="00E9515F"/>
    <w:rsid w:val="00E968EB"/>
    <w:rsid w:val="00E96C7B"/>
    <w:rsid w:val="00EA2D7C"/>
    <w:rsid w:val="00EC1197"/>
    <w:rsid w:val="00ED13F0"/>
    <w:rsid w:val="00EE199F"/>
    <w:rsid w:val="00EE47F6"/>
    <w:rsid w:val="00EE6F8E"/>
    <w:rsid w:val="00EF5ED8"/>
    <w:rsid w:val="00EF7146"/>
    <w:rsid w:val="00F0398D"/>
    <w:rsid w:val="00F07F27"/>
    <w:rsid w:val="00F206FD"/>
    <w:rsid w:val="00F31690"/>
    <w:rsid w:val="00F36698"/>
    <w:rsid w:val="00F37FEE"/>
    <w:rsid w:val="00F460D3"/>
    <w:rsid w:val="00F46DBB"/>
    <w:rsid w:val="00F53B26"/>
    <w:rsid w:val="00F62A70"/>
    <w:rsid w:val="00F638BA"/>
    <w:rsid w:val="00F761D8"/>
    <w:rsid w:val="00F761EC"/>
    <w:rsid w:val="00F80A0B"/>
    <w:rsid w:val="00F83D34"/>
    <w:rsid w:val="00F8545D"/>
    <w:rsid w:val="00FA4994"/>
    <w:rsid w:val="00FA72E2"/>
    <w:rsid w:val="00FB0FD2"/>
    <w:rsid w:val="00FB56D0"/>
    <w:rsid w:val="00FD4119"/>
    <w:rsid w:val="00FF0B45"/>
    <w:rsid w:val="00FF1415"/>
    <w:rsid w:val="00FF188C"/>
    <w:rsid w:val="00FF5D1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webSettings.xml><?xml version="1.0" encoding="utf-8"?>
<w:webSettings xmlns:r="http://schemas.openxmlformats.org/officeDocument/2006/relationships" xmlns:w="http://schemas.openxmlformats.org/wordprocessingml/2006/main">
  <w:divs>
    <w:div w:id="936717078">
      <w:bodyDiv w:val="1"/>
      <w:marLeft w:val="0"/>
      <w:marRight w:val="0"/>
      <w:marTop w:val="0"/>
      <w:marBottom w:val="0"/>
      <w:divBdr>
        <w:top w:val="none" w:sz="0" w:space="0" w:color="auto"/>
        <w:left w:val="none" w:sz="0" w:space="0" w:color="auto"/>
        <w:bottom w:val="none" w:sz="0" w:space="0" w:color="auto"/>
        <w:right w:val="none" w:sz="0" w:space="0" w:color="auto"/>
      </w:divBdr>
      <w:divsChild>
        <w:div w:id="396898255">
          <w:marLeft w:val="0"/>
          <w:marRight w:val="0"/>
          <w:marTop w:val="0"/>
          <w:marBottom w:val="136"/>
          <w:divBdr>
            <w:top w:val="none" w:sz="0" w:space="0" w:color="auto"/>
            <w:left w:val="none" w:sz="0" w:space="0" w:color="auto"/>
            <w:bottom w:val="none" w:sz="0" w:space="0" w:color="auto"/>
            <w:right w:val="none" w:sz="0" w:space="0" w:color="auto"/>
          </w:divBdr>
          <w:divsChild>
            <w:div w:id="37435450">
              <w:marLeft w:val="0"/>
              <w:marRight w:val="0"/>
              <w:marTop w:val="136"/>
              <w:marBottom w:val="136"/>
              <w:divBdr>
                <w:top w:val="none" w:sz="0" w:space="0" w:color="auto"/>
                <w:left w:val="none" w:sz="0" w:space="0" w:color="auto"/>
                <w:bottom w:val="none" w:sz="0" w:space="0" w:color="auto"/>
                <w:right w:val="none" w:sz="0" w:space="0" w:color="auto"/>
              </w:divBdr>
            </w:div>
          </w:divsChild>
        </w:div>
        <w:div w:id="2078161128">
          <w:marLeft w:val="0"/>
          <w:marRight w:val="0"/>
          <w:marTop w:val="0"/>
          <w:marBottom w:val="0"/>
          <w:divBdr>
            <w:top w:val="none" w:sz="0" w:space="0" w:color="auto"/>
            <w:left w:val="none" w:sz="0" w:space="0" w:color="auto"/>
            <w:bottom w:val="none" w:sz="0" w:space="0" w:color="auto"/>
            <w:right w:val="none" w:sz="0" w:space="0" w:color="auto"/>
          </w:divBdr>
        </w:div>
      </w:divsChild>
    </w:div>
    <w:div w:id="1070688680">
      <w:bodyDiv w:val="1"/>
      <w:marLeft w:val="0"/>
      <w:marRight w:val="0"/>
      <w:marTop w:val="0"/>
      <w:marBottom w:val="0"/>
      <w:divBdr>
        <w:top w:val="none" w:sz="0" w:space="0" w:color="auto"/>
        <w:left w:val="none" w:sz="0" w:space="0" w:color="auto"/>
        <w:bottom w:val="none" w:sz="0" w:space="0" w:color="auto"/>
        <w:right w:val="none" w:sz="0" w:space="0" w:color="auto"/>
      </w:divBdr>
    </w:div>
    <w:div w:id="12430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ronica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414B-75CD-4B94-8594-5F5EAC89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1822</CharactersWithSpaces>
  <SharedDoc>false</SharedDoc>
  <HLinks>
    <vt:vector size="6" baseType="variant">
      <vt:variant>
        <vt:i4>6553676</vt:i4>
      </vt:variant>
      <vt:variant>
        <vt:i4>0</vt:i4>
      </vt:variant>
      <vt:variant>
        <vt:i4>0</vt:i4>
      </vt:variant>
      <vt:variant>
        <vt:i4>5</vt:i4>
      </vt:variant>
      <vt:variant>
        <vt:lpwstr>mailto:electronicacestarosa@gmail.com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LUIS</cp:lastModifiedBy>
  <cp:revision>4</cp:revision>
  <dcterms:created xsi:type="dcterms:W3CDTF">2020-10-08T01:50:00Z</dcterms:created>
  <dcterms:modified xsi:type="dcterms:W3CDTF">2020-10-09T16:01:00Z</dcterms:modified>
</cp:coreProperties>
</file>