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permStart w:id="2121022153" w:edGrp="everyone"/>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9"/>
                    <a:stretch>
                      <a:fillRect/>
                    </a:stretch>
                  </pic:blipFill>
                  <pic:spPr>
                    <a:xfrm>
                      <a:off x="0" y="0"/>
                      <a:ext cx="1733550" cy="552450"/>
                    </a:xfrm>
                    <a:prstGeom prst="rect">
                      <a:avLst/>
                    </a:prstGeom>
                  </pic:spPr>
                </pic:pic>
              </a:graphicData>
            </a:graphic>
          </wp:anchor>
        </w:drawing>
      </w:r>
      <w:permEnd w:id="2121022153"/>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B856FC" w:rsidP="003C6F2B">
      <w:pPr>
        <w:pBdr>
          <w:bottom w:val="single" w:sz="12" w:space="1" w:color="auto"/>
        </w:pBdr>
        <w:jc w:val="center"/>
        <w:rPr>
          <w:rFonts w:ascii="Arial" w:hAnsi="Arial" w:cs="Arial"/>
          <w:b/>
        </w:rPr>
      </w:pPr>
      <w:r>
        <w:rPr>
          <w:rFonts w:ascii="Arial" w:hAnsi="Arial" w:cs="Arial"/>
          <w:b/>
        </w:rPr>
        <w:t>DEPARTAMENTO DE GASTRONOMIA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C79EA" w:rsidP="00C4089F">
      <w:pPr>
        <w:rPr>
          <w:rFonts w:ascii="Arial" w:hAnsi="Arial" w:cs="Arial"/>
          <w:b/>
          <w:sz w:val="20"/>
          <w:szCs w:val="20"/>
        </w:rPr>
      </w:pPr>
      <w:r>
        <w:rPr>
          <w:noProof/>
          <w:lang w:val="es-CL" w:eastAsia="es-CL"/>
        </w:rPr>
        <mc:AlternateContent>
          <mc:Choice Requires="wps">
            <w:drawing>
              <wp:anchor distT="0" distB="0" distL="114300" distR="114300" simplePos="0" relativeHeight="251641856" behindDoc="0" locked="0" layoutInCell="1" allowOverlap="1">
                <wp:simplePos x="0" y="0"/>
                <wp:positionH relativeFrom="column">
                  <wp:posOffset>171450</wp:posOffset>
                </wp:positionH>
                <wp:positionV relativeFrom="paragraph">
                  <wp:posOffset>160020</wp:posOffset>
                </wp:positionV>
                <wp:extent cx="6553200" cy="1981200"/>
                <wp:effectExtent l="0" t="0" r="19050" b="19050"/>
                <wp:wrapThrough wrapText="bothSides">
                  <wp:wrapPolygon edited="0">
                    <wp:start x="691" y="0"/>
                    <wp:lineTo x="0" y="1038"/>
                    <wp:lineTo x="0" y="20146"/>
                    <wp:lineTo x="565" y="21600"/>
                    <wp:lineTo x="628" y="21600"/>
                    <wp:lineTo x="20972" y="21600"/>
                    <wp:lineTo x="21035" y="21600"/>
                    <wp:lineTo x="21600" y="20146"/>
                    <wp:lineTo x="21600" y="1038"/>
                    <wp:lineTo x="20909" y="0"/>
                    <wp:lineTo x="691"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981200"/>
                        </a:xfrm>
                        <a:prstGeom prst="roundRect">
                          <a:avLst>
                            <a:gd name="adj" fmla="val 16667"/>
                          </a:avLst>
                        </a:prstGeom>
                        <a:solidFill>
                          <a:srgbClr val="FFFFFF"/>
                        </a:solidFill>
                        <a:ln w="19050" cmpd="sng">
                          <a:solidFill>
                            <a:srgbClr val="000000"/>
                          </a:solidFill>
                          <a:round/>
                          <a:headEnd/>
                          <a:tailEnd/>
                        </a:ln>
                      </wps:spPr>
                      <wps:txbx>
                        <w:txbxContent>
                          <w:p w:rsidR="0065799B" w:rsidRDefault="006702FB" w:rsidP="003C6F2B">
                            <w:pPr>
                              <w:jc w:val="center"/>
                              <w:rPr>
                                <w:rFonts w:ascii="Arial" w:hAnsi="Arial" w:cs="Arial"/>
                                <w:b/>
                                <w:szCs w:val="20"/>
                              </w:rPr>
                            </w:pPr>
                            <w:r>
                              <w:rPr>
                                <w:rFonts w:ascii="Arial" w:hAnsi="Arial" w:cs="Arial"/>
                                <w:b/>
                                <w:sz w:val="28"/>
                                <w:szCs w:val="20"/>
                                <w:u w:val="single"/>
                              </w:rPr>
                              <w:t>GUÍA N°7</w:t>
                            </w:r>
                            <w:r w:rsidR="0065799B">
                              <w:rPr>
                                <w:rFonts w:ascii="Arial" w:hAnsi="Arial" w:cs="Arial"/>
                                <w:b/>
                                <w:sz w:val="28"/>
                                <w:szCs w:val="20"/>
                                <w:u w:val="single"/>
                              </w:rPr>
                              <w:br/>
                            </w:r>
                            <w:r w:rsidR="0065799B">
                              <w:rPr>
                                <w:rFonts w:ascii="Arial" w:hAnsi="Arial" w:cs="Arial"/>
                                <w:b/>
                                <w:szCs w:val="20"/>
                              </w:rPr>
                              <w:t>T</w:t>
                            </w:r>
                            <w:r>
                              <w:rPr>
                                <w:rFonts w:ascii="Arial" w:hAnsi="Arial" w:cs="Arial"/>
                                <w:b/>
                                <w:szCs w:val="20"/>
                              </w:rPr>
                              <w:t>EMA: “ALIMENTACION SALUDABLE</w:t>
                            </w:r>
                            <w:r w:rsidR="0065799B">
                              <w:rPr>
                                <w:rFonts w:ascii="Arial" w:hAnsi="Arial" w:cs="Arial"/>
                                <w:b/>
                                <w:szCs w:val="20"/>
                              </w:rPr>
                              <w:t>”</w:t>
                            </w:r>
                          </w:p>
                          <w:p w:rsidR="00830D7D" w:rsidRPr="00F45A39" w:rsidRDefault="00F70B6C" w:rsidP="003C6F2B">
                            <w:pPr>
                              <w:jc w:val="center"/>
                              <w:rPr>
                                <w:rFonts w:ascii="Arial" w:hAnsi="Arial" w:cs="Arial"/>
                                <w:b/>
                                <w:szCs w:val="20"/>
                              </w:rPr>
                            </w:pPr>
                            <w:r>
                              <w:rPr>
                                <w:rFonts w:ascii="Arial" w:hAnsi="Arial" w:cs="Arial"/>
                                <w:b/>
                                <w:szCs w:val="20"/>
                              </w:rPr>
                              <w:t>Módulo: Innovación</w:t>
                            </w:r>
                            <w:bookmarkStart w:id="0" w:name="_GoBack"/>
                            <w:bookmarkEnd w:id="0"/>
                            <w:r>
                              <w:rPr>
                                <w:rFonts w:ascii="Arial" w:hAnsi="Arial" w:cs="Arial"/>
                                <w:b/>
                                <w:szCs w:val="20"/>
                              </w:rPr>
                              <w:t xml:space="preserve"> y cocina Internacional</w:t>
                            </w:r>
                          </w:p>
                          <w:p w:rsidR="0065799B" w:rsidRDefault="0065799B" w:rsidP="003C6F2B">
                            <w:pPr>
                              <w:jc w:val="both"/>
                              <w:rPr>
                                <w:rFonts w:ascii="Arial" w:hAnsi="Arial" w:cs="Arial"/>
                                <w:b/>
                                <w:sz w:val="20"/>
                                <w:szCs w:val="20"/>
                              </w:rPr>
                            </w:pPr>
                          </w:p>
                          <w:p w:rsidR="0065799B" w:rsidRPr="00F45A39" w:rsidRDefault="0065799B" w:rsidP="003C6F2B">
                            <w:pPr>
                              <w:jc w:val="center"/>
                              <w:rPr>
                                <w:rFonts w:ascii="Arial" w:hAnsi="Arial" w:cs="Arial"/>
                                <w:b/>
                                <w:szCs w:val="20"/>
                              </w:rPr>
                            </w:pPr>
                            <w:r w:rsidRPr="00F45A39">
                              <w:rPr>
                                <w:rFonts w:ascii="Arial" w:hAnsi="Arial" w:cs="Arial"/>
                                <w:b/>
                                <w:szCs w:val="20"/>
                              </w:rPr>
                              <w:t>Nombre: ________________</w:t>
                            </w:r>
                            <w:r>
                              <w:rPr>
                                <w:rFonts w:ascii="Arial" w:hAnsi="Arial" w:cs="Arial"/>
                                <w:b/>
                                <w:szCs w:val="20"/>
                              </w:rPr>
                              <w:t>_______________________Curso 4°__ Fecha: ___/__</w:t>
                            </w:r>
                            <w:r w:rsidRPr="00F45A39">
                              <w:rPr>
                                <w:rFonts w:ascii="Arial" w:hAnsi="Arial" w:cs="Arial"/>
                                <w:b/>
                                <w:szCs w:val="20"/>
                              </w:rPr>
                              <w:t>/2020</w:t>
                            </w:r>
                          </w:p>
                          <w:p w:rsidR="0065799B" w:rsidRDefault="0065799B" w:rsidP="003C6F2B">
                            <w:pPr>
                              <w:rPr>
                                <w:rFonts w:ascii="Arial" w:hAnsi="Arial" w:cs="Arial"/>
                                <w:b/>
                                <w:sz w:val="20"/>
                                <w:szCs w:val="20"/>
                              </w:rPr>
                            </w:pPr>
                          </w:p>
                          <w:p w:rsidR="0065799B" w:rsidRPr="00F45A39" w:rsidRDefault="0065799B" w:rsidP="003C6F2B">
                            <w:pPr>
                              <w:rPr>
                                <w:rFonts w:ascii="Arial" w:hAnsi="Arial" w:cs="Arial"/>
                                <w:b/>
                                <w:szCs w:val="20"/>
                              </w:rPr>
                            </w:pPr>
                            <w:r w:rsidRPr="00F45A39">
                              <w:rPr>
                                <w:rFonts w:ascii="Arial" w:hAnsi="Arial" w:cs="Arial"/>
                                <w:b/>
                                <w:szCs w:val="20"/>
                              </w:rPr>
                              <w:t xml:space="preserve">Objetivos: </w:t>
                            </w:r>
                          </w:p>
                          <w:p w:rsidR="0065799B" w:rsidRPr="00B856FC" w:rsidRDefault="0065799B" w:rsidP="00B856FC">
                            <w:pPr>
                              <w:widowControl w:val="0"/>
                              <w:autoSpaceDE w:val="0"/>
                              <w:autoSpaceDN w:val="0"/>
                              <w:adjustRightInd w:val="0"/>
                              <w:jc w:val="both"/>
                              <w:rPr>
                                <w:rFonts w:ascii="Arial" w:hAnsi="Arial" w:cs="Arial"/>
                                <w:szCs w:val="20"/>
                              </w:rPr>
                            </w:pPr>
                            <w:r w:rsidRPr="00B856FC">
                              <w:rPr>
                                <w:rFonts w:ascii="Arial" w:eastAsia="Times New Roman" w:hAnsi="Arial" w:cs="Arial"/>
                                <w:color w:val="000000"/>
                                <w:szCs w:val="20"/>
                                <w:lang w:eastAsia="es-ES"/>
                              </w:rPr>
                              <w:t>.</w:t>
                            </w:r>
                            <w:r w:rsidR="006702FB">
                              <w:rPr>
                                <w:rFonts w:ascii="Arial" w:eastAsia="Times New Roman" w:hAnsi="Arial" w:cs="Arial"/>
                                <w:color w:val="000000"/>
                                <w:szCs w:val="20"/>
                                <w:lang w:eastAsia="es-ES"/>
                              </w:rPr>
                              <w:t>Identificar aspectos básicos de la cocina saludable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3.5pt;margin-top:12.6pt;width:516pt;height:15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upSAIAAIUEAAAOAAAAZHJzL2Uyb0RvYy54bWysVFFy0zAQ/WeGO2j0TxyHJm0zdTqdljDM&#10;FOhQOIAiybZA1oqVEie9DWfhYqwUN02BLwZ/aLTe3bf79nl9cbntLNtoDAZcxcvRmDPtJCjjmop/&#10;+bx8dcZZiMIpYcHpiu904JeLly8uej/XE2jBKo2MQFyY977ibYx+XhRBtroTYQReO3LWgJ2IZGJT&#10;KBQ9oXe2mIzHs6IHVB5B6hDo7c3eyRcZv661jB/rOujIbMWpt5hPzOcqncXiQswbFL41cmhD/EMX&#10;nTCOih6gbkQUbI3mD6jOSIQAdRxJ6AqoayN15kBsyvFvbO5b4XXmQsMJ/jCm8P9g5YfNHTKjSDvO&#10;nOhIok80tJ8/XLO2wFArcEoLBewszar3YU4p9/4OE9vgb0F+C8zBdStco68QoW8pnDosU3zxLCEZ&#10;gVLZqn8PikqJdYQ8tm2NXQKkgbBtVmd3UEdvI5P0cjadvibJOZPkK8/PymSkGmL+mO4xxLcaOpYu&#10;FUdYO5Xo5Bpicxti1kgNTIX6ylndWVJ8IywrZ7PZ6YA4BBP2I2bmC9aopbE2G9isri0ySq34Mj9D&#10;cjgOs471qd/xNLXeeRp1cE3u6FlcOIYb5+dvcJlT/mrTnN84le9RGLu/U8fWDYNPs95rFrerLQUm&#10;AVagdiQBwn4XaHfp0gI+cNbTHlB339cCNWf2nSMZz8uTk7Q42TiZnk7IwGPP6tgjnCSoikfO9tfr&#10;uF+2tUfTtFSpzMwdXJH0tYlJv6euBoO+9SzrsJdpmY7tHPX091j8AgAA//8DAFBLAwQUAAYACAAA&#10;ACEAimBn5d8AAAAKAQAADwAAAGRycy9kb3ducmV2LnhtbEyPQU+EMBCF7yb+h2ZMvLntskEUKRtj&#10;dKNHUaLHLq1AbKdIC4v+emdPeprMvJc33yu2i7NsNmPoPUpYrwQwg43XPbYSXl8eLq6AhahQK+vR&#10;SPg2Abbl6Umhcu0P+GzmKraMQjDkSkIX45BzHprOOBVWfjBI2ocfnYq0ji3XozpQuLM8EeKSO9Uj&#10;fejUYO4603xWk5OAs7//+arfhM2m+nG33j1V73Uq5fnZcnsDLJol/pnhiE/oUBLT3k+oA7MSkoyq&#10;RJppAuyoi/SaLnsJm02WAC8L/r9C+QsAAP//AwBQSwECLQAUAAYACAAAACEAtoM4kv4AAADhAQAA&#10;EwAAAAAAAAAAAAAAAAAAAAAAW0NvbnRlbnRfVHlwZXNdLnhtbFBLAQItABQABgAIAAAAIQA4/SH/&#10;1gAAAJQBAAALAAAAAAAAAAAAAAAAAC8BAABfcmVscy8ucmVsc1BLAQItABQABgAIAAAAIQBeeBup&#10;SAIAAIUEAAAOAAAAAAAAAAAAAAAAAC4CAABkcnMvZTJvRG9jLnhtbFBLAQItABQABgAIAAAAIQCK&#10;YGfl3wAAAAoBAAAPAAAAAAAAAAAAAAAAAKIEAABkcnMvZG93bnJldi54bWxQSwUGAAAAAAQABADz&#10;AAAArgUAAAAA&#10;" strokeweight="1.5pt">
                <v:textbox>
                  <w:txbxContent>
                    <w:p w:rsidR="0065799B" w:rsidRDefault="006702FB" w:rsidP="003C6F2B">
                      <w:pPr>
                        <w:jc w:val="center"/>
                        <w:rPr>
                          <w:rFonts w:ascii="Arial" w:hAnsi="Arial" w:cs="Arial"/>
                          <w:b/>
                          <w:szCs w:val="20"/>
                        </w:rPr>
                      </w:pPr>
                      <w:r>
                        <w:rPr>
                          <w:rFonts w:ascii="Arial" w:hAnsi="Arial" w:cs="Arial"/>
                          <w:b/>
                          <w:sz w:val="28"/>
                          <w:szCs w:val="20"/>
                          <w:u w:val="single"/>
                        </w:rPr>
                        <w:t>GUÍA N°7</w:t>
                      </w:r>
                      <w:r w:rsidR="0065799B">
                        <w:rPr>
                          <w:rFonts w:ascii="Arial" w:hAnsi="Arial" w:cs="Arial"/>
                          <w:b/>
                          <w:sz w:val="28"/>
                          <w:szCs w:val="20"/>
                          <w:u w:val="single"/>
                        </w:rPr>
                        <w:br/>
                      </w:r>
                      <w:r w:rsidR="0065799B">
                        <w:rPr>
                          <w:rFonts w:ascii="Arial" w:hAnsi="Arial" w:cs="Arial"/>
                          <w:b/>
                          <w:szCs w:val="20"/>
                        </w:rPr>
                        <w:t>T</w:t>
                      </w:r>
                      <w:r>
                        <w:rPr>
                          <w:rFonts w:ascii="Arial" w:hAnsi="Arial" w:cs="Arial"/>
                          <w:b/>
                          <w:szCs w:val="20"/>
                        </w:rPr>
                        <w:t>EMA: “ALIMENTACION SALUDABLE</w:t>
                      </w:r>
                      <w:r w:rsidR="0065799B">
                        <w:rPr>
                          <w:rFonts w:ascii="Arial" w:hAnsi="Arial" w:cs="Arial"/>
                          <w:b/>
                          <w:szCs w:val="20"/>
                        </w:rPr>
                        <w:t>”</w:t>
                      </w:r>
                    </w:p>
                    <w:p w:rsidR="00830D7D" w:rsidRPr="00F45A39" w:rsidRDefault="00F70B6C" w:rsidP="003C6F2B">
                      <w:pPr>
                        <w:jc w:val="center"/>
                        <w:rPr>
                          <w:rFonts w:ascii="Arial" w:hAnsi="Arial" w:cs="Arial"/>
                          <w:b/>
                          <w:szCs w:val="20"/>
                        </w:rPr>
                      </w:pPr>
                      <w:r>
                        <w:rPr>
                          <w:rFonts w:ascii="Arial" w:hAnsi="Arial" w:cs="Arial"/>
                          <w:b/>
                          <w:szCs w:val="20"/>
                        </w:rPr>
                        <w:t>Módulo: Innovación</w:t>
                      </w:r>
                      <w:bookmarkStart w:id="1" w:name="_GoBack"/>
                      <w:bookmarkEnd w:id="1"/>
                      <w:r>
                        <w:rPr>
                          <w:rFonts w:ascii="Arial" w:hAnsi="Arial" w:cs="Arial"/>
                          <w:b/>
                          <w:szCs w:val="20"/>
                        </w:rPr>
                        <w:t xml:space="preserve"> y cocina Internacional</w:t>
                      </w:r>
                    </w:p>
                    <w:p w:rsidR="0065799B" w:rsidRDefault="0065799B" w:rsidP="003C6F2B">
                      <w:pPr>
                        <w:jc w:val="both"/>
                        <w:rPr>
                          <w:rFonts w:ascii="Arial" w:hAnsi="Arial" w:cs="Arial"/>
                          <w:b/>
                          <w:sz w:val="20"/>
                          <w:szCs w:val="20"/>
                        </w:rPr>
                      </w:pPr>
                    </w:p>
                    <w:p w:rsidR="0065799B" w:rsidRPr="00F45A39" w:rsidRDefault="0065799B" w:rsidP="003C6F2B">
                      <w:pPr>
                        <w:jc w:val="center"/>
                        <w:rPr>
                          <w:rFonts w:ascii="Arial" w:hAnsi="Arial" w:cs="Arial"/>
                          <w:b/>
                          <w:szCs w:val="20"/>
                        </w:rPr>
                      </w:pPr>
                      <w:r w:rsidRPr="00F45A39">
                        <w:rPr>
                          <w:rFonts w:ascii="Arial" w:hAnsi="Arial" w:cs="Arial"/>
                          <w:b/>
                          <w:szCs w:val="20"/>
                        </w:rPr>
                        <w:t>Nombre: ________________</w:t>
                      </w:r>
                      <w:r>
                        <w:rPr>
                          <w:rFonts w:ascii="Arial" w:hAnsi="Arial" w:cs="Arial"/>
                          <w:b/>
                          <w:szCs w:val="20"/>
                        </w:rPr>
                        <w:t>_______________________Curso 4°__ Fecha: ___/__</w:t>
                      </w:r>
                      <w:r w:rsidRPr="00F45A39">
                        <w:rPr>
                          <w:rFonts w:ascii="Arial" w:hAnsi="Arial" w:cs="Arial"/>
                          <w:b/>
                          <w:szCs w:val="20"/>
                        </w:rPr>
                        <w:t>/2020</w:t>
                      </w:r>
                    </w:p>
                    <w:p w:rsidR="0065799B" w:rsidRDefault="0065799B" w:rsidP="003C6F2B">
                      <w:pPr>
                        <w:rPr>
                          <w:rFonts w:ascii="Arial" w:hAnsi="Arial" w:cs="Arial"/>
                          <w:b/>
                          <w:sz w:val="20"/>
                          <w:szCs w:val="20"/>
                        </w:rPr>
                      </w:pPr>
                    </w:p>
                    <w:p w:rsidR="0065799B" w:rsidRPr="00F45A39" w:rsidRDefault="0065799B" w:rsidP="003C6F2B">
                      <w:pPr>
                        <w:rPr>
                          <w:rFonts w:ascii="Arial" w:hAnsi="Arial" w:cs="Arial"/>
                          <w:b/>
                          <w:szCs w:val="20"/>
                        </w:rPr>
                      </w:pPr>
                      <w:r w:rsidRPr="00F45A39">
                        <w:rPr>
                          <w:rFonts w:ascii="Arial" w:hAnsi="Arial" w:cs="Arial"/>
                          <w:b/>
                          <w:szCs w:val="20"/>
                        </w:rPr>
                        <w:t xml:space="preserve">Objetivos: </w:t>
                      </w:r>
                    </w:p>
                    <w:p w:rsidR="0065799B" w:rsidRPr="00B856FC" w:rsidRDefault="0065799B" w:rsidP="00B856FC">
                      <w:pPr>
                        <w:widowControl w:val="0"/>
                        <w:autoSpaceDE w:val="0"/>
                        <w:autoSpaceDN w:val="0"/>
                        <w:adjustRightInd w:val="0"/>
                        <w:jc w:val="both"/>
                        <w:rPr>
                          <w:rFonts w:ascii="Arial" w:hAnsi="Arial" w:cs="Arial"/>
                          <w:szCs w:val="20"/>
                        </w:rPr>
                      </w:pPr>
                      <w:r w:rsidRPr="00B856FC">
                        <w:rPr>
                          <w:rFonts w:ascii="Arial" w:eastAsia="Times New Roman" w:hAnsi="Arial" w:cs="Arial"/>
                          <w:color w:val="000000"/>
                          <w:szCs w:val="20"/>
                          <w:lang w:eastAsia="es-ES"/>
                        </w:rPr>
                        <w:t>.</w:t>
                      </w:r>
                      <w:r w:rsidR="006702FB">
                        <w:rPr>
                          <w:rFonts w:ascii="Arial" w:eastAsia="Times New Roman" w:hAnsi="Arial" w:cs="Arial"/>
                          <w:color w:val="000000"/>
                          <w:szCs w:val="20"/>
                          <w:lang w:eastAsia="es-ES"/>
                        </w:rPr>
                        <w:t>Identificar aspectos básicos de la cocina saludable</w:t>
                      </w:r>
                    </w:p>
                  </w:txbxContent>
                </v:textbox>
                <w10:wrap type="through"/>
              </v:roundrect>
            </w:pict>
          </mc:Fallback>
        </mc:AlternateContent>
      </w:r>
    </w:p>
    <w:p w:rsidR="00A83BBA" w:rsidRPr="008200D1" w:rsidRDefault="00A83BBA" w:rsidP="00A83BBA">
      <w:pPr>
        <w:jc w:val="center"/>
        <w:rPr>
          <w:rFonts w:ascii="Arial" w:hAnsi="Arial" w:cs="Arial"/>
          <w:b/>
          <w:sz w:val="20"/>
          <w:szCs w:val="20"/>
        </w:rPr>
      </w:pPr>
    </w:p>
    <w:p w:rsidR="00883146" w:rsidRDefault="00B856FC" w:rsidP="00566CAA">
      <w:pPr>
        <w:tabs>
          <w:tab w:val="left" w:pos="9135"/>
        </w:tabs>
        <w:jc w:val="center"/>
        <w:rPr>
          <w:rFonts w:ascii="Arial" w:hAnsi="Arial" w:cs="Arial"/>
          <w:sz w:val="28"/>
          <w:szCs w:val="28"/>
        </w:rPr>
      </w:pPr>
      <w:r w:rsidRPr="008E6989">
        <w:rPr>
          <w:rFonts w:ascii="Arial" w:hAnsi="Arial" w:cs="Arial"/>
          <w:sz w:val="28"/>
          <w:szCs w:val="28"/>
        </w:rPr>
        <w:t>INSTRUCCIONES LEA la guía</w:t>
      </w:r>
      <w:r w:rsidR="00745325" w:rsidRPr="008E6989">
        <w:rPr>
          <w:rFonts w:ascii="Arial" w:hAnsi="Arial" w:cs="Arial"/>
          <w:sz w:val="28"/>
          <w:szCs w:val="28"/>
        </w:rPr>
        <w:t xml:space="preserve"> enviada, Imprima la guía </w:t>
      </w:r>
      <w:r w:rsidR="008E6989">
        <w:rPr>
          <w:rFonts w:ascii="Arial" w:hAnsi="Arial" w:cs="Arial"/>
          <w:sz w:val="28"/>
          <w:szCs w:val="28"/>
        </w:rPr>
        <w:t xml:space="preserve">                                              </w:t>
      </w:r>
      <w:r w:rsidR="00745325" w:rsidRPr="008E6989">
        <w:rPr>
          <w:rFonts w:ascii="Arial" w:hAnsi="Arial" w:cs="Arial"/>
          <w:sz w:val="28"/>
          <w:szCs w:val="28"/>
        </w:rPr>
        <w:t>(</w:t>
      </w:r>
      <w:r w:rsidRPr="008E6989">
        <w:rPr>
          <w:rFonts w:ascii="Arial" w:hAnsi="Arial" w:cs="Arial"/>
          <w:sz w:val="28"/>
          <w:szCs w:val="28"/>
        </w:rPr>
        <w:t>o de lo contrario cópiela en su cuaderno) y p</w:t>
      </w:r>
      <w:r w:rsidR="00883146">
        <w:rPr>
          <w:rFonts w:ascii="Arial" w:hAnsi="Arial" w:cs="Arial"/>
          <w:sz w:val="28"/>
          <w:szCs w:val="28"/>
        </w:rPr>
        <w:t xml:space="preserve">éguela en el cuaderno de innovación, </w:t>
      </w:r>
      <w:r w:rsidRPr="008E6989">
        <w:rPr>
          <w:rFonts w:ascii="Arial" w:hAnsi="Arial" w:cs="Arial"/>
          <w:sz w:val="28"/>
          <w:szCs w:val="28"/>
        </w:rPr>
        <w:t>realice la activida</w:t>
      </w:r>
      <w:r w:rsidR="00883146">
        <w:rPr>
          <w:rFonts w:ascii="Arial" w:hAnsi="Arial" w:cs="Arial"/>
          <w:sz w:val="28"/>
          <w:szCs w:val="28"/>
        </w:rPr>
        <w:t>d entregada al final de la guía</w:t>
      </w:r>
    </w:p>
    <w:p w:rsidR="00626C78" w:rsidRDefault="00B856FC" w:rsidP="00566CAA">
      <w:pPr>
        <w:tabs>
          <w:tab w:val="left" w:pos="9135"/>
        </w:tabs>
        <w:jc w:val="center"/>
        <w:rPr>
          <w:rFonts w:ascii="Arial" w:hAnsi="Arial" w:cs="Arial"/>
          <w:sz w:val="28"/>
          <w:szCs w:val="28"/>
        </w:rPr>
      </w:pPr>
      <w:r w:rsidRPr="008E6989">
        <w:rPr>
          <w:rFonts w:ascii="Arial" w:hAnsi="Arial" w:cs="Arial"/>
          <w:sz w:val="28"/>
          <w:szCs w:val="28"/>
        </w:rPr>
        <w:t>EN CASO DE DUDAS ENVIARLAS AL CORRE</w:t>
      </w:r>
      <w:r w:rsidR="007D4AF1">
        <w:rPr>
          <w:rFonts w:ascii="Arial" w:hAnsi="Arial" w:cs="Arial"/>
          <w:sz w:val="28"/>
          <w:szCs w:val="28"/>
        </w:rPr>
        <w:t xml:space="preserve">O </w:t>
      </w:r>
      <w:hyperlink r:id="rId10" w:history="1">
        <w:r w:rsidR="00830D7D" w:rsidRPr="001F5A73">
          <w:rPr>
            <w:rStyle w:val="Hipervnculo"/>
            <w:rFonts w:ascii="Arial" w:hAnsi="Arial" w:cs="Arial"/>
            <w:sz w:val="28"/>
            <w:szCs w:val="28"/>
          </w:rPr>
          <w:t>cynthia.cifuentes@cesantarosa.cl</w:t>
        </w:r>
      </w:hyperlink>
    </w:p>
    <w:p w:rsidR="007D4AF1" w:rsidRPr="008E6989" w:rsidRDefault="007D4AF1" w:rsidP="00566CAA">
      <w:pPr>
        <w:tabs>
          <w:tab w:val="left" w:pos="9135"/>
        </w:tabs>
        <w:jc w:val="center"/>
        <w:rPr>
          <w:rFonts w:ascii="Arial" w:hAnsi="Arial" w:cs="Arial"/>
          <w:sz w:val="28"/>
          <w:szCs w:val="28"/>
        </w:rPr>
      </w:pPr>
    </w:p>
    <w:p w:rsidR="00626C78" w:rsidRPr="008E6989" w:rsidRDefault="00626C78" w:rsidP="00566CAA">
      <w:pPr>
        <w:tabs>
          <w:tab w:val="left" w:pos="9135"/>
        </w:tabs>
        <w:jc w:val="center"/>
        <w:rPr>
          <w:rFonts w:ascii="Arial" w:hAnsi="Arial" w:cs="Arial"/>
          <w:sz w:val="28"/>
          <w:szCs w:val="28"/>
        </w:rPr>
      </w:pPr>
    </w:p>
    <w:p w:rsidR="00B028D0" w:rsidRDefault="00B028D0" w:rsidP="00566CAA">
      <w:pPr>
        <w:jc w:val="center"/>
      </w:pPr>
    </w:p>
    <w:p w:rsidR="00B028D0" w:rsidRPr="00566CAA" w:rsidRDefault="00074F6B" w:rsidP="00B028D0">
      <w:pPr>
        <w:tabs>
          <w:tab w:val="left" w:pos="1140"/>
        </w:tabs>
        <w:rPr>
          <w:rFonts w:ascii="Arial" w:hAnsi="Arial" w:cs="Arial"/>
          <w:sz w:val="28"/>
          <w:szCs w:val="28"/>
          <w:u w:val="single"/>
        </w:rPr>
      </w:pPr>
      <w:r>
        <w:rPr>
          <w:rFonts w:ascii="Arial" w:hAnsi="Arial" w:cs="Arial"/>
          <w:sz w:val="20"/>
          <w:szCs w:val="20"/>
        </w:rPr>
        <w:t xml:space="preserve">                                                         </w:t>
      </w:r>
      <w:r w:rsidRPr="00566CAA">
        <w:rPr>
          <w:rFonts w:ascii="Arial" w:hAnsi="Arial" w:cs="Arial"/>
          <w:sz w:val="28"/>
          <w:szCs w:val="28"/>
          <w:u w:val="single"/>
        </w:rPr>
        <w:t>ALIMENTACION SALUDABLE</w:t>
      </w:r>
    </w:p>
    <w:p w:rsidR="00B028D0" w:rsidRPr="002E5403" w:rsidRDefault="00B028D0" w:rsidP="00B028D0">
      <w:pPr>
        <w:tabs>
          <w:tab w:val="left" w:pos="1140"/>
        </w:tabs>
        <w:rPr>
          <w:rFonts w:ascii="Arial" w:hAnsi="Arial" w:cs="Arial"/>
          <w:sz w:val="20"/>
          <w:szCs w:val="20"/>
        </w:rPr>
      </w:pPr>
    </w:p>
    <w:p w:rsidR="006702FB" w:rsidRDefault="000A2518" w:rsidP="00E351DF">
      <w:pPr>
        <w:pStyle w:val="NormalWeb"/>
        <w:spacing w:before="0" w:beforeAutospacing="0" w:after="360" w:afterAutospacing="0" w:line="352" w:lineRule="atLeast"/>
        <w:rPr>
          <w:rFonts w:ascii="Arial" w:hAnsi="Arial" w:cs="Arial"/>
          <w:color w:val="000000" w:themeColor="text1"/>
          <w:sz w:val="22"/>
          <w:szCs w:val="22"/>
        </w:rPr>
      </w:pPr>
      <w:r w:rsidRPr="000A2518">
        <w:rPr>
          <w:rFonts w:ascii="Arial" w:hAnsi="Arial" w:cs="Arial"/>
          <w:noProof/>
          <w:color w:val="000000" w:themeColor="text1"/>
          <w:sz w:val="22"/>
          <w:szCs w:val="22"/>
        </w:rPr>
        <w:drawing>
          <wp:anchor distT="0" distB="0" distL="114300" distR="114300" simplePos="0" relativeHeight="251639808" behindDoc="0" locked="0" layoutInCell="1" allowOverlap="1">
            <wp:simplePos x="0" y="0"/>
            <wp:positionH relativeFrom="column">
              <wp:posOffset>800100</wp:posOffset>
            </wp:positionH>
            <wp:positionV relativeFrom="paragraph">
              <wp:posOffset>811530</wp:posOffset>
            </wp:positionV>
            <wp:extent cx="4676100" cy="1923415"/>
            <wp:effectExtent l="0" t="0" r="0" b="635"/>
            <wp:wrapNone/>
            <wp:docPr id="28" name="Imagen 28" descr="Personas sanas llevando diferentes ic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as sanas llevando diferentes icon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8673" cy="1936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2FB" w:rsidRPr="006702FB">
        <w:rPr>
          <w:rFonts w:ascii="Arial" w:hAnsi="Arial" w:cs="Arial"/>
          <w:color w:val="000000" w:themeColor="text1"/>
          <w:sz w:val="22"/>
          <w:szCs w:val="22"/>
        </w:rPr>
        <w:t>Una alimentación saludable consiste en ingerir una variedad de alimentos que te brinden los nutrientes que necesitas para mantenerte sano, sentirte bien y tener energía. Estos nutrientes incluyen las proteínas, los carbohidratos, las grasas, el agua, las vitaminas y los minerales.</w:t>
      </w:r>
    </w:p>
    <w:p w:rsidR="000A2518" w:rsidRDefault="000A2518" w:rsidP="00E351DF">
      <w:pPr>
        <w:pStyle w:val="NormalWeb"/>
        <w:spacing w:before="0" w:beforeAutospacing="0" w:after="360" w:afterAutospacing="0" w:line="352" w:lineRule="atLeast"/>
        <w:rPr>
          <w:rFonts w:ascii="Arial" w:hAnsi="Arial" w:cs="Arial"/>
          <w:color w:val="000000" w:themeColor="text1"/>
          <w:sz w:val="22"/>
          <w:szCs w:val="22"/>
        </w:rPr>
      </w:pPr>
    </w:p>
    <w:p w:rsidR="000A2518" w:rsidRPr="000A2518" w:rsidRDefault="000A2518" w:rsidP="000A2518">
      <w:pPr>
        <w:rPr>
          <w:lang w:val="es-CL" w:eastAsia="es-CL"/>
        </w:rPr>
      </w:pPr>
    </w:p>
    <w:p w:rsidR="000A2518" w:rsidRPr="000A2518" w:rsidRDefault="000A2518" w:rsidP="000A2518">
      <w:pPr>
        <w:rPr>
          <w:lang w:val="es-CL" w:eastAsia="es-CL"/>
        </w:rPr>
      </w:pPr>
    </w:p>
    <w:p w:rsidR="000A2518" w:rsidRPr="000A2518" w:rsidRDefault="000A2518" w:rsidP="000A2518">
      <w:pPr>
        <w:rPr>
          <w:lang w:val="es-CL" w:eastAsia="es-CL"/>
        </w:rPr>
      </w:pPr>
    </w:p>
    <w:p w:rsidR="000A2518" w:rsidRDefault="000A2518" w:rsidP="000A2518">
      <w:pPr>
        <w:rPr>
          <w:lang w:val="es-CL" w:eastAsia="es-CL"/>
        </w:rPr>
      </w:pPr>
    </w:p>
    <w:p w:rsidR="00074F6B" w:rsidRPr="000A2518" w:rsidRDefault="000A2518" w:rsidP="000A2518">
      <w:pPr>
        <w:tabs>
          <w:tab w:val="left" w:pos="4920"/>
        </w:tabs>
        <w:rPr>
          <w:lang w:val="es-CL" w:eastAsia="es-CL"/>
        </w:rPr>
      </w:pPr>
      <w:r>
        <w:rPr>
          <w:lang w:val="es-CL" w:eastAsia="es-CL"/>
        </w:rPr>
        <w:tab/>
      </w:r>
    </w:p>
    <w:p w:rsidR="00074F6B" w:rsidRPr="006702FB" w:rsidRDefault="00074F6B" w:rsidP="00E351DF">
      <w:pPr>
        <w:pStyle w:val="NormalWeb"/>
        <w:spacing w:before="0" w:beforeAutospacing="0" w:after="360" w:afterAutospacing="0" w:line="352" w:lineRule="atLeast"/>
        <w:rPr>
          <w:rFonts w:ascii="Arial" w:hAnsi="Arial" w:cs="Arial"/>
          <w:color w:val="000000" w:themeColor="text1"/>
          <w:sz w:val="22"/>
          <w:szCs w:val="22"/>
        </w:rPr>
      </w:pPr>
    </w:p>
    <w:p w:rsidR="006702FB" w:rsidRDefault="00E351DF"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r>
        <w:rPr>
          <w:rFonts w:ascii="Arial" w:eastAsia="Times New Roman" w:hAnsi="Arial" w:cs="Arial"/>
          <w:color w:val="000000" w:themeColor="text1"/>
          <w:lang w:eastAsia="es-CL"/>
        </w:rPr>
        <w:t xml:space="preserve"> La alimentación saludable e</w:t>
      </w:r>
      <w:r w:rsidR="006702FB" w:rsidRPr="006702FB">
        <w:rPr>
          <w:rFonts w:ascii="Arial" w:eastAsia="Times New Roman" w:hAnsi="Arial" w:cs="Arial"/>
          <w:color w:val="000000" w:themeColor="text1"/>
          <w:lang w:eastAsia="es-CL"/>
        </w:rPr>
        <w:t>stá constituida de preferencia por alimentos naturales, verduras y frutas diariamente, leche o yogur</w:t>
      </w:r>
      <w:r w:rsidR="000A2518">
        <w:rPr>
          <w:rFonts w:ascii="Arial" w:eastAsia="Times New Roman" w:hAnsi="Arial" w:cs="Arial"/>
          <w:color w:val="000000" w:themeColor="text1"/>
          <w:lang w:eastAsia="es-CL"/>
        </w:rPr>
        <w:t>t</w:t>
      </w:r>
      <w:r w:rsidR="006702FB" w:rsidRPr="006702FB">
        <w:rPr>
          <w:rFonts w:ascii="Arial" w:eastAsia="Times New Roman" w:hAnsi="Arial" w:cs="Arial"/>
          <w:color w:val="000000" w:themeColor="text1"/>
          <w:lang w:eastAsia="es-CL"/>
        </w:rPr>
        <w:t xml:space="preserve"> descremados, pescado, pavo, pollo o carnes rojas sin grasa, legumbres, granos enteros y agua. Es importante usar la información nutricional de los alimentos envasados para comparar y elegir los que tengan menos azúcar, grasas saturadas y sodio.</w:t>
      </w:r>
    </w:p>
    <w:p w:rsidR="00074F6B" w:rsidRDefault="00566CAA"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r>
        <w:rPr>
          <w:noProof/>
          <w:lang w:val="es-CL" w:eastAsia="es-CL"/>
        </w:rPr>
        <w:drawing>
          <wp:anchor distT="0" distB="0" distL="114300" distR="114300" simplePos="0" relativeHeight="251678720" behindDoc="0" locked="0" layoutInCell="1" allowOverlap="1">
            <wp:simplePos x="0" y="0"/>
            <wp:positionH relativeFrom="column">
              <wp:posOffset>285750</wp:posOffset>
            </wp:positionH>
            <wp:positionV relativeFrom="paragraph">
              <wp:posOffset>210820</wp:posOffset>
            </wp:positionV>
            <wp:extent cx="6572250" cy="1847850"/>
            <wp:effectExtent l="0" t="0" r="0" b="0"/>
            <wp:wrapNone/>
            <wp:docPr id="5" name="Imagen 5" descr="7 consejos de alimentación saludable para enfrentar la crisis del ..."/>
            <wp:cNvGraphicFramePr/>
            <a:graphic xmlns:a="http://schemas.openxmlformats.org/drawingml/2006/main">
              <a:graphicData uri="http://schemas.openxmlformats.org/drawingml/2006/picture">
                <pic:pic xmlns:pic="http://schemas.openxmlformats.org/drawingml/2006/picture">
                  <pic:nvPicPr>
                    <pic:cNvPr id="5" name="Imagen 5" descr="7 consejos de alimentación saludable para enfrentar la crisis del ..."/>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0" cy="1847850"/>
                    </a:xfrm>
                    <a:prstGeom prst="rect">
                      <a:avLst/>
                    </a:prstGeom>
                    <a:noFill/>
                    <a:ln>
                      <a:noFill/>
                    </a:ln>
                  </pic:spPr>
                </pic:pic>
              </a:graphicData>
            </a:graphic>
          </wp:anchor>
        </w:drawing>
      </w:r>
    </w:p>
    <w:p w:rsidR="00074F6B" w:rsidRDefault="00074F6B"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074F6B" w:rsidRPr="006702FB" w:rsidRDefault="00074F6B"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0A2518" w:rsidRDefault="000A2518"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566CAA" w:rsidRDefault="00566CAA"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566CAA" w:rsidRDefault="00566CAA"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6702FB" w:rsidRDefault="006702FB"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r w:rsidRPr="006702FB">
        <w:rPr>
          <w:rFonts w:ascii="Arial" w:eastAsia="Times New Roman" w:hAnsi="Arial" w:cs="Arial"/>
          <w:color w:val="000000" w:themeColor="text1"/>
          <w:lang w:eastAsia="es-CL"/>
        </w:rPr>
        <w:lastRenderedPageBreak/>
        <w:t>Los alimentos sanos, en su conjunto aportan nutrientes con diversas funciones, como pescados, legumbres y carnes y lácteos contienen proteínas para que el cuerpo pueda crecer en el caso de los niños y mantenerse en los adultos, los lácteos además aportan calcio a los huesos y dientes, las legumbres tienen fibra necesaria para una buena digestión y compuestos bioactivos para prevenir enfermedades. El agua es necesaria para hidratar el cuerpo y recuperar lo que se pierde en la orina, sudor y por otros medios.</w:t>
      </w:r>
    </w:p>
    <w:p w:rsidR="000A2518" w:rsidRDefault="00566CAA"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r w:rsidRPr="008A5F2F">
        <w:rPr>
          <w:rFonts w:ascii="Arial" w:eastAsia="Times New Roman" w:hAnsi="Arial" w:cs="Arial"/>
          <w:noProof/>
          <w:color w:val="000000" w:themeColor="text1"/>
          <w:lang w:val="es-CL" w:eastAsia="es-CL"/>
        </w:rPr>
        <w:drawing>
          <wp:anchor distT="0" distB="0" distL="114300" distR="114300" simplePos="0" relativeHeight="251651072" behindDoc="1" locked="0" layoutInCell="1" allowOverlap="1">
            <wp:simplePos x="0" y="0"/>
            <wp:positionH relativeFrom="column">
              <wp:posOffset>5162550</wp:posOffset>
            </wp:positionH>
            <wp:positionV relativeFrom="paragraph">
              <wp:posOffset>5715</wp:posOffset>
            </wp:positionV>
            <wp:extent cx="2494280" cy="1628140"/>
            <wp:effectExtent l="0" t="0" r="1270" b="0"/>
            <wp:wrapThrough wrapText="bothSides">
              <wp:wrapPolygon edited="0">
                <wp:start x="0" y="0"/>
                <wp:lineTo x="0" y="21229"/>
                <wp:lineTo x="21446" y="21229"/>
                <wp:lineTo x="21446" y="0"/>
                <wp:lineTo x="0" y="0"/>
              </wp:wrapPolygon>
            </wp:wrapThrough>
            <wp:docPr id="35" name="Imagen 35" descr="https://www.redpsi.com.ar/assets/upload/images/novedad/arrogancia-y-narcisismo_1532439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redpsi.com.ar/assets/upload/images/novedad/arrogancia-y-narcisismo_15324397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4280" cy="162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F2F">
        <w:rPr>
          <w:noProof/>
          <w:lang w:val="es-CL" w:eastAsia="es-CL"/>
        </w:rPr>
        <w:drawing>
          <wp:anchor distT="0" distB="0" distL="114300" distR="114300" simplePos="0" relativeHeight="251643904" behindDoc="0" locked="0" layoutInCell="1" allowOverlap="1">
            <wp:simplePos x="0" y="0"/>
            <wp:positionH relativeFrom="column">
              <wp:posOffset>3143250</wp:posOffset>
            </wp:positionH>
            <wp:positionV relativeFrom="paragraph">
              <wp:posOffset>13335</wp:posOffset>
            </wp:positionV>
            <wp:extent cx="1275770" cy="1371600"/>
            <wp:effectExtent l="0" t="0" r="635" b="0"/>
            <wp:wrapNone/>
            <wp:docPr id="13" name="Imagen 13" descr="Gráficos de agua potable, agua, soltar, smiley, dibujos anim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áficos de agua potable, agua, soltar, smiley, dibujos animado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680" cy="1372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F2F">
        <w:rPr>
          <w:noProof/>
          <w:lang w:val="es-CL" w:eastAsia="es-CL"/>
        </w:rPr>
        <w:drawing>
          <wp:anchor distT="0" distB="0" distL="114300" distR="114300" simplePos="0" relativeHeight="251637760" behindDoc="0" locked="0" layoutInCell="1" allowOverlap="1">
            <wp:simplePos x="0" y="0"/>
            <wp:positionH relativeFrom="column">
              <wp:posOffset>57150</wp:posOffset>
            </wp:positionH>
            <wp:positionV relativeFrom="paragraph">
              <wp:posOffset>22860</wp:posOffset>
            </wp:positionV>
            <wp:extent cx="2019300" cy="1333500"/>
            <wp:effectExtent l="0" t="0" r="0" b="0"/>
            <wp:wrapNone/>
            <wp:docPr id="27" name="Imagen 27" descr="7 formas de mejorar fácilmente tu alimentación - Begreench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formas de mejorar fácilmente tu alimentación - Begreenchi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2518" w:rsidRDefault="008A5F2F"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r>
        <w:rPr>
          <w:rFonts w:ascii="Arial" w:eastAsia="Times New Roman" w:hAnsi="Arial" w:cs="Arial"/>
          <w:noProof/>
          <w:color w:val="000000" w:themeColor="text1"/>
          <w:lang w:val="es-CL" w:eastAsia="es-CL"/>
        </w:rPr>
        <mc:AlternateContent>
          <mc:Choice Requires="wps">
            <w:drawing>
              <wp:anchor distT="0" distB="0" distL="114300" distR="114300" simplePos="0" relativeHeight="251672576" behindDoc="0" locked="0" layoutInCell="1" allowOverlap="1">
                <wp:simplePos x="0" y="0"/>
                <wp:positionH relativeFrom="column">
                  <wp:posOffset>4676775</wp:posOffset>
                </wp:positionH>
                <wp:positionV relativeFrom="paragraph">
                  <wp:posOffset>146685</wp:posOffset>
                </wp:positionV>
                <wp:extent cx="409575" cy="381000"/>
                <wp:effectExtent l="0" t="0" r="0" b="0"/>
                <wp:wrapNone/>
                <wp:docPr id="34" name="Igual que 34"/>
                <wp:cNvGraphicFramePr/>
                <a:graphic xmlns:a="http://schemas.openxmlformats.org/drawingml/2006/main">
                  <a:graphicData uri="http://schemas.microsoft.com/office/word/2010/wordprocessingShape">
                    <wps:wsp>
                      <wps:cNvSpPr/>
                      <wps:spPr>
                        <a:xfrm>
                          <a:off x="0" y="0"/>
                          <a:ext cx="409575" cy="381000"/>
                        </a:xfrm>
                        <a:prstGeom prst="mathEqual">
                          <a:avLst>
                            <a:gd name="adj1" fmla="val 23520"/>
                            <a:gd name="adj2" fmla="val 676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B06A0FB" id="Igual que 34" o:spid="_x0000_s1026" style="position:absolute;margin-left:368.25pt;margin-top:11.55pt;width:32.25pt;height:3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095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zMnQIAAI8FAAAOAAAAZHJzL2Uyb0RvYy54bWysVEtv2zAMvg/YfxB0X+2kSR9BnCJo16FA&#10;0QZrh55VWYo9SKIqKXGyXz9KfiRYix2GXWxJJD+SHx/zq51WZCucr8EUdHSSUyIMh7I264L+eL79&#10;ckGJD8yUTIERBd0LT68Wnz/NGzsTY6hAlcIRBDF+1tiCViHYWZZ5XgnN/AlYYVAowWkW8OrWWelY&#10;g+haZeM8P8sacKV1wIX3+HrTCuki4UspeHiU0otAVEExtpC+Ln1f4zdbzNls7Zitat6Fwf4hCs1q&#10;g04HqBsWGNm4+h2UrrkDDzKccNAZSFlzkXLAbEb5H9k8VcyKlAuS4+1Ak/9/sPxhu3KkLgt6OqHE&#10;MI01ultvmCJvG0HwDQlqrJ+h3pNdue7m8Riz3Umn4x/zILtE6n4gVewC4fg4yS+n51NKOIpOL0Z5&#10;nkjPDsbW+fBNgCbxUFAsdPX1DSNIfLLtvQ+J2LKLjpU/R5RIrbBOW4xzfDod93U80hkf65ydn/Ve&#10;O0D03/tdzLOYYZtTOoW9EtGnMt+FRHIwi3GKJrWluFaOoOeCMs6FCaNWVLFStM9TzLF3N1iglw4w&#10;IstaqQG7A4gt/x4bGUfDTj+aitTVg3H+t8Ba48EieQYTBmNdG3AfASjMqvPc6vcktdREll6h3GPr&#10;OGhnylt+W2MB75kPK+awODhuuBjCI36kgqag0J0oqcD9+ug96mNvo5SSBoeyoB47wQlK1J3Brr8c&#10;TSZxitNlMj3HwhN3LHk9lpiNvgYsE7YLRpeOUT+o/igd6BfcH8voFUXMcPRdUB5cf7kO7bLADcTF&#10;cpnUcHItC/fmyfIIHlmNvfS8e2HOdl0csP0foB9gNktt1zJ60I2WBpabALIOUXjgtbvg1Kf6dxsq&#10;rpXje9I67NHFbwAAAP//AwBQSwMEFAAGAAgAAAAhAHl0iYvgAAAACQEAAA8AAABkcnMvZG93bnJl&#10;di54bWxMj81Ow0AMhO9IvMPKSNzoJq1IS8im4kcckJBQSg8c3aybRGS9UXbbpjw95gQ32zMaf1Os&#10;J9erI42h82wgnSWgiGtvO24MbD9eblagQkS22HsmA2cKsC4vLwrMrT9xRcdNbJSEcMjRQBvjkGsd&#10;6pYchpkfiEXb+9FhlHVstB3xJOGu1/MkybTDjuVDiwM9tVR/bQ7OwHusnrMl3u35bfoO58/HKrxu&#10;W2Our6aHe1CRpvhnhl98QYdSmHb+wDao3sBykd2K1cB8kYISwypJpdxOBjnostD/G5Q/AAAA//8D&#10;AFBLAQItABQABgAIAAAAIQC2gziS/gAAAOEBAAATAAAAAAAAAAAAAAAAAAAAAABbQ29udGVudF9U&#10;eXBlc10ueG1sUEsBAi0AFAAGAAgAAAAhADj9If/WAAAAlAEAAAsAAAAAAAAAAAAAAAAALwEAAF9y&#10;ZWxzLy5yZWxzUEsBAi0AFAAGAAgAAAAhANKhPMydAgAAjwUAAA4AAAAAAAAAAAAAAAAALgIAAGRy&#10;cy9lMm9Eb2MueG1sUEsBAi0AFAAGAAgAAAAhAHl0iYvgAAAACQEAAA8AAAAAAAAAAAAAAAAA9wQA&#10;AGRycy9kb3ducmV2LnhtbFBLBQYAAAAABAAEAPMAAAAEBgAAAAA=&#10;" path="m54289,88011r300997,l355286,177622r-300997,l54289,88011xm54289,203378r300997,l355286,292989r-300997,l54289,203378xe" fillcolor="#4f81bd [3204]" strokecolor="#243f60 [1604]" strokeweight="2pt">
                <v:path arrowok="t" o:connecttype="custom" o:connectlocs="54289,88011;355286,88011;355286,177622;54289,177622;54289,88011;54289,203378;355286,203378;355286,292989;54289,292989;54289,203378" o:connectangles="0,0,0,0,0,0,0,0,0,0"/>
              </v:shape>
            </w:pict>
          </mc:Fallback>
        </mc:AlternateContent>
      </w:r>
      <w:r w:rsidR="000A2518">
        <w:rPr>
          <w:rFonts w:ascii="Arial" w:eastAsia="Times New Roman" w:hAnsi="Arial" w:cs="Arial"/>
          <w:noProof/>
          <w:color w:val="000000" w:themeColor="text1"/>
          <w:lang w:val="es-CL" w:eastAsia="es-CL"/>
        </w:rPr>
        <mc:AlternateContent>
          <mc:Choice Requires="wps">
            <w:drawing>
              <wp:anchor distT="0" distB="0" distL="114300" distR="114300" simplePos="0" relativeHeight="251655168" behindDoc="0" locked="0" layoutInCell="1" allowOverlap="1">
                <wp:simplePos x="0" y="0"/>
                <wp:positionH relativeFrom="column">
                  <wp:posOffset>2466975</wp:posOffset>
                </wp:positionH>
                <wp:positionV relativeFrom="paragraph">
                  <wp:posOffset>13335</wp:posOffset>
                </wp:positionV>
                <wp:extent cx="609600" cy="762000"/>
                <wp:effectExtent l="0" t="0" r="0" b="0"/>
                <wp:wrapNone/>
                <wp:docPr id="33" name="Más 33"/>
                <wp:cNvGraphicFramePr/>
                <a:graphic xmlns:a="http://schemas.openxmlformats.org/drawingml/2006/main">
                  <a:graphicData uri="http://schemas.microsoft.com/office/word/2010/wordprocessingShape">
                    <wps:wsp>
                      <wps:cNvSpPr/>
                      <wps:spPr>
                        <a:xfrm>
                          <a:off x="0" y="0"/>
                          <a:ext cx="609600" cy="7620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EB3946" id="Más 33" o:spid="_x0000_s1026" style="position:absolute;margin-left:194.25pt;margin-top:1.05pt;width:48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PGeQIAADkFAAAOAAAAZHJzL2Uyb0RvYy54bWysVMFu2zAMvQ/YPwi6r3bSNl2DOkXQosOA&#10;bg3WDj2rslQbkESNUuJkf7Nv2Y+Nkh23aIsdhl1sUSQfyUdSZ+dba9hGYWjBVXxyUHKmnIS6dY8V&#10;/3539eEjZyEKVwsDTlV8pwI/X7x/d9b5uZpCA6ZWyAjEhXnnK97E6OdFEWSjrAgH4JUjpQa0IpKI&#10;j0WNoiN0a4ppWc6KDrD2CFKFQLeXvZIvMr7WSsYbrYOKzFSccov5i/n7kL7F4kzMH1H4ppVDGuIf&#10;srCidRR0hLoUUbA1tq+gbCsRAuh4IMEWoHUrVa6BqpmUL6q5bYRXuRYiJ/iRpvD/YOXXzQpZW1f8&#10;8JAzJyz16MvvX4GRSNx0PszJ5NavcJACHVOhW402/akEts187kY+1TYySZez8nRWEuuSVCczalfm&#10;u3hy9hjiJwWWpUPFqcfNyqxDZlJsrkOkoGS+NyMhJdSnkE9xZ1TKwrhvSlMZFHSavfMAqQuDbCOo&#10;9UJK5eKkVzWiVv31MaW0z2n0yCEzYELWrTEj9gCQhvM1dp/rYJ9cVZ6/0bn8W2K98+iRI4OLo7Nt&#10;HeBbAIaqGiL39nuSemoSSw9Q76jJCP30By+vWuL7WoS4EkjjTi2iFY439NEGuorDcOKsAfz51n2y&#10;pykkLWcdrU/Fw4+1QMWZ+exoPk8nR0dp37JwdHwyJQGfax6ea9zaXgC1aUKPhZf5mOyj2R81gr2n&#10;TV+mqKQSTlLsisuIe+Ei9mtNb4VUy2U2ox3zIl67Wy8TeGI1zdLd9l6gH4Yu0rR+hf2qifmLuett&#10;k6eD5TqCbvNQPvE68E37mQdneEvSA/BczlZPL97iDwAAAP//AwBQSwMEFAAGAAgAAAAhAGeGizff&#10;AAAACQEAAA8AAABkcnMvZG93bnJldi54bWxMj8FOwzAQRO9I/IO1SNyo01DACnGqKhIckCq1BXp2&#10;420SEa+j2G0CX8/2BMfZeZqdyZeT68QZh9B60jCfJSCQKm9bqjV8vL/cKRAhGrKm84QavjHAsri+&#10;yk1m/UhbPO9iLTiEQmY0NDH2mZShatCZMPM9EntHPzgTWQ61tIMZOdx1Mk2SR+lMS/yhMT2WDVZf&#10;u5PTUK5cmU4/m836aPZv6lPux+3Tq9a3N9PqGUTEKf7BcKnP1aHgTgd/IhtEp+FeqQdGNaRzEOwv&#10;1IL1gcGUL7LI5f8FxS8AAAD//wMAUEsBAi0AFAAGAAgAAAAhALaDOJL+AAAA4QEAABMAAAAAAAAA&#10;AAAAAAAAAAAAAFtDb250ZW50X1R5cGVzXS54bWxQSwECLQAUAAYACAAAACEAOP0h/9YAAACUAQAA&#10;CwAAAAAAAAAAAAAAAAAvAQAAX3JlbHMvLnJlbHNQSwECLQAUAAYACAAAACEAwd6zxnkCAAA5BQAA&#10;DgAAAAAAAAAAAAAAAAAuAgAAZHJzL2Uyb0RvYy54bWxQSwECLQAUAAYACAAAACEAZ4aLN98AAAAJ&#10;AQAADwAAAAAAAAAAAAAAAADTBAAAZHJzL2Rvd25yZXYueG1sUEsFBgAAAAAEAAQA8wAAAN8FAAAA&#10;AA==&#10;" path="m80802,309311r152309,l233111,101003r143378,l376489,309311r152309,l528798,452689r-152309,l376489,660997r-143378,l233111,452689r-152309,l80802,309311xe" fillcolor="#4f81bd [3204]" strokecolor="#243f60 [1604]" strokeweight="2pt">
                <v:path arrowok="t" o:connecttype="custom" o:connectlocs="80802,309311;233111,309311;233111,101003;376489,101003;376489,309311;528798,309311;528798,452689;376489,452689;376489,660997;233111,660997;233111,452689;80802,452689;80802,309311" o:connectangles="0,0,0,0,0,0,0,0,0,0,0,0,0"/>
              </v:shape>
            </w:pict>
          </mc:Fallback>
        </mc:AlternateContent>
      </w:r>
    </w:p>
    <w:p w:rsidR="000A2518" w:rsidRDefault="000A2518"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0A2518" w:rsidRPr="006702FB" w:rsidRDefault="000A2518"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6702FB" w:rsidRDefault="006702FB"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r w:rsidRPr="006702FB">
        <w:rPr>
          <w:rFonts w:ascii="Arial" w:eastAsia="Times New Roman" w:hAnsi="Arial" w:cs="Arial"/>
          <w:color w:val="000000" w:themeColor="text1"/>
          <w:lang w:eastAsia="es-CL"/>
        </w:rPr>
        <w:t xml:space="preserve">Las frutas y verduras no solo contienen vitaminas y minerales, sino también fibra, antioxidantes y </w:t>
      </w:r>
      <w:r w:rsidR="00E351DF" w:rsidRPr="006702FB">
        <w:rPr>
          <w:rFonts w:ascii="Arial" w:eastAsia="Times New Roman" w:hAnsi="Arial" w:cs="Arial"/>
          <w:color w:val="000000" w:themeColor="text1"/>
          <w:lang w:eastAsia="es-CL"/>
        </w:rPr>
        <w:t>fotoquímicos</w:t>
      </w:r>
      <w:r w:rsidRPr="006702FB">
        <w:rPr>
          <w:rFonts w:ascii="Arial" w:eastAsia="Times New Roman" w:hAnsi="Arial" w:cs="Arial"/>
          <w:color w:val="000000" w:themeColor="text1"/>
          <w:lang w:eastAsia="es-CL"/>
        </w:rPr>
        <w:t xml:space="preserve"> con efectos beneficiosos en la prevención de cáncer, hipertensión arterial, obesidad y diabetes.</w:t>
      </w:r>
    </w:p>
    <w:p w:rsidR="007C208A" w:rsidRDefault="007C208A"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r w:rsidRPr="007C208A">
        <w:rPr>
          <w:rFonts w:ascii="Arial" w:eastAsia="Times New Roman" w:hAnsi="Arial" w:cs="Arial"/>
          <w:noProof/>
          <w:color w:val="000000" w:themeColor="text1"/>
          <w:lang w:val="es-CL" w:eastAsia="es-CL"/>
        </w:rPr>
        <w:drawing>
          <wp:anchor distT="0" distB="0" distL="114300" distR="114300" simplePos="0" relativeHeight="251671552" behindDoc="0" locked="0" layoutInCell="1" allowOverlap="1">
            <wp:simplePos x="0" y="0"/>
            <wp:positionH relativeFrom="column">
              <wp:posOffset>542925</wp:posOffset>
            </wp:positionH>
            <wp:positionV relativeFrom="paragraph">
              <wp:posOffset>19050</wp:posOffset>
            </wp:positionV>
            <wp:extent cx="4914900" cy="1676400"/>
            <wp:effectExtent l="0" t="0" r="0" b="0"/>
            <wp:wrapNone/>
            <wp:docPr id="36" name="Imagen 36" descr="Vamos a salir de esta más gordos o más flacos? | Leo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mos a salir de esta más gordos o más flacos? | Leonotici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1676400"/>
                    </a:xfrm>
                    <a:prstGeom prst="rect">
                      <a:avLst/>
                    </a:prstGeom>
                    <a:noFill/>
                    <a:ln>
                      <a:noFill/>
                    </a:ln>
                  </pic:spPr>
                </pic:pic>
              </a:graphicData>
            </a:graphic>
            <wp14:sizeRelH relativeFrom="margin">
              <wp14:pctWidth>0</wp14:pctWidth>
            </wp14:sizeRelH>
          </wp:anchor>
        </w:drawing>
      </w:r>
    </w:p>
    <w:p w:rsidR="007C208A" w:rsidRDefault="007C208A"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7C208A" w:rsidRDefault="007C208A"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7C208A" w:rsidRDefault="007C208A"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7C208A" w:rsidRDefault="007C208A"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6702FB" w:rsidRPr="006702FB" w:rsidRDefault="006702FB"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r w:rsidRPr="006702FB">
        <w:rPr>
          <w:rFonts w:ascii="Arial" w:eastAsia="Times New Roman" w:hAnsi="Arial" w:cs="Arial"/>
          <w:color w:val="000000" w:themeColor="text1"/>
          <w:lang w:eastAsia="es-CL"/>
        </w:rPr>
        <w:t>Es recomendable evitar los alimentos con alto contenido de grasas saturadas como las carnes rojas, cecin</w:t>
      </w:r>
      <w:r w:rsidR="00E351DF">
        <w:rPr>
          <w:rFonts w:ascii="Arial" w:eastAsia="Times New Roman" w:hAnsi="Arial" w:cs="Arial"/>
          <w:color w:val="000000" w:themeColor="text1"/>
          <w:lang w:eastAsia="es-CL"/>
        </w:rPr>
        <w:t xml:space="preserve">as, frituras como sopaipillas, </w:t>
      </w:r>
      <w:r w:rsidRPr="006702FB">
        <w:rPr>
          <w:rFonts w:ascii="Arial" w:eastAsia="Times New Roman" w:hAnsi="Arial" w:cs="Arial"/>
          <w:color w:val="000000" w:themeColor="text1"/>
          <w:lang w:eastAsia="es-CL"/>
        </w:rPr>
        <w:t xml:space="preserve">papas fritas, mayonesa, </w:t>
      </w:r>
      <w:r w:rsidR="00E351DF" w:rsidRPr="006702FB">
        <w:rPr>
          <w:rFonts w:ascii="Arial" w:eastAsia="Times New Roman" w:hAnsi="Arial" w:cs="Arial"/>
          <w:color w:val="000000" w:themeColor="text1"/>
          <w:lang w:eastAsia="es-CL"/>
        </w:rPr>
        <w:t>mantequilla,</w:t>
      </w:r>
      <w:r w:rsidR="00E351DF">
        <w:rPr>
          <w:rFonts w:ascii="Arial" w:eastAsia="Times New Roman" w:hAnsi="Arial" w:cs="Arial"/>
          <w:color w:val="000000" w:themeColor="text1"/>
          <w:lang w:eastAsia="es-CL"/>
        </w:rPr>
        <w:t xml:space="preserve"> alcohol</w:t>
      </w:r>
      <w:r w:rsidRPr="006702FB">
        <w:rPr>
          <w:rFonts w:ascii="Arial" w:eastAsia="Times New Roman" w:hAnsi="Arial" w:cs="Arial"/>
          <w:color w:val="000000" w:themeColor="text1"/>
          <w:lang w:eastAsia="es-CL"/>
        </w:rPr>
        <w:t xml:space="preserve"> entre otros, porque aumentan el riesgo de desarrollar enfermedades al corazón, siendo esta la primera causa de muerte en Chile.</w:t>
      </w:r>
    </w:p>
    <w:p w:rsidR="006702FB" w:rsidRDefault="006702FB"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r w:rsidRPr="006702FB">
        <w:rPr>
          <w:rFonts w:ascii="Arial" w:eastAsia="Times New Roman" w:hAnsi="Arial" w:cs="Arial"/>
          <w:color w:val="000000" w:themeColor="text1"/>
          <w:lang w:eastAsia="es-CL"/>
        </w:rPr>
        <w:t>Los productos con alto contenido de azúcar como bebidas azucaradas, néctar, galletas y golosinas, favorecen el desarrollo de diabetes y el consumo elevado de sodio es el principal factor de riesgo de hipertensión arterial, el sodio se encuentra en las cecinas, sopas en sobre, caldos concentrados para cocinar. Podemos encontrar el contenido de estos nutrientes en la información nutricional de los productos envasados.</w:t>
      </w:r>
    </w:p>
    <w:p w:rsidR="00074F6B" w:rsidRDefault="000A2518"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r w:rsidRPr="000A2518">
        <w:rPr>
          <w:rFonts w:ascii="Arial" w:eastAsia="Times New Roman" w:hAnsi="Arial" w:cs="Arial"/>
          <w:noProof/>
          <w:color w:val="000000" w:themeColor="text1"/>
          <w:lang w:val="es-CL" w:eastAsia="es-CL"/>
        </w:rPr>
        <w:drawing>
          <wp:anchor distT="0" distB="0" distL="114300" distR="114300" simplePos="0" relativeHeight="251636736" behindDoc="0" locked="0" layoutInCell="1" allowOverlap="1">
            <wp:simplePos x="0" y="0"/>
            <wp:positionH relativeFrom="column">
              <wp:posOffset>1104901</wp:posOffset>
            </wp:positionH>
            <wp:positionV relativeFrom="paragraph">
              <wp:posOffset>9525</wp:posOffset>
            </wp:positionV>
            <wp:extent cx="3638550" cy="1447800"/>
            <wp:effectExtent l="0" t="0" r="0" b="0"/>
            <wp:wrapNone/>
            <wp:docPr id="29" name="Imagen 29" descr="El Peso Perder El Estilo Infografía. Las Barreras De Las Person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Peso Perder El Estilo Infografía. Las Barreras De Las Persona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85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4F6B" w:rsidRDefault="00074F6B"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074F6B" w:rsidRDefault="00074F6B"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074F6B" w:rsidRPr="006702FB" w:rsidRDefault="00074F6B" w:rsidP="00E351DF">
      <w:pPr>
        <w:shd w:val="clear" w:color="auto" w:fill="FFFFFF"/>
        <w:spacing w:before="204" w:after="204" w:line="396" w:lineRule="atLeast"/>
        <w:textAlignment w:val="baseline"/>
        <w:rPr>
          <w:rFonts w:ascii="Arial" w:eastAsia="Times New Roman" w:hAnsi="Arial" w:cs="Arial"/>
          <w:color w:val="000000" w:themeColor="text1"/>
          <w:lang w:eastAsia="es-CL"/>
        </w:rPr>
      </w:pPr>
    </w:p>
    <w:p w:rsidR="006702FB" w:rsidRPr="00074F6B" w:rsidRDefault="00074F6B" w:rsidP="00074F6B">
      <w:pPr>
        <w:pStyle w:val="NormalWeb"/>
        <w:spacing w:before="0" w:beforeAutospacing="0" w:after="360" w:afterAutospacing="0" w:line="352" w:lineRule="atLeast"/>
        <w:jc w:val="center"/>
        <w:rPr>
          <w:rFonts w:ascii="Arial" w:hAnsi="Arial" w:cs="Arial"/>
          <w:color w:val="000000" w:themeColor="text1"/>
          <w:sz w:val="22"/>
          <w:szCs w:val="22"/>
          <w:u w:val="single"/>
        </w:rPr>
      </w:pPr>
      <w:r w:rsidRPr="00074F6B">
        <w:rPr>
          <w:rFonts w:ascii="Arial" w:hAnsi="Arial" w:cs="Arial"/>
          <w:color w:val="000000" w:themeColor="text1"/>
          <w:sz w:val="22"/>
          <w:szCs w:val="22"/>
          <w:u w:val="single"/>
        </w:rPr>
        <w:t>ETIQUETADO NUTRICIONAL</w:t>
      </w:r>
    </w:p>
    <w:p w:rsidR="00C62C8C" w:rsidRDefault="00E351DF" w:rsidP="00E351DF">
      <w:pPr>
        <w:spacing w:line="360" w:lineRule="auto"/>
        <w:rPr>
          <w:rFonts w:ascii="Arial" w:hAnsi="Arial" w:cs="Arial"/>
          <w:color w:val="000000" w:themeColor="text1"/>
          <w:shd w:val="clear" w:color="auto" w:fill="FFFFFF"/>
        </w:rPr>
      </w:pPr>
      <w:r w:rsidRPr="00E351DF">
        <w:rPr>
          <w:rFonts w:ascii="Arial" w:hAnsi="Arial" w:cs="Arial"/>
          <w:color w:val="000000" w:themeColor="text1"/>
          <w:shd w:val="clear" w:color="auto" w:fill="FFFFFF"/>
        </w:rPr>
        <w:t>El etiquetado nutricional es una herramienta útil para el consumidor, dado que tiene por finalidad informar sobre los tipos y cantidad de nutrientes presentes en un alimento envasado, lo que se expresa por 100 gr. De acuerdo al Reglamento Sanitario de los Alimentos, «DIET O LIGHT» son nombres de fantasía que sugieren una propiedad nutricional. Por ejemplo, un pan de molde light puede ser bajo en sodio, pero no necesariamente bajo en calorías. El término light se puede usar en este caso exclusivamente porque es un producto bajo en sodio.</w:t>
      </w:r>
    </w:p>
    <w:p w:rsidR="00E351DF" w:rsidRDefault="00E351DF" w:rsidP="00E351DF">
      <w:pPr>
        <w:spacing w:line="360" w:lineRule="auto"/>
        <w:rPr>
          <w:rFonts w:ascii="Arial" w:hAnsi="Arial" w:cs="Arial"/>
          <w:color w:val="000000" w:themeColor="text1"/>
          <w:shd w:val="clear" w:color="auto" w:fill="FFFFFF"/>
        </w:rPr>
      </w:pPr>
      <w:r>
        <w:rPr>
          <w:noProof/>
          <w:lang w:val="es-CL" w:eastAsia="es-CL"/>
        </w:rPr>
        <w:lastRenderedPageBreak/>
        <w:drawing>
          <wp:inline distT="0" distB="0" distL="0" distR="0" wp14:anchorId="535D1047" wp14:editId="344656A0">
            <wp:extent cx="5715000" cy="3219450"/>
            <wp:effectExtent l="0" t="0" r="0" b="0"/>
            <wp:docPr id="10" name="Imagen 10" descr="https://www.clinicaalemana.cl/assets/images/limite_porciones.jpg"/>
            <wp:cNvGraphicFramePr/>
            <a:graphic xmlns:a="http://schemas.openxmlformats.org/drawingml/2006/main">
              <a:graphicData uri="http://schemas.openxmlformats.org/drawingml/2006/picture">
                <pic:pic xmlns:pic="http://schemas.openxmlformats.org/drawingml/2006/picture">
                  <pic:nvPicPr>
                    <pic:cNvPr id="3" name="Imagen 3" descr="https://www.clinicaalemana.cl/assets/images/limite_porciones.jp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E351DF" w:rsidRPr="00E351DF" w:rsidRDefault="00074F6B" w:rsidP="00E351DF">
      <w:pPr>
        <w:spacing w:line="360" w:lineRule="auto"/>
        <w:jc w:val="center"/>
        <w:rPr>
          <w:rFonts w:ascii="Arial" w:hAnsi="Arial" w:cs="Arial"/>
          <w:color w:val="000000" w:themeColor="text1"/>
          <w:u w:val="single"/>
          <w:shd w:val="clear" w:color="auto" w:fill="FFFFFF"/>
        </w:rPr>
      </w:pPr>
      <w:r>
        <w:rPr>
          <w:rFonts w:ascii="Arial" w:hAnsi="Arial" w:cs="Arial"/>
          <w:color w:val="000000" w:themeColor="text1"/>
          <w:u w:val="single"/>
          <w:shd w:val="clear" w:color="auto" w:fill="FFFFFF"/>
        </w:rPr>
        <w:t>NUEVO ETIQUETADO</w:t>
      </w:r>
    </w:p>
    <w:p w:rsidR="00E351DF" w:rsidRPr="00E351DF" w:rsidRDefault="00E351DF" w:rsidP="00E351DF">
      <w:pPr>
        <w:shd w:val="clear" w:color="auto" w:fill="FFFFFF"/>
        <w:spacing w:after="100" w:afterAutospacing="1" w:line="360" w:lineRule="auto"/>
        <w:rPr>
          <w:rFonts w:ascii="Arial" w:eastAsia="Times New Roman" w:hAnsi="Arial" w:cs="Arial"/>
          <w:color w:val="000000" w:themeColor="text1"/>
          <w:lang w:eastAsia="es-CL"/>
        </w:rPr>
      </w:pPr>
      <w:r w:rsidRPr="00E351DF">
        <w:rPr>
          <w:rFonts w:ascii="Arial" w:eastAsia="Times New Roman" w:hAnsi="Arial" w:cs="Arial"/>
          <w:color w:val="000000" w:themeColor="text1"/>
          <w:lang w:eastAsia="es-CL"/>
        </w:rPr>
        <w:t>Actualmente, el nuevo rotulado se centra en los productos procesados que tienen aditivos adicionados. Con esta medida se buscar desincentivar el alto consumo de alimentos ricos en azúcares simples, grasas saturadas y con elevado aporte de calorías y sodio.</w:t>
      </w:r>
    </w:p>
    <w:p w:rsidR="00E351DF" w:rsidRDefault="00E351DF" w:rsidP="00E351DF">
      <w:pPr>
        <w:shd w:val="clear" w:color="auto" w:fill="FFFFFF"/>
        <w:spacing w:after="100" w:afterAutospacing="1" w:line="360" w:lineRule="auto"/>
        <w:rPr>
          <w:rFonts w:ascii="Arial" w:eastAsia="Times New Roman" w:hAnsi="Arial" w:cs="Arial"/>
          <w:color w:val="000000" w:themeColor="text1"/>
          <w:lang w:eastAsia="es-CL"/>
        </w:rPr>
      </w:pPr>
      <w:r w:rsidRPr="00E351DF">
        <w:rPr>
          <w:rFonts w:ascii="Arial" w:eastAsia="Times New Roman" w:hAnsi="Arial" w:cs="Arial"/>
          <w:color w:val="000000" w:themeColor="text1"/>
          <w:lang w:eastAsia="es-CL"/>
        </w:rPr>
        <w:t>Es importante considerar que los “discos pare negros” representan 100gr. - ml. de alimento, no la porción recomendada, por eso para una correcta evaluación del producto, es importante revisar también su información nutricional.</w:t>
      </w:r>
    </w:p>
    <w:p w:rsidR="00E351DF" w:rsidRPr="00E351DF" w:rsidRDefault="00E351DF" w:rsidP="00E351DF">
      <w:pPr>
        <w:shd w:val="clear" w:color="auto" w:fill="FFFFFF"/>
        <w:spacing w:after="100" w:afterAutospacing="1" w:line="360" w:lineRule="auto"/>
        <w:rPr>
          <w:rFonts w:ascii="Arial" w:eastAsia="Times New Roman" w:hAnsi="Arial" w:cs="Arial"/>
          <w:color w:val="000000" w:themeColor="text1"/>
          <w:lang w:eastAsia="es-CL"/>
        </w:rPr>
      </w:pPr>
      <w:r>
        <w:rPr>
          <w:noProof/>
          <w:lang w:val="es-CL" w:eastAsia="es-CL"/>
        </w:rPr>
        <w:drawing>
          <wp:inline distT="0" distB="0" distL="0" distR="0" wp14:anchorId="679AD23C" wp14:editId="04A84F9B">
            <wp:extent cx="6486525" cy="3152775"/>
            <wp:effectExtent l="0" t="0" r="9525" b="9525"/>
            <wp:docPr id="4" name="Imagen 4" descr="https://www.clinicaalemana.cl/assets/images/etiquetado.jpg"/>
            <wp:cNvGraphicFramePr/>
            <a:graphic xmlns:a="http://schemas.openxmlformats.org/drawingml/2006/main">
              <a:graphicData uri="http://schemas.openxmlformats.org/drawingml/2006/picture">
                <pic:pic xmlns:pic="http://schemas.openxmlformats.org/drawingml/2006/picture">
                  <pic:nvPicPr>
                    <pic:cNvPr id="4" name="Imagen 4" descr="https://www.clinicaalemana.cl/assets/images/etiquetado.jpg"/>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6525" cy="3152775"/>
                    </a:xfrm>
                    <a:prstGeom prst="rect">
                      <a:avLst/>
                    </a:prstGeom>
                    <a:noFill/>
                    <a:ln>
                      <a:noFill/>
                    </a:ln>
                  </pic:spPr>
                </pic:pic>
              </a:graphicData>
            </a:graphic>
          </wp:inline>
        </w:drawing>
      </w:r>
    </w:p>
    <w:p w:rsidR="00E351DF" w:rsidRPr="00E351DF" w:rsidRDefault="007D7244" w:rsidP="007D7244">
      <w:pPr>
        <w:spacing w:line="360" w:lineRule="auto"/>
        <w:jc w:val="center"/>
        <w:rPr>
          <w:rFonts w:ascii="Arial" w:hAnsi="Arial" w:cs="Arial"/>
          <w:color w:val="000000" w:themeColor="text1"/>
        </w:rPr>
      </w:pPr>
      <w:r>
        <w:rPr>
          <w:rFonts w:ascii="Arial" w:hAnsi="Arial" w:cs="Arial"/>
          <w:color w:val="000000" w:themeColor="text1"/>
        </w:rPr>
        <w:t>“Recuerda la vida saludable es un cambio de hábitos…todos podemos”</w:t>
      </w:r>
    </w:p>
    <w:p w:rsidR="00C62C8C" w:rsidRPr="006702FB" w:rsidRDefault="00C62C8C" w:rsidP="007D7244">
      <w:pPr>
        <w:jc w:val="center"/>
        <w:rPr>
          <w:rFonts w:ascii="Arial" w:hAnsi="Arial" w:cs="Arial"/>
          <w:color w:val="000000" w:themeColor="text1"/>
        </w:rPr>
      </w:pPr>
    </w:p>
    <w:p w:rsidR="00C62C8C" w:rsidRPr="007D7244" w:rsidRDefault="007D7244" w:rsidP="007D7244">
      <w:pPr>
        <w:rPr>
          <w:rFonts w:ascii="Arial" w:hAnsi="Arial" w:cs="Arial"/>
          <w:color w:val="000000" w:themeColor="text1"/>
        </w:rPr>
      </w:pPr>
      <w:r>
        <w:rPr>
          <w:rFonts w:ascii="Arial" w:hAnsi="Arial" w:cs="Arial"/>
          <w:color w:val="000000" w:themeColor="text1"/>
        </w:rPr>
        <w:t>**</w:t>
      </w:r>
      <w:r w:rsidR="007C208A" w:rsidRPr="007D7244">
        <w:rPr>
          <w:rFonts w:ascii="Arial" w:hAnsi="Arial" w:cs="Arial"/>
          <w:color w:val="000000" w:themeColor="text1"/>
        </w:rPr>
        <w:t>ACTIVIDAD: Según lo leído en la guía desarrolla las siguientes preguntas:</w:t>
      </w:r>
    </w:p>
    <w:p w:rsidR="007C208A" w:rsidRPr="007C208A" w:rsidRDefault="007C208A" w:rsidP="007C208A">
      <w:pPr>
        <w:rPr>
          <w:rFonts w:ascii="Arial" w:hAnsi="Arial" w:cs="Arial"/>
          <w:color w:val="000000" w:themeColor="text1"/>
        </w:rPr>
      </w:pPr>
    </w:p>
    <w:p w:rsidR="007C208A" w:rsidRDefault="007C208A" w:rsidP="007C208A">
      <w:pPr>
        <w:pStyle w:val="Prrafodelista"/>
        <w:numPr>
          <w:ilvl w:val="0"/>
          <w:numId w:val="46"/>
        </w:numPr>
        <w:rPr>
          <w:rFonts w:ascii="Arial" w:hAnsi="Arial" w:cs="Arial"/>
          <w:color w:val="000000" w:themeColor="text1"/>
        </w:rPr>
      </w:pPr>
      <w:r>
        <w:rPr>
          <w:rFonts w:ascii="Arial" w:hAnsi="Arial" w:cs="Arial"/>
          <w:color w:val="000000" w:themeColor="text1"/>
        </w:rPr>
        <w:t>Que entendiste tu por alimentación saludable</w:t>
      </w:r>
    </w:p>
    <w:p w:rsidR="007C208A" w:rsidRDefault="007C208A" w:rsidP="007C208A">
      <w:pPr>
        <w:pStyle w:val="Prrafodelista"/>
        <w:numPr>
          <w:ilvl w:val="0"/>
          <w:numId w:val="46"/>
        </w:numPr>
        <w:rPr>
          <w:rFonts w:ascii="Arial" w:hAnsi="Arial" w:cs="Arial"/>
          <w:color w:val="000000" w:themeColor="text1"/>
        </w:rPr>
      </w:pPr>
      <w:r>
        <w:rPr>
          <w:rFonts w:ascii="Arial" w:hAnsi="Arial" w:cs="Arial"/>
          <w:color w:val="000000" w:themeColor="text1"/>
        </w:rPr>
        <w:t xml:space="preserve">Busca una etiqueta nutricional de un alimento “chatarra” y uno </w:t>
      </w:r>
      <w:r w:rsidR="00462B53">
        <w:rPr>
          <w:rFonts w:ascii="Arial" w:hAnsi="Arial" w:cs="Arial"/>
          <w:color w:val="000000" w:themeColor="text1"/>
        </w:rPr>
        <w:t>light</w:t>
      </w:r>
      <w:r w:rsidR="007D7244">
        <w:rPr>
          <w:rFonts w:ascii="Arial" w:hAnsi="Arial" w:cs="Arial"/>
          <w:color w:val="000000" w:themeColor="text1"/>
        </w:rPr>
        <w:t>. (</w:t>
      </w:r>
      <w:r w:rsidR="00462B53">
        <w:rPr>
          <w:rFonts w:ascii="Arial" w:hAnsi="Arial" w:cs="Arial"/>
          <w:color w:val="000000" w:themeColor="text1"/>
        </w:rPr>
        <w:t>cópialo,</w:t>
      </w:r>
      <w:r w:rsidR="007D4AF1">
        <w:rPr>
          <w:rFonts w:ascii="Arial" w:hAnsi="Arial" w:cs="Arial"/>
          <w:color w:val="000000" w:themeColor="text1"/>
        </w:rPr>
        <w:t xml:space="preserve"> recórtalo</w:t>
      </w:r>
      <w:r w:rsidR="00462B53">
        <w:rPr>
          <w:rFonts w:ascii="Arial" w:hAnsi="Arial" w:cs="Arial"/>
          <w:color w:val="000000" w:themeColor="text1"/>
        </w:rPr>
        <w:t>,</w:t>
      </w:r>
      <w:r w:rsidR="007D4AF1">
        <w:rPr>
          <w:rFonts w:ascii="Arial" w:hAnsi="Arial" w:cs="Arial"/>
          <w:color w:val="000000" w:themeColor="text1"/>
        </w:rPr>
        <w:t xml:space="preserve"> </w:t>
      </w:r>
      <w:r w:rsidR="00462B53">
        <w:rPr>
          <w:rFonts w:ascii="Arial" w:hAnsi="Arial" w:cs="Arial"/>
          <w:color w:val="000000" w:themeColor="text1"/>
        </w:rPr>
        <w:t>dibújalo)</w:t>
      </w:r>
      <w:r>
        <w:rPr>
          <w:rFonts w:ascii="Arial" w:hAnsi="Arial" w:cs="Arial"/>
          <w:color w:val="000000" w:themeColor="text1"/>
        </w:rPr>
        <w:t xml:space="preserve"> </w:t>
      </w:r>
      <w:r w:rsidR="00462B53">
        <w:rPr>
          <w:rFonts w:ascii="Arial" w:hAnsi="Arial" w:cs="Arial"/>
          <w:color w:val="000000" w:themeColor="text1"/>
        </w:rPr>
        <w:t>¿Qué</w:t>
      </w:r>
      <w:r>
        <w:rPr>
          <w:rFonts w:ascii="Arial" w:hAnsi="Arial" w:cs="Arial"/>
          <w:color w:val="000000" w:themeColor="text1"/>
        </w:rPr>
        <w:t xml:space="preserve"> diferencias encuentras</w:t>
      </w:r>
      <w:r w:rsidR="00462B53">
        <w:rPr>
          <w:rFonts w:ascii="Arial" w:hAnsi="Arial" w:cs="Arial"/>
          <w:color w:val="000000" w:themeColor="text1"/>
        </w:rPr>
        <w:t xml:space="preserve"> en el rotulado?</w:t>
      </w:r>
    </w:p>
    <w:p w:rsidR="007C208A" w:rsidRDefault="00462B53" w:rsidP="007C208A">
      <w:pPr>
        <w:pStyle w:val="Prrafodelista"/>
        <w:numPr>
          <w:ilvl w:val="0"/>
          <w:numId w:val="46"/>
        </w:numPr>
        <w:rPr>
          <w:rFonts w:ascii="Arial" w:hAnsi="Arial" w:cs="Arial"/>
          <w:color w:val="000000" w:themeColor="text1"/>
        </w:rPr>
      </w:pPr>
      <w:r>
        <w:rPr>
          <w:rFonts w:ascii="Arial" w:hAnsi="Arial" w:cs="Arial"/>
          <w:color w:val="000000" w:themeColor="text1"/>
        </w:rPr>
        <w:t>¿Que provoca en ti el nuevo etiquetado de los productos, son realmente efectivos en tu entorno?</w:t>
      </w:r>
    </w:p>
    <w:p w:rsidR="00462B53" w:rsidRDefault="00462B53" w:rsidP="007C208A">
      <w:pPr>
        <w:pStyle w:val="Prrafodelista"/>
        <w:numPr>
          <w:ilvl w:val="0"/>
          <w:numId w:val="46"/>
        </w:numPr>
        <w:rPr>
          <w:rFonts w:ascii="Arial" w:hAnsi="Arial" w:cs="Arial"/>
          <w:color w:val="000000" w:themeColor="text1"/>
        </w:rPr>
      </w:pPr>
      <w:r>
        <w:rPr>
          <w:rFonts w:ascii="Arial" w:hAnsi="Arial" w:cs="Arial"/>
          <w:color w:val="000000" w:themeColor="text1"/>
        </w:rPr>
        <w:t>¿Según lo leído que enfermedades pueden ocasionar una alimentación poco saludable?</w:t>
      </w:r>
    </w:p>
    <w:p w:rsidR="00462B53" w:rsidRDefault="00462B53" w:rsidP="007C208A">
      <w:pPr>
        <w:pStyle w:val="Prrafodelista"/>
        <w:numPr>
          <w:ilvl w:val="0"/>
          <w:numId w:val="46"/>
        </w:numPr>
        <w:rPr>
          <w:rFonts w:ascii="Arial" w:hAnsi="Arial" w:cs="Arial"/>
          <w:color w:val="000000" w:themeColor="text1"/>
        </w:rPr>
      </w:pPr>
      <w:r>
        <w:rPr>
          <w:rFonts w:ascii="Arial" w:hAnsi="Arial" w:cs="Arial"/>
          <w:color w:val="000000" w:themeColor="text1"/>
        </w:rPr>
        <w:t>Elabora un menú completo (entrada, principal y postre) saludable</w:t>
      </w:r>
    </w:p>
    <w:p w:rsidR="00462B53" w:rsidRDefault="00462B53" w:rsidP="007C208A">
      <w:pPr>
        <w:pStyle w:val="Prrafodelista"/>
        <w:numPr>
          <w:ilvl w:val="0"/>
          <w:numId w:val="46"/>
        </w:numPr>
        <w:rPr>
          <w:rFonts w:ascii="Arial" w:hAnsi="Arial" w:cs="Arial"/>
          <w:color w:val="000000" w:themeColor="text1"/>
        </w:rPr>
      </w:pPr>
      <w:r>
        <w:rPr>
          <w:rFonts w:ascii="Arial" w:hAnsi="Arial" w:cs="Arial"/>
          <w:color w:val="000000" w:themeColor="text1"/>
        </w:rPr>
        <w:t>¿Qué hábitos deberías cambiar en tu forma de vida para llevar un estilo saludable?</w:t>
      </w:r>
    </w:p>
    <w:p w:rsidR="00C62C8C" w:rsidRPr="00566CAA" w:rsidRDefault="00462B53" w:rsidP="00566CAA">
      <w:pPr>
        <w:pStyle w:val="Prrafodelista"/>
        <w:numPr>
          <w:ilvl w:val="0"/>
          <w:numId w:val="46"/>
        </w:numPr>
        <w:rPr>
          <w:rFonts w:ascii="Arial" w:hAnsi="Arial" w:cs="Arial"/>
          <w:color w:val="000000" w:themeColor="text1"/>
        </w:rPr>
      </w:pPr>
      <w:r>
        <w:rPr>
          <w:rFonts w:ascii="Arial" w:hAnsi="Arial" w:cs="Arial"/>
          <w:color w:val="000000" w:themeColor="text1"/>
        </w:rPr>
        <w:t xml:space="preserve">Desafío te invito a realizar un cambio en tu alimentación evita por una semana, el azúcar, </w:t>
      </w:r>
      <w:r w:rsidR="007D4AF1">
        <w:rPr>
          <w:rFonts w:ascii="Arial" w:hAnsi="Arial" w:cs="Arial"/>
          <w:color w:val="000000" w:themeColor="text1"/>
        </w:rPr>
        <w:t>remplazándolo</w:t>
      </w:r>
      <w:r>
        <w:rPr>
          <w:rFonts w:ascii="Arial" w:hAnsi="Arial" w:cs="Arial"/>
          <w:color w:val="000000" w:themeColor="text1"/>
        </w:rPr>
        <w:t xml:space="preserve"> por fruta en el caso </w:t>
      </w:r>
      <w:r w:rsidR="007D7244">
        <w:rPr>
          <w:rFonts w:ascii="Arial" w:hAnsi="Arial" w:cs="Arial"/>
          <w:color w:val="000000" w:themeColor="text1"/>
        </w:rPr>
        <w:t xml:space="preserve">de los dulces y carbohidratos, </w:t>
      </w:r>
      <w:r>
        <w:rPr>
          <w:rFonts w:ascii="Arial" w:hAnsi="Arial" w:cs="Arial"/>
          <w:color w:val="000000" w:themeColor="text1"/>
        </w:rPr>
        <w:t xml:space="preserve">bebe agua en lugar de bebidas azucaradas, analiza cómo te sientes, si puedes te pesas y analiza los cambios. </w:t>
      </w:r>
    </w:p>
    <w:p w:rsidR="00E26193" w:rsidRPr="00EC2955" w:rsidRDefault="00E26193" w:rsidP="00E351DF">
      <w:pPr>
        <w:rPr>
          <w:rFonts w:ascii="Arial" w:hAnsi="Arial" w:cs="Arial"/>
          <w:sz w:val="20"/>
          <w:szCs w:val="20"/>
        </w:rPr>
      </w:pPr>
    </w:p>
    <w:sectPr w:rsidR="00E26193" w:rsidRPr="00EC2955" w:rsidSect="003C6F2B">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A8" w:rsidRDefault="00961BA8" w:rsidP="00B028D0">
      <w:pPr>
        <w:spacing w:after="0"/>
      </w:pPr>
      <w:r>
        <w:separator/>
      </w:r>
    </w:p>
  </w:endnote>
  <w:endnote w:type="continuationSeparator" w:id="0">
    <w:p w:rsidR="00961BA8" w:rsidRDefault="00961BA8" w:rsidP="00B028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A8" w:rsidRDefault="00961BA8" w:rsidP="00B028D0">
      <w:pPr>
        <w:spacing w:after="0"/>
      </w:pPr>
      <w:r>
        <w:separator/>
      </w:r>
    </w:p>
  </w:footnote>
  <w:footnote w:type="continuationSeparator" w:id="0">
    <w:p w:rsidR="00961BA8" w:rsidRDefault="00961BA8" w:rsidP="00B028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48E689E"/>
    <w:multiLevelType w:val="hybridMultilevel"/>
    <w:tmpl w:val="16A2AC62"/>
    <w:lvl w:ilvl="0" w:tplc="CBA650B2">
      <w:start w:val="1"/>
      <w:numFmt w:val="upp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50378C6"/>
    <w:multiLevelType w:val="hybridMultilevel"/>
    <w:tmpl w:val="99CE103A"/>
    <w:lvl w:ilvl="0" w:tplc="5F2818CC">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4">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0B2A072F"/>
    <w:multiLevelType w:val="hybridMultilevel"/>
    <w:tmpl w:val="58E848AC"/>
    <w:lvl w:ilvl="0" w:tplc="6E90F994">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B642B09"/>
    <w:multiLevelType w:val="hybridMultilevel"/>
    <w:tmpl w:val="68CE3008"/>
    <w:lvl w:ilvl="0" w:tplc="B552B5AE">
      <w:start w:val="1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0E2D7D7C"/>
    <w:multiLevelType w:val="hybridMultilevel"/>
    <w:tmpl w:val="82347216"/>
    <w:lvl w:ilvl="0" w:tplc="6EE4B4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3">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48192C99"/>
    <w:multiLevelType w:val="hybridMultilevel"/>
    <w:tmpl w:val="755498E8"/>
    <w:lvl w:ilvl="0" w:tplc="6E1CBBB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4">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8">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9">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A1A3292"/>
    <w:multiLevelType w:val="hybridMultilevel"/>
    <w:tmpl w:val="3EB65E64"/>
    <w:lvl w:ilvl="0" w:tplc="4AF4EF3A">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41">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42">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3">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6"/>
  </w:num>
  <w:num w:numId="2">
    <w:abstractNumId w:val="18"/>
  </w:num>
  <w:num w:numId="3">
    <w:abstractNumId w:val="43"/>
  </w:num>
  <w:num w:numId="4">
    <w:abstractNumId w:val="28"/>
  </w:num>
  <w:num w:numId="5">
    <w:abstractNumId w:val="38"/>
  </w:num>
  <w:num w:numId="6">
    <w:abstractNumId w:val="41"/>
  </w:num>
  <w:num w:numId="7">
    <w:abstractNumId w:val="29"/>
  </w:num>
  <w:num w:numId="8">
    <w:abstractNumId w:val="12"/>
  </w:num>
  <w:num w:numId="9">
    <w:abstractNumId w:val="1"/>
  </w:num>
  <w:num w:numId="10">
    <w:abstractNumId w:val="14"/>
  </w:num>
  <w:num w:numId="11">
    <w:abstractNumId w:val="23"/>
  </w:num>
  <w:num w:numId="12">
    <w:abstractNumId w:val="37"/>
  </w:num>
  <w:num w:numId="13">
    <w:abstractNumId w:val="33"/>
  </w:num>
  <w:num w:numId="14">
    <w:abstractNumId w:val="35"/>
  </w:num>
  <w:num w:numId="15">
    <w:abstractNumId w:val="9"/>
  </w:num>
  <w:num w:numId="16">
    <w:abstractNumId w:val="20"/>
  </w:num>
  <w:num w:numId="17">
    <w:abstractNumId w:val="16"/>
  </w:num>
  <w:num w:numId="18">
    <w:abstractNumId w:val="30"/>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6"/>
  </w:num>
  <w:num w:numId="22">
    <w:abstractNumId w:val="22"/>
  </w:num>
  <w:num w:numId="23">
    <w:abstractNumId w:val="27"/>
  </w:num>
  <w:num w:numId="24">
    <w:abstractNumId w:val="7"/>
  </w:num>
  <w:num w:numId="25">
    <w:abstractNumId w:val="44"/>
  </w:num>
  <w:num w:numId="26">
    <w:abstractNumId w:val="31"/>
  </w:num>
  <w:num w:numId="27">
    <w:abstractNumId w:val="10"/>
  </w:num>
  <w:num w:numId="28">
    <w:abstractNumId w:val="25"/>
  </w:num>
  <w:num w:numId="29">
    <w:abstractNumId w:val="17"/>
  </w:num>
  <w:num w:numId="30">
    <w:abstractNumId w:val="19"/>
  </w:num>
  <w:num w:numId="31">
    <w:abstractNumId w:val="0"/>
  </w:num>
  <w:num w:numId="32">
    <w:abstractNumId w:val="21"/>
  </w:num>
  <w:num w:numId="33">
    <w:abstractNumId w:val="11"/>
  </w:num>
  <w:num w:numId="34">
    <w:abstractNumId w:val="42"/>
  </w:num>
  <w:num w:numId="35">
    <w:abstractNumId w:val="4"/>
  </w:num>
  <w:num w:numId="36">
    <w:abstractNumId w:val="32"/>
  </w:num>
  <w:num w:numId="37">
    <w:abstractNumId w:val="34"/>
  </w:num>
  <w:num w:numId="38">
    <w:abstractNumId w:val="15"/>
  </w:num>
  <w:num w:numId="39">
    <w:abstractNumId w:val="13"/>
  </w:num>
  <w:num w:numId="40">
    <w:abstractNumId w:val="24"/>
  </w:num>
  <w:num w:numId="41">
    <w:abstractNumId w:val="2"/>
  </w:num>
  <w:num w:numId="42">
    <w:abstractNumId w:val="6"/>
  </w:num>
  <w:num w:numId="43">
    <w:abstractNumId w:val="40"/>
  </w:num>
  <w:num w:numId="44">
    <w:abstractNumId w:val="5"/>
  </w:num>
  <w:num w:numId="45">
    <w:abstractNumId w:val="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2575A"/>
    <w:rsid w:val="00035B67"/>
    <w:rsid w:val="00041601"/>
    <w:rsid w:val="000422A4"/>
    <w:rsid w:val="00050104"/>
    <w:rsid w:val="00054558"/>
    <w:rsid w:val="00063C51"/>
    <w:rsid w:val="0006449F"/>
    <w:rsid w:val="00074F6B"/>
    <w:rsid w:val="00081922"/>
    <w:rsid w:val="000A2518"/>
    <w:rsid w:val="000A4377"/>
    <w:rsid w:val="00102E37"/>
    <w:rsid w:val="00105461"/>
    <w:rsid w:val="00112E32"/>
    <w:rsid w:val="00126215"/>
    <w:rsid w:val="00173346"/>
    <w:rsid w:val="00181ACC"/>
    <w:rsid w:val="00196791"/>
    <w:rsid w:val="001D6E3F"/>
    <w:rsid w:val="00200945"/>
    <w:rsid w:val="002445EC"/>
    <w:rsid w:val="002826D9"/>
    <w:rsid w:val="00294877"/>
    <w:rsid w:val="002C4273"/>
    <w:rsid w:val="002C7D6B"/>
    <w:rsid w:val="002D33B0"/>
    <w:rsid w:val="003106EA"/>
    <w:rsid w:val="00314CF4"/>
    <w:rsid w:val="00344684"/>
    <w:rsid w:val="00381F06"/>
    <w:rsid w:val="003834AF"/>
    <w:rsid w:val="003A2846"/>
    <w:rsid w:val="003A4AF4"/>
    <w:rsid w:val="003B72E0"/>
    <w:rsid w:val="003C456F"/>
    <w:rsid w:val="003C5F17"/>
    <w:rsid w:val="003C6F2B"/>
    <w:rsid w:val="003D3E84"/>
    <w:rsid w:val="00442F67"/>
    <w:rsid w:val="0044784D"/>
    <w:rsid w:val="004577C2"/>
    <w:rsid w:val="00462B53"/>
    <w:rsid w:val="00472AF9"/>
    <w:rsid w:val="004A264F"/>
    <w:rsid w:val="004A65B4"/>
    <w:rsid w:val="004B02A7"/>
    <w:rsid w:val="004B7F0B"/>
    <w:rsid w:val="004F4F81"/>
    <w:rsid w:val="00520733"/>
    <w:rsid w:val="00564593"/>
    <w:rsid w:val="005652EB"/>
    <w:rsid w:val="00566CAA"/>
    <w:rsid w:val="0058722E"/>
    <w:rsid w:val="005C0D3A"/>
    <w:rsid w:val="00626C78"/>
    <w:rsid w:val="0065799B"/>
    <w:rsid w:val="006702FB"/>
    <w:rsid w:val="00677CDE"/>
    <w:rsid w:val="006C0751"/>
    <w:rsid w:val="006D3E56"/>
    <w:rsid w:val="006F530E"/>
    <w:rsid w:val="00722274"/>
    <w:rsid w:val="00745325"/>
    <w:rsid w:val="007638F5"/>
    <w:rsid w:val="00764DBF"/>
    <w:rsid w:val="00774ADD"/>
    <w:rsid w:val="007865FC"/>
    <w:rsid w:val="0079787B"/>
    <w:rsid w:val="007B7A59"/>
    <w:rsid w:val="007C1FC5"/>
    <w:rsid w:val="007C208A"/>
    <w:rsid w:val="007C37AF"/>
    <w:rsid w:val="007D2716"/>
    <w:rsid w:val="007D4AF1"/>
    <w:rsid w:val="007D7244"/>
    <w:rsid w:val="0080193F"/>
    <w:rsid w:val="008134A1"/>
    <w:rsid w:val="008200D1"/>
    <w:rsid w:val="00821962"/>
    <w:rsid w:val="00826662"/>
    <w:rsid w:val="00830D7D"/>
    <w:rsid w:val="00853BC5"/>
    <w:rsid w:val="00862AFC"/>
    <w:rsid w:val="00874A91"/>
    <w:rsid w:val="00880EF9"/>
    <w:rsid w:val="00883146"/>
    <w:rsid w:val="00883746"/>
    <w:rsid w:val="008A5F2F"/>
    <w:rsid w:val="008B634B"/>
    <w:rsid w:val="008E6989"/>
    <w:rsid w:val="009151B6"/>
    <w:rsid w:val="009163E5"/>
    <w:rsid w:val="00961BA8"/>
    <w:rsid w:val="00994889"/>
    <w:rsid w:val="00A23C5D"/>
    <w:rsid w:val="00A5152C"/>
    <w:rsid w:val="00A6400F"/>
    <w:rsid w:val="00A83BBA"/>
    <w:rsid w:val="00AC79EA"/>
    <w:rsid w:val="00B01D5F"/>
    <w:rsid w:val="00B028D0"/>
    <w:rsid w:val="00B10B28"/>
    <w:rsid w:val="00B35E3A"/>
    <w:rsid w:val="00B35F93"/>
    <w:rsid w:val="00B66E18"/>
    <w:rsid w:val="00B82023"/>
    <w:rsid w:val="00B856FC"/>
    <w:rsid w:val="00BA5671"/>
    <w:rsid w:val="00BB76FA"/>
    <w:rsid w:val="00C06FA6"/>
    <w:rsid w:val="00C11007"/>
    <w:rsid w:val="00C14F16"/>
    <w:rsid w:val="00C30080"/>
    <w:rsid w:val="00C4089F"/>
    <w:rsid w:val="00C5702A"/>
    <w:rsid w:val="00C62C8C"/>
    <w:rsid w:val="00C666B2"/>
    <w:rsid w:val="00C81453"/>
    <w:rsid w:val="00CA0CE9"/>
    <w:rsid w:val="00CD475F"/>
    <w:rsid w:val="00CE6D4C"/>
    <w:rsid w:val="00D109CF"/>
    <w:rsid w:val="00D17758"/>
    <w:rsid w:val="00D2543C"/>
    <w:rsid w:val="00D43EEF"/>
    <w:rsid w:val="00D44638"/>
    <w:rsid w:val="00D52D77"/>
    <w:rsid w:val="00D6710E"/>
    <w:rsid w:val="00D71502"/>
    <w:rsid w:val="00D75EA7"/>
    <w:rsid w:val="00D92721"/>
    <w:rsid w:val="00DB009A"/>
    <w:rsid w:val="00DC0521"/>
    <w:rsid w:val="00DD4400"/>
    <w:rsid w:val="00DE3323"/>
    <w:rsid w:val="00DE6FD4"/>
    <w:rsid w:val="00E122F4"/>
    <w:rsid w:val="00E1534A"/>
    <w:rsid w:val="00E26193"/>
    <w:rsid w:val="00E351DF"/>
    <w:rsid w:val="00E43203"/>
    <w:rsid w:val="00E51CF3"/>
    <w:rsid w:val="00E6380D"/>
    <w:rsid w:val="00E70C0A"/>
    <w:rsid w:val="00EC2955"/>
    <w:rsid w:val="00EC75F4"/>
    <w:rsid w:val="00EF38CD"/>
    <w:rsid w:val="00EF7126"/>
    <w:rsid w:val="00F010F0"/>
    <w:rsid w:val="00F2389F"/>
    <w:rsid w:val="00F3178D"/>
    <w:rsid w:val="00F679D1"/>
    <w:rsid w:val="00F70B6C"/>
    <w:rsid w:val="00FB3FEE"/>
    <w:rsid w:val="00FD01D7"/>
    <w:rsid w:val="00FD377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F679D1"/>
    <w:pPr>
      <w:spacing w:before="100" w:beforeAutospacing="1" w:after="100" w:afterAutospacing="1"/>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173346"/>
    <w:rPr>
      <w:color w:val="0000FF"/>
      <w:u w:val="single"/>
    </w:rPr>
  </w:style>
  <w:style w:type="character" w:styleId="Hipervnculovisitado">
    <w:name w:val="FollowedHyperlink"/>
    <w:basedOn w:val="Fuentedeprrafopredeter"/>
    <w:uiPriority w:val="99"/>
    <w:semiHidden/>
    <w:unhideWhenUsed/>
    <w:rsid w:val="00173346"/>
    <w:rPr>
      <w:color w:val="800080" w:themeColor="followedHyperlink"/>
      <w:u w:val="single"/>
    </w:rPr>
  </w:style>
  <w:style w:type="character" w:styleId="Textoennegrita">
    <w:name w:val="Strong"/>
    <w:basedOn w:val="Fuentedeprrafopredeter"/>
    <w:uiPriority w:val="22"/>
    <w:qFormat/>
    <w:rsid w:val="008B634B"/>
    <w:rPr>
      <w:b/>
      <w:bCs/>
    </w:rPr>
  </w:style>
  <w:style w:type="character" w:styleId="Refdecomentario">
    <w:name w:val="annotation reference"/>
    <w:basedOn w:val="Fuentedeprrafopredeter"/>
    <w:uiPriority w:val="99"/>
    <w:semiHidden/>
    <w:unhideWhenUsed/>
    <w:rsid w:val="00FD3776"/>
    <w:rPr>
      <w:sz w:val="16"/>
      <w:szCs w:val="16"/>
    </w:rPr>
  </w:style>
  <w:style w:type="paragraph" w:styleId="Textocomentario">
    <w:name w:val="annotation text"/>
    <w:basedOn w:val="Normal"/>
    <w:link w:val="TextocomentarioCar"/>
    <w:uiPriority w:val="99"/>
    <w:semiHidden/>
    <w:unhideWhenUsed/>
    <w:rsid w:val="00FD3776"/>
    <w:rPr>
      <w:sz w:val="20"/>
      <w:szCs w:val="20"/>
    </w:rPr>
  </w:style>
  <w:style w:type="character" w:customStyle="1" w:styleId="TextocomentarioCar">
    <w:name w:val="Texto comentario Car"/>
    <w:basedOn w:val="Fuentedeprrafopredeter"/>
    <w:link w:val="Textocomentario"/>
    <w:uiPriority w:val="99"/>
    <w:semiHidden/>
    <w:rsid w:val="00FD3776"/>
    <w:rPr>
      <w:sz w:val="20"/>
      <w:szCs w:val="20"/>
    </w:rPr>
  </w:style>
  <w:style w:type="paragraph" w:styleId="Asuntodelcomentario">
    <w:name w:val="annotation subject"/>
    <w:basedOn w:val="Textocomentario"/>
    <w:next w:val="Textocomentario"/>
    <w:link w:val="AsuntodelcomentarioCar"/>
    <w:uiPriority w:val="99"/>
    <w:semiHidden/>
    <w:unhideWhenUsed/>
    <w:rsid w:val="00FD3776"/>
    <w:rPr>
      <w:b/>
      <w:bCs/>
    </w:rPr>
  </w:style>
  <w:style w:type="character" w:customStyle="1" w:styleId="AsuntodelcomentarioCar">
    <w:name w:val="Asunto del comentario Car"/>
    <w:basedOn w:val="TextocomentarioCar"/>
    <w:link w:val="Asuntodelcomentario"/>
    <w:uiPriority w:val="99"/>
    <w:semiHidden/>
    <w:rsid w:val="00FD3776"/>
    <w:rPr>
      <w:b/>
      <w:bCs/>
      <w:sz w:val="20"/>
      <w:szCs w:val="20"/>
    </w:rPr>
  </w:style>
  <w:style w:type="paragraph" w:styleId="Encabezado">
    <w:name w:val="header"/>
    <w:basedOn w:val="Normal"/>
    <w:link w:val="EncabezadoCar"/>
    <w:uiPriority w:val="99"/>
    <w:unhideWhenUsed/>
    <w:rsid w:val="00B028D0"/>
    <w:pPr>
      <w:tabs>
        <w:tab w:val="center" w:pos="4419"/>
        <w:tab w:val="right" w:pos="8838"/>
      </w:tabs>
      <w:spacing w:after="0"/>
    </w:pPr>
  </w:style>
  <w:style w:type="character" w:customStyle="1" w:styleId="EncabezadoCar">
    <w:name w:val="Encabezado Car"/>
    <w:basedOn w:val="Fuentedeprrafopredeter"/>
    <w:link w:val="Encabezado"/>
    <w:uiPriority w:val="99"/>
    <w:rsid w:val="00B028D0"/>
  </w:style>
  <w:style w:type="paragraph" w:styleId="Piedepgina">
    <w:name w:val="footer"/>
    <w:basedOn w:val="Normal"/>
    <w:link w:val="PiedepginaCar"/>
    <w:uiPriority w:val="99"/>
    <w:unhideWhenUsed/>
    <w:rsid w:val="00B028D0"/>
    <w:pPr>
      <w:tabs>
        <w:tab w:val="center" w:pos="4419"/>
        <w:tab w:val="right" w:pos="8838"/>
      </w:tabs>
      <w:spacing w:after="0"/>
    </w:pPr>
  </w:style>
  <w:style w:type="character" w:customStyle="1" w:styleId="PiedepginaCar">
    <w:name w:val="Pie de página Car"/>
    <w:basedOn w:val="Fuentedeprrafopredeter"/>
    <w:link w:val="Piedepgina"/>
    <w:uiPriority w:val="99"/>
    <w:rsid w:val="00B0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F679D1"/>
    <w:pPr>
      <w:spacing w:before="100" w:beforeAutospacing="1" w:after="100" w:afterAutospacing="1"/>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173346"/>
    <w:rPr>
      <w:color w:val="0000FF"/>
      <w:u w:val="single"/>
    </w:rPr>
  </w:style>
  <w:style w:type="character" w:styleId="Hipervnculovisitado">
    <w:name w:val="FollowedHyperlink"/>
    <w:basedOn w:val="Fuentedeprrafopredeter"/>
    <w:uiPriority w:val="99"/>
    <w:semiHidden/>
    <w:unhideWhenUsed/>
    <w:rsid w:val="00173346"/>
    <w:rPr>
      <w:color w:val="800080" w:themeColor="followedHyperlink"/>
      <w:u w:val="single"/>
    </w:rPr>
  </w:style>
  <w:style w:type="character" w:styleId="Textoennegrita">
    <w:name w:val="Strong"/>
    <w:basedOn w:val="Fuentedeprrafopredeter"/>
    <w:uiPriority w:val="22"/>
    <w:qFormat/>
    <w:rsid w:val="008B634B"/>
    <w:rPr>
      <w:b/>
      <w:bCs/>
    </w:rPr>
  </w:style>
  <w:style w:type="character" w:styleId="Refdecomentario">
    <w:name w:val="annotation reference"/>
    <w:basedOn w:val="Fuentedeprrafopredeter"/>
    <w:uiPriority w:val="99"/>
    <w:semiHidden/>
    <w:unhideWhenUsed/>
    <w:rsid w:val="00FD3776"/>
    <w:rPr>
      <w:sz w:val="16"/>
      <w:szCs w:val="16"/>
    </w:rPr>
  </w:style>
  <w:style w:type="paragraph" w:styleId="Textocomentario">
    <w:name w:val="annotation text"/>
    <w:basedOn w:val="Normal"/>
    <w:link w:val="TextocomentarioCar"/>
    <w:uiPriority w:val="99"/>
    <w:semiHidden/>
    <w:unhideWhenUsed/>
    <w:rsid w:val="00FD3776"/>
    <w:rPr>
      <w:sz w:val="20"/>
      <w:szCs w:val="20"/>
    </w:rPr>
  </w:style>
  <w:style w:type="character" w:customStyle="1" w:styleId="TextocomentarioCar">
    <w:name w:val="Texto comentario Car"/>
    <w:basedOn w:val="Fuentedeprrafopredeter"/>
    <w:link w:val="Textocomentario"/>
    <w:uiPriority w:val="99"/>
    <w:semiHidden/>
    <w:rsid w:val="00FD3776"/>
    <w:rPr>
      <w:sz w:val="20"/>
      <w:szCs w:val="20"/>
    </w:rPr>
  </w:style>
  <w:style w:type="paragraph" w:styleId="Asuntodelcomentario">
    <w:name w:val="annotation subject"/>
    <w:basedOn w:val="Textocomentario"/>
    <w:next w:val="Textocomentario"/>
    <w:link w:val="AsuntodelcomentarioCar"/>
    <w:uiPriority w:val="99"/>
    <w:semiHidden/>
    <w:unhideWhenUsed/>
    <w:rsid w:val="00FD3776"/>
    <w:rPr>
      <w:b/>
      <w:bCs/>
    </w:rPr>
  </w:style>
  <w:style w:type="character" w:customStyle="1" w:styleId="AsuntodelcomentarioCar">
    <w:name w:val="Asunto del comentario Car"/>
    <w:basedOn w:val="TextocomentarioCar"/>
    <w:link w:val="Asuntodelcomentario"/>
    <w:uiPriority w:val="99"/>
    <w:semiHidden/>
    <w:rsid w:val="00FD3776"/>
    <w:rPr>
      <w:b/>
      <w:bCs/>
      <w:sz w:val="20"/>
      <w:szCs w:val="20"/>
    </w:rPr>
  </w:style>
  <w:style w:type="paragraph" w:styleId="Encabezado">
    <w:name w:val="header"/>
    <w:basedOn w:val="Normal"/>
    <w:link w:val="EncabezadoCar"/>
    <w:uiPriority w:val="99"/>
    <w:unhideWhenUsed/>
    <w:rsid w:val="00B028D0"/>
    <w:pPr>
      <w:tabs>
        <w:tab w:val="center" w:pos="4419"/>
        <w:tab w:val="right" w:pos="8838"/>
      </w:tabs>
      <w:spacing w:after="0"/>
    </w:pPr>
  </w:style>
  <w:style w:type="character" w:customStyle="1" w:styleId="EncabezadoCar">
    <w:name w:val="Encabezado Car"/>
    <w:basedOn w:val="Fuentedeprrafopredeter"/>
    <w:link w:val="Encabezado"/>
    <w:uiPriority w:val="99"/>
    <w:rsid w:val="00B028D0"/>
  </w:style>
  <w:style w:type="paragraph" w:styleId="Piedepgina">
    <w:name w:val="footer"/>
    <w:basedOn w:val="Normal"/>
    <w:link w:val="PiedepginaCar"/>
    <w:uiPriority w:val="99"/>
    <w:unhideWhenUsed/>
    <w:rsid w:val="00B028D0"/>
    <w:pPr>
      <w:tabs>
        <w:tab w:val="center" w:pos="4419"/>
        <w:tab w:val="right" w:pos="8838"/>
      </w:tabs>
      <w:spacing w:after="0"/>
    </w:pPr>
  </w:style>
  <w:style w:type="character" w:customStyle="1" w:styleId="PiedepginaCar">
    <w:name w:val="Pie de página Car"/>
    <w:basedOn w:val="Fuentedeprrafopredeter"/>
    <w:link w:val="Piedepgina"/>
    <w:uiPriority w:val="99"/>
    <w:rsid w:val="00B0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14725">
      <w:bodyDiv w:val="1"/>
      <w:marLeft w:val="0"/>
      <w:marRight w:val="0"/>
      <w:marTop w:val="0"/>
      <w:marBottom w:val="0"/>
      <w:divBdr>
        <w:top w:val="none" w:sz="0" w:space="0" w:color="auto"/>
        <w:left w:val="none" w:sz="0" w:space="0" w:color="auto"/>
        <w:bottom w:val="none" w:sz="0" w:space="0" w:color="auto"/>
        <w:right w:val="none" w:sz="0" w:space="0" w:color="auto"/>
      </w:divBdr>
    </w:div>
    <w:div w:id="420641864">
      <w:bodyDiv w:val="1"/>
      <w:marLeft w:val="0"/>
      <w:marRight w:val="0"/>
      <w:marTop w:val="0"/>
      <w:marBottom w:val="0"/>
      <w:divBdr>
        <w:top w:val="none" w:sz="0" w:space="0" w:color="auto"/>
        <w:left w:val="none" w:sz="0" w:space="0" w:color="auto"/>
        <w:bottom w:val="none" w:sz="0" w:space="0" w:color="auto"/>
        <w:right w:val="none" w:sz="0" w:space="0" w:color="auto"/>
      </w:divBdr>
    </w:div>
    <w:div w:id="553855080">
      <w:bodyDiv w:val="1"/>
      <w:marLeft w:val="0"/>
      <w:marRight w:val="0"/>
      <w:marTop w:val="0"/>
      <w:marBottom w:val="0"/>
      <w:divBdr>
        <w:top w:val="none" w:sz="0" w:space="0" w:color="auto"/>
        <w:left w:val="none" w:sz="0" w:space="0" w:color="auto"/>
        <w:bottom w:val="none" w:sz="0" w:space="0" w:color="auto"/>
        <w:right w:val="none" w:sz="0" w:space="0" w:color="auto"/>
      </w:divBdr>
    </w:div>
    <w:div w:id="593245206">
      <w:bodyDiv w:val="1"/>
      <w:marLeft w:val="0"/>
      <w:marRight w:val="0"/>
      <w:marTop w:val="0"/>
      <w:marBottom w:val="0"/>
      <w:divBdr>
        <w:top w:val="none" w:sz="0" w:space="0" w:color="auto"/>
        <w:left w:val="none" w:sz="0" w:space="0" w:color="auto"/>
        <w:bottom w:val="none" w:sz="0" w:space="0" w:color="auto"/>
        <w:right w:val="none" w:sz="0" w:space="0" w:color="auto"/>
      </w:divBdr>
    </w:div>
    <w:div w:id="601380126">
      <w:bodyDiv w:val="1"/>
      <w:marLeft w:val="0"/>
      <w:marRight w:val="0"/>
      <w:marTop w:val="0"/>
      <w:marBottom w:val="0"/>
      <w:divBdr>
        <w:top w:val="none" w:sz="0" w:space="0" w:color="auto"/>
        <w:left w:val="none" w:sz="0" w:space="0" w:color="auto"/>
        <w:bottom w:val="none" w:sz="0" w:space="0" w:color="auto"/>
        <w:right w:val="none" w:sz="0" w:space="0" w:color="auto"/>
      </w:divBdr>
    </w:div>
    <w:div w:id="656108300">
      <w:bodyDiv w:val="1"/>
      <w:marLeft w:val="0"/>
      <w:marRight w:val="0"/>
      <w:marTop w:val="0"/>
      <w:marBottom w:val="0"/>
      <w:divBdr>
        <w:top w:val="none" w:sz="0" w:space="0" w:color="auto"/>
        <w:left w:val="none" w:sz="0" w:space="0" w:color="auto"/>
        <w:bottom w:val="none" w:sz="0" w:space="0" w:color="auto"/>
        <w:right w:val="none" w:sz="0" w:space="0" w:color="auto"/>
      </w:divBdr>
    </w:div>
    <w:div w:id="697513082">
      <w:bodyDiv w:val="1"/>
      <w:marLeft w:val="0"/>
      <w:marRight w:val="0"/>
      <w:marTop w:val="0"/>
      <w:marBottom w:val="0"/>
      <w:divBdr>
        <w:top w:val="none" w:sz="0" w:space="0" w:color="auto"/>
        <w:left w:val="none" w:sz="0" w:space="0" w:color="auto"/>
        <w:bottom w:val="none" w:sz="0" w:space="0" w:color="auto"/>
        <w:right w:val="none" w:sz="0" w:space="0" w:color="auto"/>
      </w:divBdr>
    </w:div>
    <w:div w:id="918832145">
      <w:bodyDiv w:val="1"/>
      <w:marLeft w:val="0"/>
      <w:marRight w:val="0"/>
      <w:marTop w:val="0"/>
      <w:marBottom w:val="0"/>
      <w:divBdr>
        <w:top w:val="none" w:sz="0" w:space="0" w:color="auto"/>
        <w:left w:val="none" w:sz="0" w:space="0" w:color="auto"/>
        <w:bottom w:val="none" w:sz="0" w:space="0" w:color="auto"/>
        <w:right w:val="none" w:sz="0" w:space="0" w:color="auto"/>
      </w:divBdr>
    </w:div>
    <w:div w:id="1185484484">
      <w:bodyDiv w:val="1"/>
      <w:marLeft w:val="0"/>
      <w:marRight w:val="0"/>
      <w:marTop w:val="0"/>
      <w:marBottom w:val="0"/>
      <w:divBdr>
        <w:top w:val="none" w:sz="0" w:space="0" w:color="auto"/>
        <w:left w:val="none" w:sz="0" w:space="0" w:color="auto"/>
        <w:bottom w:val="none" w:sz="0" w:space="0" w:color="auto"/>
        <w:right w:val="none" w:sz="0" w:space="0" w:color="auto"/>
      </w:divBdr>
    </w:div>
    <w:div w:id="1280646657">
      <w:bodyDiv w:val="1"/>
      <w:marLeft w:val="0"/>
      <w:marRight w:val="0"/>
      <w:marTop w:val="0"/>
      <w:marBottom w:val="0"/>
      <w:divBdr>
        <w:top w:val="none" w:sz="0" w:space="0" w:color="auto"/>
        <w:left w:val="none" w:sz="0" w:space="0" w:color="auto"/>
        <w:bottom w:val="none" w:sz="0" w:space="0" w:color="auto"/>
        <w:right w:val="none" w:sz="0" w:space="0" w:color="auto"/>
      </w:divBdr>
    </w:div>
    <w:div w:id="1557661159">
      <w:bodyDiv w:val="1"/>
      <w:marLeft w:val="0"/>
      <w:marRight w:val="0"/>
      <w:marTop w:val="0"/>
      <w:marBottom w:val="0"/>
      <w:divBdr>
        <w:top w:val="none" w:sz="0" w:space="0" w:color="auto"/>
        <w:left w:val="none" w:sz="0" w:space="0" w:color="auto"/>
        <w:bottom w:val="none" w:sz="0" w:space="0" w:color="auto"/>
        <w:right w:val="none" w:sz="0" w:space="0" w:color="auto"/>
      </w:divBdr>
    </w:div>
    <w:div w:id="1734693696">
      <w:bodyDiv w:val="1"/>
      <w:marLeft w:val="0"/>
      <w:marRight w:val="0"/>
      <w:marTop w:val="0"/>
      <w:marBottom w:val="0"/>
      <w:divBdr>
        <w:top w:val="none" w:sz="0" w:space="0" w:color="auto"/>
        <w:left w:val="none" w:sz="0" w:space="0" w:color="auto"/>
        <w:bottom w:val="none" w:sz="0" w:space="0" w:color="auto"/>
        <w:right w:val="none" w:sz="0" w:space="0" w:color="auto"/>
      </w:divBdr>
    </w:div>
    <w:div w:id="1863976456">
      <w:bodyDiv w:val="1"/>
      <w:marLeft w:val="0"/>
      <w:marRight w:val="0"/>
      <w:marTop w:val="0"/>
      <w:marBottom w:val="0"/>
      <w:divBdr>
        <w:top w:val="none" w:sz="0" w:space="0" w:color="auto"/>
        <w:left w:val="none" w:sz="0" w:space="0" w:color="auto"/>
        <w:bottom w:val="none" w:sz="0" w:space="0" w:color="auto"/>
        <w:right w:val="none" w:sz="0" w:space="0" w:color="auto"/>
      </w:divBdr>
    </w:div>
    <w:div w:id="1923299006">
      <w:bodyDiv w:val="1"/>
      <w:marLeft w:val="0"/>
      <w:marRight w:val="0"/>
      <w:marTop w:val="0"/>
      <w:marBottom w:val="0"/>
      <w:divBdr>
        <w:top w:val="none" w:sz="0" w:space="0" w:color="auto"/>
        <w:left w:val="none" w:sz="0" w:space="0" w:color="auto"/>
        <w:bottom w:val="none" w:sz="0" w:space="0" w:color="auto"/>
        <w:right w:val="none" w:sz="0" w:space="0" w:color="auto"/>
      </w:divBdr>
    </w:div>
    <w:div w:id="1934043509">
      <w:bodyDiv w:val="1"/>
      <w:marLeft w:val="0"/>
      <w:marRight w:val="0"/>
      <w:marTop w:val="0"/>
      <w:marBottom w:val="0"/>
      <w:divBdr>
        <w:top w:val="none" w:sz="0" w:space="0" w:color="auto"/>
        <w:left w:val="none" w:sz="0" w:space="0" w:color="auto"/>
        <w:bottom w:val="none" w:sz="0" w:space="0" w:color="auto"/>
        <w:right w:val="none" w:sz="0" w:space="0" w:color="auto"/>
      </w:divBdr>
    </w:div>
    <w:div w:id="2147239878">
      <w:bodyDiv w:val="1"/>
      <w:marLeft w:val="0"/>
      <w:marRight w:val="0"/>
      <w:marTop w:val="0"/>
      <w:marBottom w:val="0"/>
      <w:divBdr>
        <w:top w:val="none" w:sz="0" w:space="0" w:color="auto"/>
        <w:left w:val="none" w:sz="0" w:space="0" w:color="auto"/>
        <w:bottom w:val="none" w:sz="0" w:space="0" w:color="auto"/>
        <w:right w:val="none" w:sz="0" w:space="0" w:color="auto"/>
      </w:divBdr>
      <w:divsChild>
        <w:div w:id="52436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endnotes.xml" Type="http://schemas.openxmlformats.org/officeDocument/2006/relationships/endnotes"/><Relationship Id="rId13" Target="media/image4.jpeg" Type="http://schemas.openxmlformats.org/officeDocument/2006/relationships/image"/><Relationship Id="rId18" Target="media/image9.jpeg" Type="http://schemas.openxmlformats.org/officeDocument/2006/relationships/image"/><Relationship Id="rId3" Target="styles.xml" Type="http://schemas.openxmlformats.org/officeDocument/2006/relationships/styles"/><Relationship Id="rId21" Target="theme/theme1.xml" Type="http://schemas.openxmlformats.org/officeDocument/2006/relationships/theme"/><Relationship Id="rId7" Target="footnotes.xml" Type="http://schemas.openxmlformats.org/officeDocument/2006/relationships/footnotes"/><Relationship Id="rId12" Target="media/image3.jpeg" Type="http://schemas.openxmlformats.org/officeDocument/2006/relationships/image"/><Relationship Id="rId17" Target="media/image8.jpeg" Type="http://schemas.openxmlformats.org/officeDocument/2006/relationships/image"/><Relationship Id="rId2" Target="numbering.xml" Type="http://schemas.openxmlformats.org/officeDocument/2006/relationships/numbering"/><Relationship Id="rId16" Target="media/image7.jpeg" Type="http://schemas.openxmlformats.org/officeDocument/2006/relationships/image"/><Relationship Id="rId20" Target="fontTable.xml" Type="http://schemas.openxmlformats.org/officeDocument/2006/relationships/fontTable"/><Relationship Id="rId1" Target="../customXml/item1.xml" Type="http://schemas.openxmlformats.org/officeDocument/2006/relationships/customXml"/><Relationship Id="rId6" Target="webSettings.xml" Type="http://schemas.openxmlformats.org/officeDocument/2006/relationships/webSettings"/><Relationship Id="rId11" Target="media/image2.jpeg" Type="http://schemas.openxmlformats.org/officeDocument/2006/relationships/image"/><Relationship Id="rId5" Target="settings.xml" Type="http://schemas.openxmlformats.org/officeDocument/2006/relationships/settings"/><Relationship Id="rId15" Target="media/image6.jpeg" Type="http://schemas.openxmlformats.org/officeDocument/2006/relationships/image"/><Relationship Id="rId10" Target="mailto:cynthia.cifuentes@cesantarosa.cl" TargetMode="External" Type="http://schemas.openxmlformats.org/officeDocument/2006/relationships/hyperlink"/><Relationship Id="rId19" Target="media/image10.jpeg" Type="http://schemas.openxmlformats.org/officeDocument/2006/relationships/image"/><Relationship Id="rId4" Target="stylesWithEffects.xml" Type="http://schemas.microsoft.com/office/2007/relationships/stylesWithEffects"/><Relationship Id="rId9" Target="media/image1.png" Type="http://schemas.openxmlformats.org/officeDocument/2006/relationships/image"/><Relationship Id="rId14" Target="media/image5.jpeg" Type="http://schemas.openxmlformats.org/officeDocument/2006/relationships/imag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D18F-8BD6-41DC-BE1E-5E1793EF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user</cp:lastModifiedBy>
  <cp:revision>3</cp:revision>
  <cp:lastPrinted>2016-03-14T13:04:00Z</cp:lastPrinted>
  <dcterms:created xsi:type="dcterms:W3CDTF">2020-08-26T23:05:00Z</dcterms:created>
  <dcterms:modified xsi:type="dcterms:W3CDTF">2020-09-02T14:54:00Z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171339</vt:lpwstr>
  </property>
  <property fmtid="{D5CDD505-2E9C-101B-9397-08002B2CF9AE}" name="NXPowerLiteSettings" pid="3">
    <vt:lpwstr>C7000400038000</vt:lpwstr>
  </property>
  <property fmtid="{D5CDD505-2E9C-101B-9397-08002B2CF9AE}" name="NXPowerLiteVersion" pid="4">
    <vt:lpwstr>S9.0.1</vt:lpwstr>
  </property>
</Properties>
</file>