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714CC" w14:textId="77777777" w:rsidR="001E3074" w:rsidRDefault="001E3074" w:rsidP="001E3074">
      <w:pPr>
        <w:jc w:val="both"/>
        <w:rPr>
          <w:rFonts w:ascii="Arial" w:hAnsi="Arial" w:cs="Arial"/>
          <w:color w:val="222222"/>
          <w:shd w:val="clear" w:color="auto" w:fill="FFFFFF"/>
        </w:rPr>
      </w:pPr>
      <w:r>
        <w:rPr>
          <w:rFonts w:ascii="Arial" w:hAnsi="Arial" w:cs="Arial"/>
          <w:noProof/>
          <w:color w:val="222222"/>
          <w:shd w:val="clear" w:color="auto" w:fill="FFFFFF"/>
          <w:lang w:eastAsia="es-CL"/>
        </w:rPr>
        <w:drawing>
          <wp:inline distT="0" distB="0" distL="0" distR="0" wp14:anchorId="2E2E9D34" wp14:editId="4D519142">
            <wp:extent cx="1739900" cy="5461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546100"/>
                    </a:xfrm>
                    <a:prstGeom prst="rect">
                      <a:avLst/>
                    </a:prstGeom>
                    <a:noFill/>
                    <a:ln>
                      <a:noFill/>
                    </a:ln>
                  </pic:spPr>
                </pic:pic>
              </a:graphicData>
            </a:graphic>
          </wp:inline>
        </w:drawing>
      </w:r>
    </w:p>
    <w:p w14:paraId="1145DB1C" w14:textId="77777777" w:rsidR="001E3074" w:rsidRDefault="001E3074" w:rsidP="001E3074">
      <w:pPr>
        <w:pBdr>
          <w:bottom w:val="single" w:sz="12" w:space="1" w:color="auto"/>
        </w:pBdr>
        <w:spacing w:after="0"/>
        <w:jc w:val="center"/>
        <w:rPr>
          <w:rFonts w:ascii="Arial" w:hAnsi="Arial" w:cs="Arial"/>
          <w:b/>
          <w:lang w:val="es-ES"/>
        </w:rPr>
      </w:pPr>
      <w:r>
        <w:rPr>
          <w:rFonts w:ascii="Arial" w:hAnsi="Arial" w:cs="Arial"/>
          <w:b/>
          <w:lang w:val="es-ES"/>
        </w:rPr>
        <w:t>DIRECCIÓN ACADÉMICA</w:t>
      </w:r>
    </w:p>
    <w:p w14:paraId="3FF38488" w14:textId="77777777" w:rsidR="001E3074" w:rsidRDefault="001E3074" w:rsidP="001E3074">
      <w:pPr>
        <w:pBdr>
          <w:bottom w:val="single" w:sz="12" w:space="1" w:color="auto"/>
        </w:pBdr>
        <w:spacing w:after="0"/>
        <w:jc w:val="center"/>
        <w:rPr>
          <w:rFonts w:ascii="Arial" w:hAnsi="Arial" w:cs="Arial"/>
          <w:b/>
          <w:lang w:val="es-ES"/>
        </w:rPr>
      </w:pPr>
      <w:r>
        <w:rPr>
          <w:rFonts w:ascii="Arial" w:hAnsi="Arial" w:cs="Arial"/>
          <w:b/>
          <w:lang w:val="es-ES"/>
        </w:rPr>
        <w:t>DEPARTAMENTO DE GASTRONOMÏA</w:t>
      </w:r>
    </w:p>
    <w:p w14:paraId="7C303A8E" w14:textId="77777777" w:rsidR="001E3074" w:rsidRDefault="001E3074" w:rsidP="001E3074">
      <w:pPr>
        <w:spacing w:after="0"/>
        <w:jc w:val="center"/>
        <w:rPr>
          <w:rFonts w:ascii="Arial" w:hAnsi="Arial" w:cs="Arial"/>
          <w:b/>
          <w:sz w:val="18"/>
          <w:lang w:val="es-ES"/>
        </w:rPr>
      </w:pPr>
      <w:r>
        <w:rPr>
          <w:noProof/>
          <w:lang w:eastAsia="es-CL"/>
        </w:rPr>
        <mc:AlternateContent>
          <mc:Choice Requires="wps">
            <w:drawing>
              <wp:anchor distT="0" distB="0" distL="114300" distR="114300" simplePos="0" relativeHeight="251661312" behindDoc="0" locked="0" layoutInCell="1" allowOverlap="1" wp14:anchorId="4D3E61C0" wp14:editId="6D38D53E">
                <wp:simplePos x="0" y="0"/>
                <wp:positionH relativeFrom="margin">
                  <wp:align>left</wp:align>
                </wp:positionH>
                <wp:positionV relativeFrom="paragraph">
                  <wp:posOffset>207645</wp:posOffset>
                </wp:positionV>
                <wp:extent cx="7124700" cy="2419350"/>
                <wp:effectExtent l="0" t="0" r="19050" b="19050"/>
                <wp:wrapThrough wrapText="bothSides">
                  <wp:wrapPolygon edited="0">
                    <wp:start x="809" y="0"/>
                    <wp:lineTo x="404" y="510"/>
                    <wp:lineTo x="0" y="2041"/>
                    <wp:lineTo x="0" y="20580"/>
                    <wp:lineTo x="751" y="21600"/>
                    <wp:lineTo x="20849" y="21600"/>
                    <wp:lineTo x="21600" y="20580"/>
                    <wp:lineTo x="21600" y="1191"/>
                    <wp:lineTo x="20791" y="0"/>
                    <wp:lineTo x="809" y="0"/>
                  </wp:wrapPolygon>
                </wp:wrapThrough>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2419350"/>
                        </a:xfrm>
                        <a:prstGeom prst="roundRect">
                          <a:avLst>
                            <a:gd name="adj" fmla="val 16667"/>
                          </a:avLst>
                        </a:prstGeom>
                        <a:solidFill>
                          <a:srgbClr val="FFFFFF"/>
                        </a:solidFill>
                        <a:ln w="19050" cmpd="sng">
                          <a:solidFill>
                            <a:srgbClr val="000000"/>
                          </a:solidFill>
                          <a:round/>
                          <a:headEnd/>
                          <a:tailEnd/>
                        </a:ln>
                      </wps:spPr>
                      <wps:txbx>
                        <w:txbxContent>
                          <w:p w14:paraId="6817390E" w14:textId="77777777" w:rsidR="001E3074" w:rsidRDefault="001E3074" w:rsidP="001E3074">
                            <w:pPr>
                              <w:jc w:val="center"/>
                              <w:rPr>
                                <w:rFonts w:ascii="Arial" w:hAnsi="Arial" w:cs="Arial"/>
                                <w:b/>
                                <w:sz w:val="28"/>
                                <w:szCs w:val="20"/>
                                <w:u w:val="single"/>
                              </w:rPr>
                            </w:pPr>
                            <w:r>
                              <w:rPr>
                                <w:rFonts w:ascii="Arial" w:hAnsi="Arial" w:cs="Arial"/>
                                <w:b/>
                                <w:sz w:val="28"/>
                                <w:szCs w:val="20"/>
                                <w:u w:val="single"/>
                              </w:rPr>
                              <w:t>GUÍA N°7</w:t>
                            </w:r>
                          </w:p>
                          <w:p w14:paraId="5DF4C718" w14:textId="4B0E0688" w:rsidR="001E3074" w:rsidRDefault="001E3074" w:rsidP="001E3074">
                            <w:pPr>
                              <w:jc w:val="center"/>
                              <w:rPr>
                                <w:rFonts w:ascii="Arial" w:hAnsi="Arial" w:cs="Arial"/>
                                <w:b/>
                                <w:szCs w:val="20"/>
                              </w:rPr>
                            </w:pPr>
                            <w:r>
                              <w:rPr>
                                <w:rFonts w:ascii="Arial" w:hAnsi="Arial" w:cs="Arial"/>
                                <w:b/>
                                <w:szCs w:val="20"/>
                              </w:rPr>
                              <w:t>TEMA: “CONTROL DE TEMPERATURA,</w:t>
                            </w:r>
                            <w:r w:rsidR="00B51108">
                              <w:rPr>
                                <w:rFonts w:ascii="Arial" w:hAnsi="Arial" w:cs="Arial"/>
                                <w:b/>
                                <w:szCs w:val="20"/>
                              </w:rPr>
                              <w:t xml:space="preserve"> PESO,</w:t>
                            </w:r>
                            <w:r>
                              <w:rPr>
                                <w:rFonts w:ascii="Arial" w:hAnsi="Arial" w:cs="Arial"/>
                                <w:b/>
                                <w:szCs w:val="20"/>
                              </w:rPr>
                              <w:t xml:space="preserve"> GRADOS BRIX Y HUMEDAD EN LOS ALIMENTOS “</w:t>
                            </w:r>
                          </w:p>
                          <w:p w14:paraId="1286CAF9" w14:textId="77777777" w:rsidR="001E3074" w:rsidRDefault="001E3074" w:rsidP="001E3074">
                            <w:pPr>
                              <w:rPr>
                                <w:rFonts w:ascii="Arial" w:hAnsi="Arial" w:cs="Arial"/>
                                <w:b/>
                                <w:szCs w:val="20"/>
                              </w:rPr>
                            </w:pPr>
                            <w:r>
                              <w:rPr>
                                <w:rFonts w:ascii="Arial" w:hAnsi="Arial" w:cs="Arial"/>
                                <w:b/>
                                <w:szCs w:val="20"/>
                              </w:rPr>
                              <w:t xml:space="preserve">                               MÓDULO: HIGIENE PARA LA MANIPULACION DE ALIMENTOS</w:t>
                            </w:r>
                          </w:p>
                          <w:p w14:paraId="58257178" w14:textId="77777777" w:rsidR="001E3074" w:rsidRDefault="001E3074" w:rsidP="001E3074">
                            <w:pPr>
                              <w:rPr>
                                <w:rFonts w:ascii="Arial" w:hAnsi="Arial" w:cs="Arial"/>
                                <w:b/>
                                <w:szCs w:val="20"/>
                              </w:rPr>
                            </w:pPr>
                            <w:r>
                              <w:rPr>
                                <w:rFonts w:ascii="Arial" w:hAnsi="Arial" w:cs="Arial"/>
                                <w:b/>
                                <w:szCs w:val="20"/>
                              </w:rPr>
                              <w:t>Nombre: ______________________________________Curso 3º__ Fecha: ____/____/2020</w:t>
                            </w:r>
                          </w:p>
                          <w:p w14:paraId="2F7EFF95" w14:textId="77777777" w:rsidR="001E3074" w:rsidRDefault="001E3074" w:rsidP="001E3074">
                            <w:pPr>
                              <w:rPr>
                                <w:rFonts w:ascii="Arial" w:hAnsi="Arial" w:cs="Arial"/>
                                <w:b/>
                                <w:szCs w:val="20"/>
                              </w:rPr>
                            </w:pPr>
                            <w:r>
                              <w:rPr>
                                <w:rFonts w:ascii="Arial" w:hAnsi="Arial" w:cs="Arial"/>
                                <w:b/>
                                <w:szCs w:val="20"/>
                              </w:rPr>
                              <w:t>OBJETIVO:</w:t>
                            </w:r>
                          </w:p>
                          <w:p w14:paraId="361FBBB0" w14:textId="77777777" w:rsidR="001E3074" w:rsidRDefault="001E3074" w:rsidP="001E3074">
                            <w:pPr>
                              <w:rPr>
                                <w:rFonts w:ascii="Arial" w:hAnsi="Arial" w:cs="Arial"/>
                                <w:b/>
                                <w:szCs w:val="20"/>
                              </w:rPr>
                            </w:pPr>
                            <w:r>
                              <w:rPr>
                                <w:rFonts w:ascii="Arial" w:hAnsi="Arial" w:cs="Arial"/>
                                <w:b/>
                                <w:szCs w:val="20"/>
                              </w:rPr>
                              <w:t>Conocer los instrumentos utilizados para garantizar la calidad de los alimentos</w:t>
                            </w:r>
                          </w:p>
                          <w:p w14:paraId="7A70307E" w14:textId="77777777" w:rsidR="001E3074" w:rsidRDefault="001E3074" w:rsidP="001E3074">
                            <w:pPr>
                              <w:rPr>
                                <w:rFonts w:ascii="Arial" w:hAnsi="Arial" w:cs="Arial"/>
                                <w:b/>
                                <w:szCs w:val="20"/>
                              </w:rPr>
                            </w:pPr>
                            <w:r>
                              <w:rPr>
                                <w:rFonts w:ascii="Arial" w:hAnsi="Arial" w:cs="Arial"/>
                                <w:b/>
                                <w:szCs w:val="20"/>
                              </w:rPr>
                              <w:t>Identificar los parámetros utilizados en la conservación de alimentos</w:t>
                            </w:r>
                          </w:p>
                          <w:p w14:paraId="3D013EA5" w14:textId="77777777" w:rsidR="001E3074" w:rsidRDefault="001E3074" w:rsidP="001E3074">
                            <w:pPr>
                              <w:rPr>
                                <w:rFonts w:ascii="Arial" w:hAnsi="Arial" w:cs="Arial"/>
                                <w:b/>
                                <w:szCs w:val="20"/>
                              </w:rPr>
                            </w:pPr>
                          </w:p>
                          <w:p w14:paraId="73CD16EE" w14:textId="77777777" w:rsidR="001E3074" w:rsidRDefault="001E3074" w:rsidP="001E3074">
                            <w:pPr>
                              <w:rPr>
                                <w:rFonts w:ascii="Arial" w:hAnsi="Arial" w:cs="Arial"/>
                                <w:b/>
                                <w:sz w:val="20"/>
                                <w:szCs w:val="20"/>
                              </w:rPr>
                            </w:pPr>
                          </w:p>
                          <w:p w14:paraId="1DF5A43F" w14:textId="02CC45AD" w:rsidR="001E3074" w:rsidRDefault="001E3074" w:rsidP="001E3074">
                            <w:pPr>
                              <w:rPr>
                                <w:rFonts w:ascii="Arial" w:hAnsi="Arial" w:cs="Arial"/>
                                <w:b/>
                                <w:sz w:val="20"/>
                                <w:szCs w:val="20"/>
                              </w:rPr>
                            </w:pPr>
                            <w:r>
                              <w:rPr>
                                <w:rFonts w:ascii="Arial" w:hAnsi="Arial" w:cs="Arial"/>
                                <w:b/>
                                <w:sz w:val="20"/>
                                <w:szCs w:val="20"/>
                              </w:rPr>
                              <w:t>Aprendizaje esperado: Planifica la producción de acuerdo con la ficha técnica, considerando</w:t>
                            </w:r>
                          </w:p>
                          <w:p w14:paraId="73AABB0F" w14:textId="77777777" w:rsidR="001E3074" w:rsidRDefault="001E3074" w:rsidP="001E3074">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3E61C0" id="Rectángulo: esquinas redondeadas 3" o:spid="_x0000_s1026" style="position:absolute;left:0;text-align:left;margin-left:0;margin-top:16.35pt;width:561pt;height:19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" strokeweight="1.5pt">
                <v:textbox>
                  <w:txbxContent>
                    <w:p w14:paraId="6817390E" w14:textId="77777777" w:rsidR="001E3074" w:rsidRDefault="001E3074" w:rsidP="001E3074">
                      <w:pPr>
                        <w:jc w:val="center"/>
                        <w:rPr>
                          <w:rFonts w:ascii="Arial" w:hAnsi="Arial" w:cs="Arial"/>
                          <w:b/>
                          <w:sz w:val="28"/>
                          <w:szCs w:val="20"/>
                          <w:u w:val="single"/>
                        </w:rPr>
                      </w:pPr>
                      <w:r>
                        <w:rPr>
                          <w:rFonts w:ascii="Arial" w:hAnsi="Arial" w:cs="Arial"/>
                          <w:b/>
                          <w:sz w:val="28"/>
                          <w:szCs w:val="20"/>
                          <w:u w:val="single"/>
                        </w:rPr>
                        <w:t>GUÍA N°7</w:t>
                      </w:r>
                    </w:p>
                    <w:p w14:paraId="5DF4C718" w14:textId="4B0E0688" w:rsidR="001E3074" w:rsidRDefault="001E3074" w:rsidP="001E3074">
                      <w:pPr>
                        <w:jc w:val="center"/>
                        <w:rPr>
                          <w:rFonts w:ascii="Arial" w:hAnsi="Arial" w:cs="Arial"/>
                          <w:b/>
                          <w:szCs w:val="20"/>
                        </w:rPr>
                      </w:pPr>
                      <w:r>
                        <w:rPr>
                          <w:rFonts w:ascii="Arial" w:hAnsi="Arial" w:cs="Arial"/>
                          <w:b/>
                          <w:szCs w:val="20"/>
                        </w:rPr>
                        <w:t>TEMA: “CONTROL DE TEMPERATURA,</w:t>
                      </w:r>
                      <w:r w:rsidR="00B51108">
                        <w:rPr>
                          <w:rFonts w:ascii="Arial" w:hAnsi="Arial" w:cs="Arial"/>
                          <w:b/>
                          <w:szCs w:val="20"/>
                        </w:rPr>
                        <w:t xml:space="preserve"> PESO,</w:t>
                      </w:r>
                      <w:r>
                        <w:rPr>
                          <w:rFonts w:ascii="Arial" w:hAnsi="Arial" w:cs="Arial"/>
                          <w:b/>
                          <w:szCs w:val="20"/>
                        </w:rPr>
                        <w:t xml:space="preserve"> GRADOS BRIX Y HUMEDAD EN LOS ALIMENTOS “</w:t>
                      </w:r>
                    </w:p>
                    <w:p w14:paraId="1286CAF9" w14:textId="77777777" w:rsidR="001E3074" w:rsidRDefault="001E3074" w:rsidP="001E3074">
                      <w:pPr>
                        <w:rPr>
                          <w:rFonts w:ascii="Arial" w:hAnsi="Arial" w:cs="Arial"/>
                          <w:b/>
                          <w:szCs w:val="20"/>
                        </w:rPr>
                      </w:pPr>
                      <w:r>
                        <w:rPr>
                          <w:rFonts w:ascii="Arial" w:hAnsi="Arial" w:cs="Arial"/>
                          <w:b/>
                          <w:szCs w:val="20"/>
                        </w:rPr>
                        <w:t xml:space="preserve">                               MÓDULO: HIGIENE PARA LA MANIPULACION DE ALIMENTOS</w:t>
                      </w:r>
                    </w:p>
                    <w:p w14:paraId="58257178" w14:textId="77777777" w:rsidR="001E3074" w:rsidRDefault="001E3074" w:rsidP="001E3074">
                      <w:pPr>
                        <w:rPr>
                          <w:rFonts w:ascii="Arial" w:hAnsi="Arial" w:cs="Arial"/>
                          <w:b/>
                          <w:szCs w:val="20"/>
                        </w:rPr>
                      </w:pPr>
                      <w:r>
                        <w:rPr>
                          <w:rFonts w:ascii="Arial" w:hAnsi="Arial" w:cs="Arial"/>
                          <w:b/>
                          <w:szCs w:val="20"/>
                        </w:rPr>
                        <w:t>Nombre: ______________________________________Curso 3º__ Fecha: ____/____/2020</w:t>
                      </w:r>
                    </w:p>
                    <w:p w14:paraId="2F7EFF95" w14:textId="77777777" w:rsidR="001E3074" w:rsidRDefault="001E3074" w:rsidP="001E3074">
                      <w:pPr>
                        <w:rPr>
                          <w:rFonts w:ascii="Arial" w:hAnsi="Arial" w:cs="Arial"/>
                          <w:b/>
                          <w:szCs w:val="20"/>
                        </w:rPr>
                      </w:pPr>
                      <w:r>
                        <w:rPr>
                          <w:rFonts w:ascii="Arial" w:hAnsi="Arial" w:cs="Arial"/>
                          <w:b/>
                          <w:szCs w:val="20"/>
                        </w:rPr>
                        <w:t>OBJETIVO:</w:t>
                      </w:r>
                    </w:p>
                    <w:p w14:paraId="361FBBB0" w14:textId="77777777" w:rsidR="001E3074" w:rsidRDefault="001E3074" w:rsidP="001E3074">
                      <w:pPr>
                        <w:rPr>
                          <w:rFonts w:ascii="Arial" w:hAnsi="Arial" w:cs="Arial"/>
                          <w:b/>
                          <w:szCs w:val="20"/>
                        </w:rPr>
                      </w:pPr>
                      <w:r>
                        <w:rPr>
                          <w:rFonts w:ascii="Arial" w:hAnsi="Arial" w:cs="Arial"/>
                          <w:b/>
                          <w:szCs w:val="20"/>
                        </w:rPr>
                        <w:t>Conocer los instrumentos utilizados para garantizar la calidad de los alimentos</w:t>
                      </w:r>
                    </w:p>
                    <w:p w14:paraId="7A70307E" w14:textId="77777777" w:rsidR="001E3074" w:rsidRDefault="001E3074" w:rsidP="001E3074">
                      <w:pPr>
                        <w:rPr>
                          <w:rFonts w:ascii="Arial" w:hAnsi="Arial" w:cs="Arial"/>
                          <w:b/>
                          <w:szCs w:val="20"/>
                        </w:rPr>
                      </w:pPr>
                      <w:r>
                        <w:rPr>
                          <w:rFonts w:ascii="Arial" w:hAnsi="Arial" w:cs="Arial"/>
                          <w:b/>
                          <w:szCs w:val="20"/>
                        </w:rPr>
                        <w:t>Identificar los parámetros utilizados en la conservación de alimentos</w:t>
                      </w:r>
                    </w:p>
                    <w:p w14:paraId="3D013EA5" w14:textId="77777777" w:rsidR="001E3074" w:rsidRDefault="001E3074" w:rsidP="001E3074">
                      <w:pPr>
                        <w:rPr>
                          <w:rFonts w:ascii="Arial" w:hAnsi="Arial" w:cs="Arial"/>
                          <w:b/>
                          <w:szCs w:val="20"/>
                        </w:rPr>
                      </w:pPr>
                    </w:p>
                    <w:p w14:paraId="73CD16EE" w14:textId="77777777" w:rsidR="001E3074" w:rsidRDefault="001E3074" w:rsidP="001E3074">
                      <w:pPr>
                        <w:rPr>
                          <w:rFonts w:ascii="Arial" w:hAnsi="Arial" w:cs="Arial"/>
                          <w:b/>
                          <w:sz w:val="20"/>
                          <w:szCs w:val="20"/>
                        </w:rPr>
                      </w:pPr>
                    </w:p>
                    <w:p w14:paraId="1DF5A43F" w14:textId="02CC45AD" w:rsidR="001E3074" w:rsidRDefault="001E3074" w:rsidP="001E3074">
                      <w:pPr>
                        <w:rPr>
                          <w:rFonts w:ascii="Arial" w:hAnsi="Arial" w:cs="Arial"/>
                          <w:b/>
                          <w:sz w:val="20"/>
                          <w:szCs w:val="20"/>
                        </w:rPr>
                      </w:pPr>
                      <w:r>
                        <w:rPr>
                          <w:rFonts w:ascii="Arial" w:hAnsi="Arial" w:cs="Arial"/>
                          <w:b/>
                          <w:sz w:val="20"/>
                          <w:szCs w:val="20"/>
                        </w:rPr>
                        <w:t>Aprendizaje esperado: Planifica la producción de acuerdo con la ficha técnica, considerando</w:t>
                      </w:r>
                    </w:p>
                    <w:p w14:paraId="73AABB0F" w14:textId="77777777" w:rsidR="001E3074" w:rsidRDefault="001E3074" w:rsidP="001E3074">
                      <w:pPr>
                        <w:rPr>
                          <w:rFonts w:ascii="Arial" w:hAnsi="Arial" w:cs="Arial"/>
                          <w:b/>
                          <w:sz w:val="20"/>
                          <w:szCs w:val="20"/>
                        </w:rPr>
                      </w:pPr>
                      <w:r>
                        <w:rPr>
                          <w:rFonts w:ascii="Arial" w:hAnsi="Arial" w:cs="Arial"/>
                          <w:b/>
                          <w:sz w:val="20"/>
                          <w:szCs w:val="20"/>
                        </w:rPr>
                        <w:t>los estándares de calidad y realizando las tareas de forma prolija.</w:t>
                      </w:r>
                    </w:p>
                  </w:txbxContent>
                </v:textbox>
                <w10:wrap type="through" anchorx="margin"/>
              </v:roundrect>
            </w:pict>
          </mc:Fallback>
        </mc:AlternateContent>
      </w:r>
      <w:r>
        <w:rPr>
          <w:rFonts w:ascii="Arial" w:hAnsi="Arial" w:cs="Arial"/>
          <w:b/>
          <w:sz w:val="18"/>
          <w:lang w:val="es-ES"/>
        </w:rPr>
        <w:t xml:space="preserve">Respeto – Responsabilidad – Resiliencia – Tolerancia </w:t>
      </w:r>
    </w:p>
    <w:p w14:paraId="61436207" w14:textId="77777777" w:rsidR="001E3074" w:rsidRDefault="001E3074" w:rsidP="001E3074">
      <w:pPr>
        <w:jc w:val="both"/>
        <w:rPr>
          <w:rFonts w:ascii="Arial" w:hAnsi="Arial" w:cs="Arial"/>
          <w:color w:val="222222"/>
          <w:shd w:val="clear" w:color="auto" w:fill="FFFFFF"/>
          <w:lang w:val="es-ES"/>
        </w:rPr>
      </w:pPr>
    </w:p>
    <w:p w14:paraId="71149DE7" w14:textId="77777777" w:rsidR="001E3074" w:rsidRDefault="001E3074" w:rsidP="001E3074">
      <w:pPr>
        <w:tabs>
          <w:tab w:val="left" w:pos="9135"/>
        </w:tabs>
        <w:spacing w:after="0"/>
        <w:jc w:val="center"/>
        <w:rPr>
          <w:rFonts w:ascii="Arial" w:hAnsi="Arial" w:cs="Arial"/>
          <w:b/>
          <w:sz w:val="24"/>
          <w:szCs w:val="24"/>
          <w:lang w:val="es-ES"/>
        </w:rPr>
      </w:pPr>
      <w:r>
        <w:rPr>
          <w:rFonts w:ascii="Arial" w:hAnsi="Arial" w:cs="Arial"/>
          <w:b/>
          <w:sz w:val="24"/>
          <w:szCs w:val="24"/>
          <w:lang w:val="es-ES"/>
        </w:rPr>
        <w:t>INSTRUCCIONES</w:t>
      </w:r>
    </w:p>
    <w:p w14:paraId="3EFA8E52" w14:textId="77777777" w:rsidR="001E3074" w:rsidRDefault="001E3074" w:rsidP="001E3074">
      <w:pPr>
        <w:tabs>
          <w:tab w:val="left" w:pos="9135"/>
        </w:tabs>
        <w:spacing w:after="0"/>
        <w:rPr>
          <w:rFonts w:ascii="Arial" w:hAnsi="Arial" w:cs="Arial"/>
          <w:b/>
          <w:sz w:val="20"/>
          <w:szCs w:val="20"/>
          <w:lang w:val="es-ES"/>
        </w:rPr>
      </w:pPr>
      <w:r>
        <w:rPr>
          <w:rFonts w:ascii="Arial" w:hAnsi="Arial" w:cs="Arial"/>
          <w:b/>
          <w:sz w:val="20"/>
          <w:szCs w:val="20"/>
          <w:lang w:val="es-ES"/>
        </w:rPr>
        <w:t>LEA la guía enviada, Imprima la guía (o de lo contrario cópiela en su cuaderno) y péguela en el cuaderno de HIGIENE PARA LA ELABORACIÓN DE ALIMENTOS, realice la actividad entregada al final de la guía. EN CASO DE DUDAS ENVIARLAS A:</w:t>
      </w:r>
    </w:p>
    <w:p w14:paraId="2D32ACBE" w14:textId="77777777" w:rsidR="001E3074" w:rsidRDefault="001E3074" w:rsidP="001E3074">
      <w:pPr>
        <w:tabs>
          <w:tab w:val="left" w:pos="9135"/>
        </w:tabs>
        <w:spacing w:after="0"/>
        <w:rPr>
          <w:rFonts w:ascii="Arial" w:hAnsi="Arial" w:cs="Arial"/>
          <w:b/>
          <w:sz w:val="20"/>
          <w:szCs w:val="20"/>
          <w:lang w:val="es-ES"/>
        </w:rPr>
      </w:pPr>
      <w:r>
        <w:rPr>
          <w:rFonts w:ascii="Arial" w:hAnsi="Arial" w:cs="Arial"/>
          <w:b/>
          <w:sz w:val="20"/>
          <w:szCs w:val="20"/>
          <w:lang w:val="es-ES"/>
        </w:rPr>
        <w:t xml:space="preserve">3°D </w:t>
      </w:r>
      <w:hyperlink r:id="rId7" w:history="1">
        <w:r>
          <w:rPr>
            <w:rStyle w:val="Hipervnculo"/>
            <w:rFonts w:ascii="Arial" w:hAnsi="Arial" w:cs="Arial"/>
            <w:b/>
            <w:sz w:val="20"/>
            <w:szCs w:val="20"/>
            <w:lang w:val="es-ES"/>
          </w:rPr>
          <w:t>paola.santander@cesantarosa.cl</w:t>
        </w:r>
      </w:hyperlink>
    </w:p>
    <w:p w14:paraId="0C19BD68" w14:textId="77777777" w:rsidR="001E3074" w:rsidRDefault="001E3074" w:rsidP="001E3074">
      <w:pPr>
        <w:tabs>
          <w:tab w:val="left" w:pos="9135"/>
        </w:tabs>
        <w:spacing w:after="0"/>
        <w:rPr>
          <w:rFonts w:ascii="Arial" w:hAnsi="Arial" w:cs="Arial"/>
          <w:b/>
          <w:sz w:val="20"/>
          <w:szCs w:val="20"/>
          <w:lang w:val="es-ES"/>
        </w:rPr>
      </w:pPr>
      <w:r>
        <w:rPr>
          <w:rFonts w:ascii="Arial" w:hAnsi="Arial" w:cs="Arial"/>
          <w:b/>
          <w:sz w:val="20"/>
          <w:szCs w:val="20"/>
          <w:lang w:val="es-ES"/>
        </w:rPr>
        <w:t xml:space="preserve">3°C </w:t>
      </w:r>
      <w:hyperlink r:id="rId8" w:history="1">
        <w:r>
          <w:rPr>
            <w:rStyle w:val="Hipervnculo"/>
            <w:rFonts w:ascii="Arial" w:hAnsi="Arial" w:cs="Arial"/>
            <w:b/>
            <w:sz w:val="20"/>
            <w:szCs w:val="20"/>
            <w:lang w:val="es-ES"/>
          </w:rPr>
          <w:t>oriette.garces@cesantarosa.cl</w:t>
        </w:r>
      </w:hyperlink>
    </w:p>
    <w:p w14:paraId="52840417" w14:textId="77777777" w:rsidR="001E3074" w:rsidRDefault="001E3074" w:rsidP="001E3074">
      <w:pPr>
        <w:tabs>
          <w:tab w:val="left" w:pos="9135"/>
        </w:tabs>
        <w:spacing w:after="0"/>
        <w:rPr>
          <w:rFonts w:ascii="Arial" w:hAnsi="Arial" w:cs="Arial"/>
          <w:b/>
          <w:sz w:val="20"/>
          <w:szCs w:val="20"/>
          <w:lang w:val="es-ES"/>
        </w:rPr>
      </w:pPr>
    </w:p>
    <w:p w14:paraId="2D9DC0DF" w14:textId="77777777" w:rsidR="001E3074" w:rsidRDefault="001E3074" w:rsidP="001E3074">
      <w:pPr>
        <w:jc w:val="center"/>
        <w:rPr>
          <w:rFonts w:ascii="Arial" w:hAnsi="Arial" w:cs="Arial"/>
          <w:b/>
          <w:color w:val="222222"/>
          <w:sz w:val="32"/>
          <w:szCs w:val="32"/>
          <w:u w:val="single"/>
          <w:shd w:val="clear" w:color="auto" w:fill="FFFFFF"/>
        </w:rPr>
      </w:pPr>
      <w:r>
        <w:rPr>
          <w:rFonts w:ascii="Arial" w:hAnsi="Arial" w:cs="Arial"/>
          <w:b/>
          <w:color w:val="222222"/>
          <w:sz w:val="32"/>
          <w:szCs w:val="32"/>
          <w:u w:val="single"/>
          <w:shd w:val="clear" w:color="auto" w:fill="FFFFFF"/>
        </w:rPr>
        <w:t>INSTRUMENTOS PARA EL CONTROL DE CALIDAD DE ALIMENTOS</w:t>
      </w:r>
    </w:p>
    <w:p w14:paraId="17FCEEAD" w14:textId="77777777" w:rsidR="001E3074" w:rsidRPr="00CC2EEE" w:rsidRDefault="001E3074" w:rsidP="001E3074">
      <w:pPr>
        <w:jc w:val="both"/>
        <w:rPr>
          <w:rFonts w:ascii="Arial" w:hAnsi="Arial" w:cs="Arial"/>
          <w:color w:val="222222"/>
          <w:shd w:val="clear" w:color="auto" w:fill="FFFFFF"/>
        </w:rPr>
      </w:pPr>
      <w:r w:rsidRPr="00CC2EEE">
        <w:rPr>
          <w:rFonts w:ascii="Arial" w:hAnsi="Arial" w:cs="Arial"/>
          <w:color w:val="222222"/>
          <w:shd w:val="clear" w:color="auto" w:fill="FFFFFF"/>
        </w:rPr>
        <w:t>El </w:t>
      </w:r>
      <w:r w:rsidRPr="00CC2EEE">
        <w:rPr>
          <w:rFonts w:ascii="Arial" w:hAnsi="Arial" w:cs="Arial"/>
          <w:b/>
          <w:bCs/>
          <w:color w:val="222222"/>
          <w:shd w:val="clear" w:color="auto" w:fill="FFFFFF"/>
        </w:rPr>
        <w:t>control de calidad en los alimentos</w:t>
      </w:r>
      <w:r w:rsidRPr="00CC2EEE">
        <w:rPr>
          <w:rFonts w:ascii="Arial" w:hAnsi="Arial" w:cs="Arial"/>
          <w:color w:val="222222"/>
          <w:shd w:val="clear" w:color="auto" w:fill="FFFFFF"/>
        </w:rPr>
        <w:t> está enfocado a asegurar la </w:t>
      </w:r>
      <w:r w:rsidRPr="00CC2EEE">
        <w:rPr>
          <w:rFonts w:ascii="Arial" w:hAnsi="Arial" w:cs="Arial"/>
          <w:b/>
          <w:bCs/>
          <w:color w:val="222222"/>
          <w:shd w:val="clear" w:color="auto" w:fill="FFFFFF"/>
        </w:rPr>
        <w:t>calidad</w:t>
      </w:r>
      <w:r w:rsidRPr="00CC2EEE">
        <w:rPr>
          <w:rFonts w:ascii="Arial" w:hAnsi="Arial" w:cs="Arial"/>
          <w:color w:val="222222"/>
          <w:shd w:val="clear" w:color="auto" w:fill="FFFFFF"/>
        </w:rPr>
        <w:t> del producto antes de que esté terminado, de forma que sea seguro para el consumo, pero también que tenga unas propiedades sensoriales (sabor, aroma, color, textura, etc.) y cuantitativas (cantidad adecuada de azúcar, proteínas, fibra, etc.)</w:t>
      </w:r>
    </w:p>
    <w:p w14:paraId="5D5D1725" w14:textId="4827B889" w:rsidR="001E3074" w:rsidRPr="00CC2EEE" w:rsidRDefault="001E3074" w:rsidP="001E3074">
      <w:pPr>
        <w:jc w:val="both"/>
        <w:rPr>
          <w:rFonts w:ascii="Arial" w:hAnsi="Arial" w:cs="Arial"/>
          <w:color w:val="222222"/>
          <w:shd w:val="clear" w:color="auto" w:fill="FFFFFF"/>
        </w:rPr>
      </w:pPr>
      <w:r w:rsidRPr="00CC2EEE">
        <w:rPr>
          <w:rFonts w:ascii="Arial" w:hAnsi="Arial" w:cs="Arial"/>
          <w:color w:val="222222"/>
          <w:shd w:val="clear" w:color="auto" w:fill="FFFFFF"/>
        </w:rPr>
        <w:t>Los </w:t>
      </w:r>
      <w:r w:rsidRPr="00CC2EEE">
        <w:rPr>
          <w:rFonts w:ascii="Arial" w:hAnsi="Arial" w:cs="Arial"/>
          <w:b/>
          <w:bCs/>
          <w:color w:val="222222"/>
          <w:shd w:val="clear" w:color="auto" w:fill="FFFFFF"/>
        </w:rPr>
        <w:t>alimentos</w:t>
      </w:r>
      <w:r w:rsidRPr="00CC2EEE">
        <w:rPr>
          <w:rFonts w:ascii="Arial" w:hAnsi="Arial" w:cs="Arial"/>
          <w:color w:val="222222"/>
          <w:shd w:val="clear" w:color="auto" w:fill="FFFFFF"/>
        </w:rPr>
        <w:t> se someten a análisis físicos, químicos y microbiológicos con el fin de garantizar su seguridad. Pero los productos destacan también por sus propiedades organolépticas como el sabor, el olor o la textura.</w:t>
      </w:r>
      <w:r>
        <w:rPr>
          <w:rFonts w:ascii="Arial" w:hAnsi="Arial" w:cs="Arial"/>
          <w:color w:val="222222"/>
          <w:shd w:val="clear" w:color="auto" w:fill="FFFFFF"/>
        </w:rPr>
        <w:t xml:space="preserve"> (</w:t>
      </w:r>
      <w:proofErr w:type="gramStart"/>
      <w:r>
        <w:rPr>
          <w:rFonts w:ascii="Arial" w:hAnsi="Arial" w:cs="Arial"/>
          <w:color w:val="222222"/>
          <w:shd w:val="clear" w:color="auto" w:fill="FFFFFF"/>
        </w:rPr>
        <w:t>evaluación</w:t>
      </w:r>
      <w:proofErr w:type="gramEnd"/>
      <w:r>
        <w:rPr>
          <w:rFonts w:ascii="Arial" w:hAnsi="Arial" w:cs="Arial"/>
          <w:color w:val="222222"/>
          <w:shd w:val="clear" w:color="auto" w:fill="FFFFFF"/>
        </w:rPr>
        <w:t xml:space="preserve"> sensorial)</w:t>
      </w:r>
    </w:p>
    <w:p w14:paraId="574DDE67" w14:textId="63CE5A22" w:rsidR="001E3074" w:rsidRPr="00CC2EEE" w:rsidRDefault="001E3074" w:rsidP="001E3074">
      <w:pPr>
        <w:jc w:val="both"/>
        <w:rPr>
          <w:rFonts w:ascii="Arial" w:hAnsi="Arial" w:cs="Arial"/>
          <w:color w:val="222222"/>
          <w:shd w:val="clear" w:color="auto" w:fill="FFFFFF"/>
        </w:rPr>
      </w:pPr>
      <w:r w:rsidRPr="00CC2EEE">
        <w:rPr>
          <w:rFonts w:ascii="Arial" w:hAnsi="Arial" w:cs="Arial"/>
          <w:color w:val="222222"/>
          <w:shd w:val="clear" w:color="auto" w:fill="FFFFFF"/>
        </w:rPr>
        <w:t xml:space="preserve">Los principales análisis que se les realizan a los alimentos corresponden a la temperatura, grados </w:t>
      </w:r>
      <w:proofErr w:type="spellStart"/>
      <w:r w:rsidRPr="00CC2EEE">
        <w:rPr>
          <w:rFonts w:ascii="Arial" w:hAnsi="Arial" w:cs="Arial"/>
          <w:color w:val="222222"/>
          <w:shd w:val="clear" w:color="auto" w:fill="FFFFFF"/>
        </w:rPr>
        <w:t>Brix</w:t>
      </w:r>
      <w:proofErr w:type="spellEnd"/>
      <w:r w:rsidRPr="00CC2EEE">
        <w:rPr>
          <w:rFonts w:ascii="Arial" w:hAnsi="Arial" w:cs="Arial"/>
          <w:color w:val="222222"/>
          <w:shd w:val="clear" w:color="auto" w:fill="FFFFFF"/>
        </w:rPr>
        <w:t xml:space="preserve"> y humedad, y para esto necesitamos </w:t>
      </w:r>
      <w:r w:rsidR="00B51108">
        <w:rPr>
          <w:rFonts w:ascii="Arial" w:hAnsi="Arial" w:cs="Arial"/>
          <w:color w:val="222222"/>
          <w:shd w:val="clear" w:color="auto" w:fill="FFFFFF"/>
        </w:rPr>
        <w:t>4</w:t>
      </w:r>
      <w:r w:rsidRPr="00CC2EEE">
        <w:rPr>
          <w:rFonts w:ascii="Arial" w:hAnsi="Arial" w:cs="Arial"/>
          <w:color w:val="222222"/>
          <w:shd w:val="clear" w:color="auto" w:fill="FFFFFF"/>
        </w:rPr>
        <w:t xml:space="preserve"> instrumentos o equipos diferentes, ellos se llaman </w:t>
      </w:r>
      <w:r w:rsidRPr="00C17AF4">
        <w:rPr>
          <w:rFonts w:ascii="Arial" w:hAnsi="Arial" w:cs="Arial"/>
          <w:b/>
          <w:color w:val="222222"/>
          <w:shd w:val="clear" w:color="auto" w:fill="FFFFFF"/>
        </w:rPr>
        <w:t>termómetro, refractómetro</w:t>
      </w:r>
      <w:r w:rsidR="00B51108">
        <w:rPr>
          <w:rFonts w:ascii="Arial" w:hAnsi="Arial" w:cs="Arial"/>
          <w:b/>
          <w:color w:val="222222"/>
          <w:shd w:val="clear" w:color="auto" w:fill="FFFFFF"/>
        </w:rPr>
        <w:t>, balanza</w:t>
      </w:r>
      <w:r w:rsidRPr="00C17AF4">
        <w:rPr>
          <w:rFonts w:ascii="Arial" w:hAnsi="Arial" w:cs="Arial"/>
          <w:b/>
          <w:color w:val="222222"/>
          <w:shd w:val="clear" w:color="auto" w:fill="FFFFFF"/>
        </w:rPr>
        <w:t xml:space="preserve"> e higrómetro,</w:t>
      </w:r>
      <w:r w:rsidRPr="00CC2EEE">
        <w:rPr>
          <w:rFonts w:ascii="Arial" w:hAnsi="Arial" w:cs="Arial"/>
          <w:color w:val="222222"/>
          <w:shd w:val="clear" w:color="auto" w:fill="FFFFFF"/>
        </w:rPr>
        <w:t xml:space="preserve"> a continuación, conoceremos cada uno de ellos.</w:t>
      </w:r>
    </w:p>
    <w:p w14:paraId="6159E7D6" w14:textId="77777777" w:rsidR="001E3074" w:rsidRPr="00CC2EEE" w:rsidRDefault="001E3074" w:rsidP="001E3074">
      <w:pPr>
        <w:pStyle w:val="Prrafodelista"/>
        <w:numPr>
          <w:ilvl w:val="0"/>
          <w:numId w:val="4"/>
        </w:numPr>
        <w:jc w:val="both"/>
        <w:rPr>
          <w:rFonts w:ascii="Arial" w:hAnsi="Arial" w:cs="Arial"/>
          <w:b/>
          <w:bCs/>
        </w:rPr>
      </w:pPr>
      <w:r w:rsidRPr="00CC2EEE">
        <w:rPr>
          <w:rFonts w:ascii="Arial" w:hAnsi="Arial" w:cs="Arial"/>
          <w:b/>
          <w:bCs/>
        </w:rPr>
        <w:t>TERMOMETRO</w:t>
      </w:r>
    </w:p>
    <w:p w14:paraId="511FF573" w14:textId="77777777" w:rsidR="001E3074" w:rsidRPr="00CC2EEE" w:rsidRDefault="001E3074" w:rsidP="001E3074">
      <w:pPr>
        <w:pStyle w:val="NormalWeb"/>
        <w:shd w:val="clear" w:color="auto" w:fill="FFFFFF"/>
        <w:spacing w:before="0" w:beforeAutospacing="0" w:after="0" w:afterAutospacing="0"/>
        <w:jc w:val="both"/>
        <w:textAlignment w:val="baseline"/>
        <w:rPr>
          <w:rFonts w:ascii="Arial" w:hAnsi="Arial" w:cs="Arial"/>
          <w:color w:val="313131"/>
          <w:sz w:val="22"/>
          <w:szCs w:val="22"/>
        </w:rPr>
      </w:pPr>
      <w:r w:rsidRPr="00CC2EEE">
        <w:rPr>
          <w:rFonts w:ascii="Arial" w:hAnsi="Arial" w:cs="Arial"/>
          <w:color w:val="313131"/>
          <w:sz w:val="22"/>
          <w:szCs w:val="22"/>
          <w:bdr w:val="none" w:sz="0" w:space="0" w:color="auto" w:frame="1"/>
        </w:rPr>
        <w:t>Entre los utensilios más prácticos que podemos tener en nuestra cocina están los termómetros de alimentos, ya que permiten saber con precisión la temperatura en el interior de las comidas y hacen posible la eliminación de bacterias. Actualmente hay modelos disponibles en el mercado, por lo que es importante conocer los tipos más destacados.</w:t>
      </w:r>
    </w:p>
    <w:p w14:paraId="52182E85" w14:textId="77777777" w:rsidR="001E3074" w:rsidRPr="00CC2EEE" w:rsidRDefault="001E3074" w:rsidP="001E3074">
      <w:pPr>
        <w:pStyle w:val="Ttulo3"/>
        <w:shd w:val="clear" w:color="auto" w:fill="FFFFFF"/>
        <w:spacing w:before="0" w:line="312" w:lineRule="atLeast"/>
        <w:textAlignment w:val="baseline"/>
        <w:rPr>
          <w:rFonts w:ascii="Arial" w:hAnsi="Arial" w:cs="Arial"/>
          <w:color w:val="313131"/>
          <w:sz w:val="22"/>
          <w:szCs w:val="22"/>
        </w:rPr>
      </w:pPr>
      <w:r w:rsidRPr="00CC2EEE">
        <w:rPr>
          <w:rStyle w:val="Textoennegrita"/>
          <w:rFonts w:ascii="Arial" w:hAnsi="Arial" w:cs="Arial"/>
          <w:color w:val="auto"/>
          <w:sz w:val="22"/>
          <w:szCs w:val="22"/>
          <w:bdr w:val="none" w:sz="0" w:space="0" w:color="auto" w:frame="1"/>
        </w:rPr>
        <w:t>Función de un termómetro de cocina</w:t>
      </w:r>
    </w:p>
    <w:p w14:paraId="04BD73D2" w14:textId="77777777" w:rsidR="001E3074" w:rsidRPr="00CC2EEE" w:rsidRDefault="001E3074" w:rsidP="001E3074">
      <w:pPr>
        <w:pStyle w:val="NormalWeb"/>
        <w:shd w:val="clear" w:color="auto" w:fill="FFFFFF"/>
        <w:spacing w:before="0" w:beforeAutospacing="0" w:after="0" w:afterAutospacing="0"/>
        <w:jc w:val="both"/>
        <w:textAlignment w:val="baseline"/>
        <w:rPr>
          <w:rFonts w:ascii="Arial" w:hAnsi="Arial" w:cs="Arial"/>
          <w:color w:val="313131"/>
          <w:sz w:val="22"/>
          <w:szCs w:val="22"/>
          <w:bdr w:val="none" w:sz="0" w:space="0" w:color="auto" w:frame="1"/>
        </w:rPr>
      </w:pPr>
      <w:r w:rsidRPr="00CC2EEE">
        <w:rPr>
          <w:rFonts w:ascii="Arial" w:hAnsi="Arial" w:cs="Arial"/>
          <w:noProof/>
          <w:color w:val="313131"/>
          <w:sz w:val="22"/>
          <w:szCs w:val="22"/>
        </w:rPr>
        <w:drawing>
          <wp:anchor distT="0" distB="0" distL="114300" distR="114300" simplePos="0" relativeHeight="251662336" behindDoc="0" locked="0" layoutInCell="1" allowOverlap="1" wp14:anchorId="3859AB34" wp14:editId="6309B125">
            <wp:simplePos x="0" y="0"/>
            <wp:positionH relativeFrom="column">
              <wp:posOffset>12065</wp:posOffset>
            </wp:positionH>
            <wp:positionV relativeFrom="paragraph">
              <wp:posOffset>32385</wp:posOffset>
            </wp:positionV>
            <wp:extent cx="2475865" cy="1238250"/>
            <wp:effectExtent l="0" t="0" r="635" b="0"/>
            <wp:wrapThrough wrapText="bothSides">
              <wp:wrapPolygon edited="0">
                <wp:start x="0" y="0"/>
                <wp:lineTo x="0" y="21268"/>
                <wp:lineTo x="21439" y="21268"/>
                <wp:lineTo x="2143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EEE">
        <w:rPr>
          <w:rFonts w:ascii="Arial" w:hAnsi="Arial" w:cs="Arial"/>
          <w:color w:val="313131"/>
          <w:sz w:val="22"/>
          <w:szCs w:val="22"/>
          <w:bdr w:val="none" w:sz="0" w:space="0" w:color="auto" w:frame="1"/>
        </w:rPr>
        <w:t>Sin un termómetro es muy difícil conocer el punto exacto de cocción de carnes y otros alimentos, además, resulta útil para derretir chocolate, caramelo y freír algunos alimentos, es por esta razón que muchos chefs lo utilizan de forma constante en el campo profesional, convirtiéndose en un elemento indispensable para obtener precisión al cocinar. De esta manera, es posible mejorar las habilidades culinarias</w:t>
      </w:r>
    </w:p>
    <w:p w14:paraId="7310E80C" w14:textId="77777777" w:rsidR="001E3074" w:rsidRPr="00CC2EEE" w:rsidRDefault="001E3074" w:rsidP="001E3074">
      <w:pPr>
        <w:pStyle w:val="NormalWeb"/>
        <w:shd w:val="clear" w:color="auto" w:fill="FFFFFF"/>
        <w:spacing w:before="0" w:beforeAutospacing="0" w:after="0" w:afterAutospacing="0"/>
        <w:jc w:val="both"/>
        <w:textAlignment w:val="baseline"/>
        <w:rPr>
          <w:rFonts w:ascii="Arial" w:hAnsi="Arial" w:cs="Arial"/>
          <w:color w:val="313131"/>
          <w:sz w:val="22"/>
          <w:szCs w:val="22"/>
        </w:rPr>
      </w:pPr>
      <w:r w:rsidRPr="00CC2EEE">
        <w:rPr>
          <w:rFonts w:ascii="Arial" w:hAnsi="Arial" w:cs="Arial"/>
          <w:color w:val="313131"/>
          <w:sz w:val="22"/>
          <w:szCs w:val="22"/>
          <w:bdr w:val="none" w:sz="0" w:space="0" w:color="auto" w:frame="1"/>
        </w:rPr>
        <w:t>Por lo general, las recetas de alimentos horneados indican los grados de temperatura y tiempo de cocción, pero cada horno funciona de forma diferente, por lo que los más experimentados toman en consideración en todo momento el aroma y aspecto de los alimentos. Sin embargo, con un termómetro de cocina puedes ser aún más preciso y conocer el estado interno de dichas recetas. En el caso del pollo, puedes conseguir el punto exacto en que esté más jugoso y apropiadamente cocido.</w:t>
      </w:r>
    </w:p>
    <w:p w14:paraId="6AA30D5E" w14:textId="77777777" w:rsidR="001E3074" w:rsidRDefault="001E3074" w:rsidP="001E3074">
      <w:pPr>
        <w:pStyle w:val="NormalWeb"/>
        <w:shd w:val="clear" w:color="auto" w:fill="FFFFFF"/>
        <w:spacing w:before="0" w:beforeAutospacing="0" w:after="0" w:afterAutospacing="0"/>
        <w:jc w:val="both"/>
        <w:textAlignment w:val="baseline"/>
        <w:rPr>
          <w:rFonts w:ascii="Arial" w:hAnsi="Arial" w:cs="Arial"/>
          <w:color w:val="313131"/>
          <w:sz w:val="22"/>
          <w:szCs w:val="22"/>
          <w:bdr w:val="none" w:sz="0" w:space="0" w:color="auto" w:frame="1"/>
        </w:rPr>
      </w:pPr>
      <w:r w:rsidRPr="00CC2EEE">
        <w:rPr>
          <w:rFonts w:ascii="Arial" w:hAnsi="Arial" w:cs="Arial"/>
          <w:color w:val="313131"/>
          <w:sz w:val="22"/>
          <w:szCs w:val="22"/>
          <w:bdr w:val="none" w:sz="0" w:space="0" w:color="auto" w:frame="1"/>
        </w:rPr>
        <w:lastRenderedPageBreak/>
        <w:t>Entre otros usos está la destrucción de microorganismos que podrían resultar dañinos para el ser humano. Esto se debe a que la función principal de los termómetros es indicar la temperatura, lo que al mismo tiempo te permite estar seguro de que los alimentos alcanzaron los grados necesarios para la eliminación de bacterias. En este sentido, muchos organismos patógenos no soportan temperaturas entre 60 y 73,9 °C, por ejemplo, en el caso las carnes de las hamburguesas su temperatura interna de</w:t>
      </w:r>
      <w:r>
        <w:rPr>
          <w:rFonts w:ascii="Arial" w:hAnsi="Arial" w:cs="Arial"/>
          <w:color w:val="313131"/>
          <w:sz w:val="22"/>
          <w:szCs w:val="22"/>
          <w:bdr w:val="none" w:sz="0" w:space="0" w:color="auto" w:frame="1"/>
        </w:rPr>
        <w:t xml:space="preserve">be estar por encima de los </w:t>
      </w:r>
    </w:p>
    <w:p w14:paraId="0C44B67A" w14:textId="77777777" w:rsidR="001E3074" w:rsidRPr="00CC2EEE" w:rsidRDefault="001E3074" w:rsidP="001E3074">
      <w:pPr>
        <w:pStyle w:val="NormalWeb"/>
        <w:shd w:val="clear" w:color="auto" w:fill="FFFFFF"/>
        <w:spacing w:before="0" w:beforeAutospacing="0" w:after="0" w:afterAutospacing="0"/>
        <w:jc w:val="both"/>
        <w:textAlignment w:val="baseline"/>
        <w:rPr>
          <w:rFonts w:ascii="Arial" w:hAnsi="Arial" w:cs="Arial"/>
          <w:color w:val="313131"/>
          <w:sz w:val="22"/>
          <w:szCs w:val="22"/>
        </w:rPr>
      </w:pPr>
      <w:r>
        <w:rPr>
          <w:rFonts w:ascii="Arial" w:hAnsi="Arial" w:cs="Arial"/>
          <w:color w:val="313131"/>
          <w:sz w:val="22"/>
          <w:szCs w:val="22"/>
          <w:bdr w:val="none" w:sz="0" w:space="0" w:color="auto" w:frame="1"/>
        </w:rPr>
        <w:t>70</w:t>
      </w:r>
      <w:r w:rsidRPr="00CC2EEE">
        <w:rPr>
          <w:rFonts w:ascii="Arial" w:hAnsi="Arial" w:cs="Arial"/>
          <w:color w:val="313131"/>
          <w:sz w:val="22"/>
          <w:szCs w:val="22"/>
          <w:bdr w:val="none" w:sz="0" w:space="0" w:color="auto" w:frame="1"/>
        </w:rPr>
        <w:t xml:space="preserve"> °C, sin importar el color de la carne o la preferencia de cocción del usuario.</w:t>
      </w:r>
    </w:p>
    <w:p w14:paraId="43192C4E" w14:textId="77777777" w:rsidR="001E3074" w:rsidRPr="00CC2EEE" w:rsidRDefault="001E3074" w:rsidP="001E3074">
      <w:pPr>
        <w:pStyle w:val="Ttulo2"/>
        <w:shd w:val="clear" w:color="auto" w:fill="FFFFFF"/>
        <w:spacing w:before="0" w:beforeAutospacing="0" w:after="0" w:afterAutospacing="0" w:line="312" w:lineRule="atLeast"/>
        <w:textAlignment w:val="baseline"/>
        <w:rPr>
          <w:rStyle w:val="Textoennegrita"/>
          <w:rFonts w:ascii="Arial" w:hAnsi="Arial" w:cs="Arial"/>
          <w:b/>
          <w:bCs/>
          <w:sz w:val="22"/>
          <w:szCs w:val="22"/>
          <w:bdr w:val="none" w:sz="0" w:space="0" w:color="auto" w:frame="1"/>
        </w:rPr>
      </w:pPr>
      <w:r w:rsidRPr="00CC2EEE">
        <w:rPr>
          <w:rStyle w:val="Textoennegrita"/>
          <w:rFonts w:ascii="Arial" w:hAnsi="Arial" w:cs="Arial"/>
          <w:b/>
          <w:bCs/>
          <w:sz w:val="22"/>
          <w:szCs w:val="22"/>
          <w:bdr w:val="none" w:sz="0" w:space="0" w:color="auto" w:frame="1"/>
        </w:rPr>
        <w:t>Tipos de termómetros de cocina</w:t>
      </w:r>
    </w:p>
    <w:p w14:paraId="37C578D7" w14:textId="77777777" w:rsidR="001E3074" w:rsidRPr="00CC2EEE" w:rsidRDefault="001E3074" w:rsidP="001E3074">
      <w:pPr>
        <w:pStyle w:val="Ttulo3"/>
        <w:numPr>
          <w:ilvl w:val="0"/>
          <w:numId w:val="3"/>
        </w:numPr>
        <w:shd w:val="clear" w:color="auto" w:fill="FFFFFF"/>
        <w:spacing w:before="0" w:after="271" w:line="312" w:lineRule="atLeast"/>
        <w:jc w:val="both"/>
        <w:rPr>
          <w:rFonts w:ascii="Arial" w:hAnsi="Arial" w:cs="Arial"/>
          <w:color w:val="auto"/>
          <w:sz w:val="22"/>
          <w:szCs w:val="22"/>
        </w:rPr>
      </w:pPr>
      <w:r w:rsidRPr="00CC2EEE">
        <w:rPr>
          <w:rFonts w:ascii="Arial" w:hAnsi="Arial" w:cs="Arial"/>
          <w:noProof/>
          <w:sz w:val="22"/>
          <w:szCs w:val="22"/>
          <w:lang w:eastAsia="es-CL"/>
        </w:rPr>
        <w:drawing>
          <wp:anchor distT="0" distB="0" distL="114300" distR="114300" simplePos="0" relativeHeight="251664384" behindDoc="0" locked="0" layoutInCell="1" allowOverlap="1" wp14:anchorId="05DDCEAF" wp14:editId="294EB4D1">
            <wp:simplePos x="0" y="0"/>
            <wp:positionH relativeFrom="column">
              <wp:posOffset>82550</wp:posOffset>
            </wp:positionH>
            <wp:positionV relativeFrom="paragraph">
              <wp:posOffset>234950</wp:posOffset>
            </wp:positionV>
            <wp:extent cx="1646555" cy="1041400"/>
            <wp:effectExtent l="0" t="0" r="0" b="6350"/>
            <wp:wrapThrough wrapText="bothSides">
              <wp:wrapPolygon edited="0">
                <wp:start x="0" y="0"/>
                <wp:lineTo x="0" y="21337"/>
                <wp:lineTo x="21242" y="21337"/>
                <wp:lineTo x="2124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655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EEE">
        <w:rPr>
          <w:rFonts w:ascii="Arial" w:hAnsi="Arial" w:cs="Arial"/>
          <w:color w:val="auto"/>
          <w:sz w:val="22"/>
          <w:szCs w:val="22"/>
        </w:rPr>
        <w:t xml:space="preserve">Termómetro para carne: </w:t>
      </w:r>
      <w:r w:rsidRPr="00CC2EEE">
        <w:rPr>
          <w:rStyle w:val="Textoennegrita"/>
          <w:rFonts w:ascii="Arial" w:hAnsi="Arial" w:cs="Arial"/>
          <w:color w:val="auto"/>
          <w:sz w:val="22"/>
          <w:szCs w:val="22"/>
        </w:rPr>
        <w:t>Los de carne</w:t>
      </w:r>
      <w:r w:rsidRPr="00CC2EEE">
        <w:rPr>
          <w:rFonts w:ascii="Arial" w:hAnsi="Arial" w:cs="Arial"/>
          <w:color w:val="auto"/>
          <w:sz w:val="22"/>
          <w:szCs w:val="22"/>
        </w:rPr>
        <w:t>. Los más sencillos, </w:t>
      </w:r>
      <w:r w:rsidRPr="00CC2EEE">
        <w:rPr>
          <w:rStyle w:val="Textoennegrita"/>
          <w:rFonts w:ascii="Arial" w:hAnsi="Arial" w:cs="Arial"/>
          <w:color w:val="auto"/>
          <w:sz w:val="22"/>
          <w:szCs w:val="22"/>
        </w:rPr>
        <w:t>se clavan en el interior de la carne </w:t>
      </w:r>
      <w:r w:rsidRPr="00CC2EEE">
        <w:rPr>
          <w:rFonts w:ascii="Arial" w:hAnsi="Arial" w:cs="Arial"/>
          <w:color w:val="auto"/>
          <w:sz w:val="22"/>
          <w:szCs w:val="22"/>
        </w:rPr>
        <w:t>con su largo pincho mientras está en el horno y señala cuándo está hecho el asado, en función del tipo de carne. Hay que ir mirándolo para ver cuándo llega al punto deseado. Como mide el interior de la carne, sus valores de medición son menores, por lo que solo es útil para la carne o cocciones a bajas temperaturas.</w:t>
      </w:r>
    </w:p>
    <w:p w14:paraId="2DB9950A" w14:textId="77777777" w:rsidR="001E3074" w:rsidRPr="00CC2EEE" w:rsidRDefault="001E3074" w:rsidP="001E3074">
      <w:pPr>
        <w:pStyle w:val="Ttulo3"/>
        <w:numPr>
          <w:ilvl w:val="0"/>
          <w:numId w:val="3"/>
        </w:numPr>
        <w:shd w:val="clear" w:color="auto" w:fill="FFFFFF"/>
        <w:spacing w:before="0" w:after="271" w:line="312" w:lineRule="atLeast"/>
        <w:jc w:val="both"/>
        <w:rPr>
          <w:rFonts w:ascii="Arial" w:hAnsi="Arial" w:cs="Arial"/>
          <w:color w:val="auto"/>
          <w:sz w:val="22"/>
          <w:szCs w:val="22"/>
        </w:rPr>
      </w:pPr>
      <w:r w:rsidRPr="00CC2EEE">
        <w:rPr>
          <w:rFonts w:ascii="Arial" w:hAnsi="Arial" w:cs="Arial"/>
          <w:noProof/>
          <w:sz w:val="22"/>
          <w:szCs w:val="22"/>
          <w:lang w:eastAsia="es-CL"/>
        </w:rPr>
        <w:drawing>
          <wp:anchor distT="0" distB="0" distL="114300" distR="114300" simplePos="0" relativeHeight="251659264" behindDoc="0" locked="0" layoutInCell="1" allowOverlap="1" wp14:anchorId="4B7B73F7" wp14:editId="5A1CB3DB">
            <wp:simplePos x="0" y="0"/>
            <wp:positionH relativeFrom="column">
              <wp:posOffset>165100</wp:posOffset>
            </wp:positionH>
            <wp:positionV relativeFrom="paragraph">
              <wp:posOffset>239395</wp:posOffset>
            </wp:positionV>
            <wp:extent cx="1492250" cy="908050"/>
            <wp:effectExtent l="0" t="0" r="0" b="6350"/>
            <wp:wrapThrough wrapText="bothSides">
              <wp:wrapPolygon edited="0">
                <wp:start x="0" y="0"/>
                <wp:lineTo x="0" y="21298"/>
                <wp:lineTo x="21232" y="21298"/>
                <wp:lineTo x="21232" y="0"/>
                <wp:lineTo x="0" y="0"/>
              </wp:wrapPolygon>
            </wp:wrapThrough>
            <wp:docPr id="7" name="Imagen 7" descr="Termómetro Digital de cocina Inkbird HET F001 para horno, cerv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mómetro Digital de cocina Inkbird HET F001 para horno, cervez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EEE">
        <w:rPr>
          <w:rFonts w:ascii="Arial" w:hAnsi="Arial" w:cs="Arial"/>
          <w:color w:val="auto"/>
          <w:sz w:val="22"/>
          <w:szCs w:val="22"/>
        </w:rPr>
        <w:t>Termómetro digital cocina: Un termómetro de cocina digital es muy preciso y sirve para todo, pastelería, carnes y pescados, líquidos, aceite, vino, chocolate… Tienen un amplio rango de temperatura. Pero </w:t>
      </w:r>
      <w:r w:rsidRPr="00CC2EEE">
        <w:rPr>
          <w:rStyle w:val="Textoennegrita"/>
          <w:rFonts w:ascii="Arial" w:hAnsi="Arial" w:cs="Arial"/>
          <w:color w:val="auto"/>
          <w:sz w:val="22"/>
          <w:szCs w:val="22"/>
        </w:rPr>
        <w:t>NO pueden dejarse dentro del horno </w:t>
      </w:r>
      <w:r w:rsidRPr="00CC2EEE">
        <w:rPr>
          <w:rFonts w:ascii="Arial" w:hAnsi="Arial" w:cs="Arial"/>
          <w:color w:val="auto"/>
          <w:sz w:val="22"/>
          <w:szCs w:val="22"/>
        </w:rPr>
        <w:t>ni utilizarse, algunos, en agua </w:t>
      </w:r>
      <w:r w:rsidRPr="00CC2EEE">
        <w:rPr>
          <w:rStyle w:val="Textoennegrita"/>
          <w:rFonts w:ascii="Arial" w:hAnsi="Arial" w:cs="Arial"/>
          <w:color w:val="auto"/>
          <w:sz w:val="22"/>
          <w:szCs w:val="22"/>
        </w:rPr>
        <w:t>hirviendo</w:t>
      </w:r>
      <w:r w:rsidRPr="00CC2EEE">
        <w:rPr>
          <w:rFonts w:ascii="Arial" w:hAnsi="Arial" w:cs="Arial"/>
          <w:color w:val="auto"/>
          <w:sz w:val="22"/>
          <w:szCs w:val="22"/>
        </w:rPr>
        <w:t>.</w:t>
      </w:r>
    </w:p>
    <w:p w14:paraId="43977EAB" w14:textId="77777777" w:rsidR="001E3074" w:rsidRPr="00CC2EEE" w:rsidRDefault="001E3074" w:rsidP="001E3074">
      <w:pPr>
        <w:pStyle w:val="Ttulo3"/>
        <w:shd w:val="clear" w:color="auto" w:fill="FFFFFF"/>
        <w:spacing w:before="0" w:after="271" w:line="312" w:lineRule="atLeast"/>
        <w:jc w:val="both"/>
        <w:rPr>
          <w:rFonts w:ascii="Arial" w:hAnsi="Arial" w:cs="Arial"/>
          <w:color w:val="auto"/>
          <w:sz w:val="22"/>
          <w:szCs w:val="22"/>
        </w:rPr>
      </w:pPr>
      <w:r w:rsidRPr="00CC2EEE">
        <w:rPr>
          <w:rFonts w:ascii="Arial" w:hAnsi="Arial" w:cs="Arial"/>
          <w:noProof/>
          <w:sz w:val="22"/>
          <w:szCs w:val="22"/>
          <w:lang w:eastAsia="es-CL"/>
        </w:rPr>
        <w:drawing>
          <wp:anchor distT="0" distB="0" distL="114300" distR="114300" simplePos="0" relativeHeight="251660288" behindDoc="0" locked="0" layoutInCell="1" allowOverlap="1" wp14:anchorId="1A2CAC55" wp14:editId="3EDBEF34">
            <wp:simplePos x="0" y="0"/>
            <wp:positionH relativeFrom="column">
              <wp:posOffset>38100</wp:posOffset>
            </wp:positionH>
            <wp:positionV relativeFrom="paragraph">
              <wp:posOffset>542290</wp:posOffset>
            </wp:positionV>
            <wp:extent cx="1536700" cy="1111250"/>
            <wp:effectExtent l="0" t="0" r="6350" b="0"/>
            <wp:wrapThrough wrapText="bothSides">
              <wp:wrapPolygon edited="0">
                <wp:start x="0" y="0"/>
                <wp:lineTo x="0" y="21106"/>
                <wp:lineTo x="21421" y="21106"/>
                <wp:lineTo x="21421" y="0"/>
                <wp:lineTo x="0" y="0"/>
              </wp:wrapPolygon>
            </wp:wrapThrough>
            <wp:docPr id="8" name="Imagen 8" descr="Compra SIL - Termómetro para horno en Ama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ra SIL - Termómetro para horno en Amazo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1111250"/>
                    </a:xfrm>
                    <a:prstGeom prst="rect">
                      <a:avLst/>
                    </a:prstGeom>
                    <a:noFill/>
                    <a:ln>
                      <a:noFill/>
                    </a:ln>
                  </pic:spPr>
                </pic:pic>
              </a:graphicData>
            </a:graphic>
            <wp14:sizeRelH relativeFrom="margin">
              <wp14:pctWidth>0</wp14:pctWidth>
            </wp14:sizeRelH>
          </wp:anchor>
        </w:drawing>
      </w:r>
      <w:proofErr w:type="gramStart"/>
      <w:r>
        <w:rPr>
          <w:rFonts w:ascii="Arial" w:eastAsiaTheme="minorHAnsi" w:hAnsi="Arial" w:cs="Arial"/>
          <w:color w:val="auto"/>
          <w:sz w:val="22"/>
          <w:szCs w:val="22"/>
        </w:rPr>
        <w:t>c)Termómetro</w:t>
      </w:r>
      <w:proofErr w:type="gramEnd"/>
      <w:r w:rsidRPr="00CC2EEE">
        <w:rPr>
          <w:rFonts w:ascii="Arial" w:hAnsi="Arial" w:cs="Arial"/>
          <w:color w:val="auto"/>
          <w:sz w:val="22"/>
          <w:szCs w:val="22"/>
        </w:rPr>
        <w:t xml:space="preserve"> para horno de cocina: </w:t>
      </w:r>
      <w:r w:rsidRPr="00CC2EEE">
        <w:rPr>
          <w:rStyle w:val="Textoennegrita"/>
          <w:rFonts w:ascii="Arial" w:hAnsi="Arial" w:cs="Arial"/>
          <w:color w:val="auto"/>
          <w:sz w:val="22"/>
          <w:szCs w:val="22"/>
        </w:rPr>
        <w:t>Los termómetros para horno con sonda</w:t>
      </w:r>
      <w:r w:rsidRPr="00CC2EEE">
        <w:rPr>
          <w:rFonts w:ascii="Arial" w:hAnsi="Arial" w:cs="Arial"/>
          <w:color w:val="auto"/>
          <w:sz w:val="22"/>
          <w:szCs w:val="22"/>
        </w:rPr>
        <w:t>. Más avanzados, es el más indicado </w:t>
      </w:r>
      <w:r w:rsidRPr="00CC2EEE">
        <w:rPr>
          <w:rStyle w:val="Textoennegrita"/>
          <w:rFonts w:ascii="Arial" w:hAnsi="Arial" w:cs="Arial"/>
          <w:color w:val="auto"/>
          <w:sz w:val="22"/>
          <w:szCs w:val="22"/>
        </w:rPr>
        <w:t>si usas mucho el horno o la olla</w:t>
      </w:r>
      <w:r w:rsidRPr="00CC2EEE">
        <w:rPr>
          <w:rFonts w:ascii="Arial" w:hAnsi="Arial" w:cs="Arial"/>
          <w:color w:val="auto"/>
          <w:sz w:val="22"/>
          <w:szCs w:val="22"/>
        </w:rPr>
        <w:t>, y cocinas guisos y asados, panes y bizcochos. Se introduce la sonda en el interior del alimento y se saca el cable al exterior para controlar la temperatura </w:t>
      </w:r>
      <w:r w:rsidRPr="00CC2EEE">
        <w:rPr>
          <w:rStyle w:val="Textoennegrita"/>
          <w:rFonts w:ascii="Arial" w:hAnsi="Arial" w:cs="Arial"/>
          <w:color w:val="auto"/>
          <w:sz w:val="22"/>
          <w:szCs w:val="22"/>
        </w:rPr>
        <w:t>sin abrir el horno</w:t>
      </w:r>
      <w:r w:rsidRPr="00CC2EEE">
        <w:rPr>
          <w:rFonts w:ascii="Arial" w:hAnsi="Arial" w:cs="Arial"/>
          <w:color w:val="auto"/>
          <w:sz w:val="22"/>
          <w:szCs w:val="22"/>
        </w:rPr>
        <w:t>. Incluyen una alarma que avisa cuando se llega a la temperatura deseada. También sirve para líquidos y otros preparados calientes, para barbacoas, parrillas y freidoras. Suelen incluir cocciones programables y tablas orientativas.</w:t>
      </w:r>
      <w:r w:rsidRPr="00CC2EEE">
        <w:rPr>
          <w:rFonts w:ascii="Arial" w:hAnsi="Arial" w:cs="Arial"/>
          <w:sz w:val="22"/>
          <w:szCs w:val="22"/>
        </w:rPr>
        <w:t xml:space="preserve"> </w:t>
      </w:r>
    </w:p>
    <w:p w14:paraId="25E33E63" w14:textId="77777777" w:rsidR="001E3074" w:rsidRDefault="001E3074" w:rsidP="001E3074">
      <w:pPr>
        <w:pStyle w:val="Ttulo3"/>
        <w:numPr>
          <w:ilvl w:val="0"/>
          <w:numId w:val="4"/>
        </w:numPr>
        <w:shd w:val="clear" w:color="auto" w:fill="FFFFFF"/>
        <w:spacing w:before="0" w:after="271" w:line="312" w:lineRule="atLeast"/>
        <w:jc w:val="both"/>
        <w:rPr>
          <w:rFonts w:ascii="Arial" w:hAnsi="Arial" w:cs="Arial"/>
          <w:b/>
          <w:bCs/>
          <w:noProof/>
          <w:color w:val="auto"/>
          <w:sz w:val="22"/>
          <w:szCs w:val="22"/>
        </w:rPr>
      </w:pPr>
      <w:r w:rsidRPr="00CC2EEE">
        <w:rPr>
          <w:rFonts w:ascii="Arial" w:hAnsi="Arial" w:cs="Arial"/>
          <w:b/>
          <w:bCs/>
          <w:noProof/>
          <w:color w:val="auto"/>
          <w:sz w:val="22"/>
          <w:szCs w:val="22"/>
        </w:rPr>
        <w:t>REFRACTOMETRO</w:t>
      </w:r>
    </w:p>
    <w:p w14:paraId="19DD34C2" w14:textId="77777777" w:rsidR="001E3074" w:rsidRPr="00CC2EEE" w:rsidRDefault="001E3074" w:rsidP="001E3074">
      <w:pPr>
        <w:pStyle w:val="NormalWeb"/>
        <w:shd w:val="clear" w:color="auto" w:fill="FFFFFF"/>
        <w:spacing w:before="0" w:beforeAutospacing="0" w:after="0" w:afterAutospacing="0"/>
        <w:jc w:val="both"/>
        <w:rPr>
          <w:rFonts w:ascii="Arial" w:hAnsi="Arial" w:cs="Arial"/>
          <w:color w:val="2F2F2F"/>
          <w:sz w:val="22"/>
          <w:szCs w:val="22"/>
        </w:rPr>
      </w:pPr>
      <w:r w:rsidRPr="00CC2EEE">
        <w:rPr>
          <w:rFonts w:ascii="Arial" w:hAnsi="Arial" w:cs="Arial"/>
          <w:color w:val="2F2F2F"/>
          <w:sz w:val="22"/>
          <w:szCs w:val="22"/>
        </w:rPr>
        <w:t xml:space="preserve">Los grados </w:t>
      </w:r>
      <w:proofErr w:type="spellStart"/>
      <w:r w:rsidRPr="00CC2EEE">
        <w:rPr>
          <w:rFonts w:ascii="Arial" w:hAnsi="Arial" w:cs="Arial"/>
          <w:color w:val="2F2F2F"/>
          <w:sz w:val="22"/>
          <w:szCs w:val="22"/>
        </w:rPr>
        <w:t>brix</w:t>
      </w:r>
      <w:proofErr w:type="spellEnd"/>
      <w:r w:rsidRPr="00CC2EEE">
        <w:rPr>
          <w:rFonts w:ascii="Arial" w:hAnsi="Arial" w:cs="Arial"/>
          <w:color w:val="2F2F2F"/>
          <w:sz w:val="22"/>
          <w:szCs w:val="22"/>
        </w:rPr>
        <w:t xml:space="preserve"> o índices </w:t>
      </w:r>
      <w:proofErr w:type="spellStart"/>
      <w:r w:rsidRPr="00CC2EEE">
        <w:rPr>
          <w:rFonts w:ascii="Arial" w:hAnsi="Arial" w:cs="Arial"/>
          <w:color w:val="2F2F2F"/>
          <w:sz w:val="22"/>
          <w:szCs w:val="22"/>
        </w:rPr>
        <w:t>brix</w:t>
      </w:r>
      <w:proofErr w:type="spellEnd"/>
      <w:r w:rsidRPr="00CC2EEE">
        <w:rPr>
          <w:rFonts w:ascii="Arial" w:hAnsi="Arial" w:cs="Arial"/>
          <w:color w:val="2F2F2F"/>
          <w:sz w:val="22"/>
          <w:szCs w:val="22"/>
        </w:rPr>
        <w:t> </w:t>
      </w:r>
      <w:r w:rsidRPr="00CC2EEE">
        <w:rPr>
          <w:rStyle w:val="Textoennegrita"/>
          <w:rFonts w:ascii="Arial" w:hAnsi="Arial" w:cs="Arial"/>
          <w:color w:val="2F2F2F"/>
          <w:sz w:val="22"/>
          <w:szCs w:val="22"/>
        </w:rPr>
        <w:t>miden la cantidad de azúcar o sacarosa que se encuentran concentradas en cada una de las frutas</w:t>
      </w:r>
      <w:r w:rsidRPr="00CC2EEE">
        <w:rPr>
          <w:rFonts w:ascii="Arial" w:hAnsi="Arial" w:cs="Arial"/>
          <w:color w:val="2F2F2F"/>
          <w:sz w:val="22"/>
          <w:szCs w:val="22"/>
        </w:rPr>
        <w:t xml:space="preserve">, y </w:t>
      </w:r>
      <w:r>
        <w:rPr>
          <w:rFonts w:ascii="Arial" w:hAnsi="Arial" w:cs="Arial"/>
          <w:color w:val="2F2F2F"/>
          <w:sz w:val="22"/>
          <w:szCs w:val="22"/>
        </w:rPr>
        <w:t xml:space="preserve">cuya su simbología es </w:t>
      </w:r>
      <w:proofErr w:type="spellStart"/>
      <w:r>
        <w:rPr>
          <w:rFonts w:ascii="Arial" w:hAnsi="Arial" w:cs="Arial"/>
          <w:color w:val="2F2F2F"/>
          <w:sz w:val="22"/>
          <w:szCs w:val="22"/>
        </w:rPr>
        <w:t>°</w:t>
      </w:r>
      <w:r w:rsidRPr="00CC2EEE">
        <w:rPr>
          <w:rFonts w:ascii="Arial" w:hAnsi="Arial" w:cs="Arial"/>
          <w:color w:val="2F2F2F"/>
          <w:sz w:val="22"/>
          <w:szCs w:val="22"/>
        </w:rPr>
        <w:t>Bx</w:t>
      </w:r>
      <w:proofErr w:type="spellEnd"/>
      <w:r w:rsidRPr="00CC2EEE">
        <w:rPr>
          <w:rFonts w:ascii="Arial" w:hAnsi="Arial" w:cs="Arial"/>
          <w:color w:val="2F2F2F"/>
          <w:sz w:val="22"/>
          <w:szCs w:val="22"/>
        </w:rPr>
        <w:t>. Estas lecturas son realizadas por un aparato llamado refractómetro el cual toma lectura desde 0 hasta 53 grados como lectura máxima.</w:t>
      </w:r>
    </w:p>
    <w:p w14:paraId="563DB351" w14:textId="77777777" w:rsidR="001E3074" w:rsidRPr="00CC2EEE" w:rsidRDefault="001E3074" w:rsidP="001E3074">
      <w:pPr>
        <w:pStyle w:val="NormalWeb"/>
        <w:shd w:val="clear" w:color="auto" w:fill="FFFFFF"/>
        <w:spacing w:before="0" w:beforeAutospacing="0" w:after="0" w:afterAutospacing="0"/>
        <w:jc w:val="both"/>
        <w:rPr>
          <w:rFonts w:ascii="Arial" w:hAnsi="Arial" w:cs="Arial"/>
          <w:color w:val="2F2F2F"/>
          <w:sz w:val="22"/>
          <w:szCs w:val="22"/>
        </w:rPr>
      </w:pPr>
      <w:r w:rsidRPr="00CC2EEE">
        <w:rPr>
          <w:rFonts w:ascii="Arial" w:hAnsi="Arial" w:cs="Arial"/>
          <w:color w:val="2F2F2F"/>
          <w:sz w:val="22"/>
          <w:szCs w:val="22"/>
        </w:rPr>
        <w:t> </w:t>
      </w:r>
    </w:p>
    <w:p w14:paraId="18151726" w14:textId="77777777" w:rsidR="001E3074" w:rsidRPr="00CC2EEE" w:rsidRDefault="001E3074" w:rsidP="001E3074">
      <w:pPr>
        <w:pStyle w:val="NormalWeb"/>
        <w:shd w:val="clear" w:color="auto" w:fill="FFFFFF"/>
        <w:spacing w:before="0" w:beforeAutospacing="0" w:after="0" w:afterAutospacing="0"/>
        <w:jc w:val="both"/>
        <w:rPr>
          <w:rFonts w:ascii="Arial" w:hAnsi="Arial" w:cs="Arial"/>
          <w:color w:val="2F2F2F"/>
          <w:sz w:val="22"/>
          <w:szCs w:val="22"/>
        </w:rPr>
      </w:pPr>
      <w:r w:rsidRPr="00CC2EEE">
        <w:rPr>
          <w:rFonts w:ascii="Arial" w:hAnsi="Arial" w:cs="Arial"/>
          <w:color w:val="2F2F2F"/>
          <w:sz w:val="22"/>
          <w:szCs w:val="22"/>
        </w:rPr>
        <w:t>En el proceso de maduración de los diferentes tipos de frutas, los mismos adquieren un sabor dulce en su pulpa. Ten en cuenta que no es igual consumir frutas naturales a consumirlas de manera procesada.</w:t>
      </w:r>
    </w:p>
    <w:p w14:paraId="7C25D5C8" w14:textId="77777777" w:rsidR="001E3074" w:rsidRPr="00CC2EEE" w:rsidRDefault="001E3074" w:rsidP="001E3074">
      <w:pPr>
        <w:pStyle w:val="NormalWeb"/>
        <w:shd w:val="clear" w:color="auto" w:fill="FFFFFF"/>
        <w:spacing w:before="0" w:beforeAutospacing="0" w:after="0" w:afterAutospacing="0"/>
        <w:jc w:val="both"/>
        <w:rPr>
          <w:rFonts w:ascii="Arial" w:hAnsi="Arial" w:cs="Arial"/>
          <w:color w:val="2F2F2F"/>
          <w:sz w:val="22"/>
          <w:szCs w:val="22"/>
        </w:rPr>
      </w:pPr>
      <w:r w:rsidRPr="00CC2EEE">
        <w:rPr>
          <w:rFonts w:ascii="Arial" w:hAnsi="Arial" w:cs="Arial"/>
          <w:color w:val="2F2F2F"/>
          <w:sz w:val="22"/>
          <w:szCs w:val="22"/>
        </w:rPr>
        <w:t> </w:t>
      </w:r>
    </w:p>
    <w:p w14:paraId="528756B6" w14:textId="77777777" w:rsidR="001E3074" w:rsidRPr="00CC2EEE" w:rsidRDefault="001E3074" w:rsidP="001E3074">
      <w:pPr>
        <w:pStyle w:val="Ttulo2"/>
        <w:shd w:val="clear" w:color="auto" w:fill="FFFFFF"/>
        <w:spacing w:before="75" w:beforeAutospacing="0" w:after="150" w:afterAutospacing="0"/>
        <w:jc w:val="both"/>
        <w:rPr>
          <w:rFonts w:ascii="Arial" w:hAnsi="Arial" w:cs="Arial"/>
          <w:b w:val="0"/>
          <w:bCs w:val="0"/>
          <w:sz w:val="22"/>
          <w:szCs w:val="22"/>
        </w:rPr>
      </w:pPr>
      <w:r w:rsidRPr="00CC2EEE">
        <w:rPr>
          <w:rStyle w:val="Textoennegrita"/>
          <w:rFonts w:ascii="Arial" w:hAnsi="Arial" w:cs="Arial"/>
          <w:b/>
          <w:bCs/>
          <w:sz w:val="22"/>
          <w:szCs w:val="22"/>
        </w:rPr>
        <w:t xml:space="preserve">Importancia de los grados </w:t>
      </w:r>
      <w:proofErr w:type="spellStart"/>
      <w:r w:rsidRPr="00CC2EEE">
        <w:rPr>
          <w:rStyle w:val="Textoennegrita"/>
          <w:rFonts w:ascii="Arial" w:hAnsi="Arial" w:cs="Arial"/>
          <w:b/>
          <w:bCs/>
          <w:sz w:val="22"/>
          <w:szCs w:val="22"/>
        </w:rPr>
        <w:t>brix</w:t>
      </w:r>
      <w:proofErr w:type="spellEnd"/>
    </w:p>
    <w:p w14:paraId="2D16641A" w14:textId="2ED12EE7" w:rsidR="001E3074" w:rsidRPr="00CC2EEE" w:rsidRDefault="001E3074" w:rsidP="001E3074">
      <w:pPr>
        <w:numPr>
          <w:ilvl w:val="0"/>
          <w:numId w:val="5"/>
        </w:numPr>
        <w:shd w:val="clear" w:color="auto" w:fill="FFFFFF"/>
        <w:spacing w:before="100" w:beforeAutospacing="1" w:after="100" w:afterAutospacing="1" w:line="240" w:lineRule="auto"/>
        <w:jc w:val="both"/>
        <w:rPr>
          <w:rFonts w:ascii="Arial" w:hAnsi="Arial" w:cs="Arial"/>
          <w:color w:val="2F2F2F"/>
        </w:rPr>
      </w:pPr>
      <w:r w:rsidRPr="00CC2EEE">
        <w:rPr>
          <w:rFonts w:ascii="Arial" w:hAnsi="Arial" w:cs="Arial"/>
          <w:color w:val="2F2F2F"/>
        </w:rPr>
        <w:t>Sirven para </w:t>
      </w:r>
      <w:r w:rsidRPr="00CC2EEE">
        <w:rPr>
          <w:rStyle w:val="Textoennegrita"/>
          <w:rFonts w:ascii="Arial" w:hAnsi="Arial" w:cs="Arial"/>
          <w:color w:val="2F2F2F"/>
        </w:rPr>
        <w:t>conocer el estado en que se encuentran las diversas frutas</w:t>
      </w:r>
      <w:r w:rsidRPr="00CC2EEE">
        <w:rPr>
          <w:rFonts w:ascii="Arial" w:hAnsi="Arial" w:cs="Arial"/>
          <w:color w:val="2F2F2F"/>
        </w:rPr>
        <w:t> y cualquier tipo de cultivo.</w:t>
      </w:r>
    </w:p>
    <w:p w14:paraId="4F0B0712" w14:textId="77777777" w:rsidR="001E3074" w:rsidRPr="00CC2EEE" w:rsidRDefault="001E3074" w:rsidP="001E3074">
      <w:pPr>
        <w:numPr>
          <w:ilvl w:val="0"/>
          <w:numId w:val="6"/>
        </w:numPr>
        <w:shd w:val="clear" w:color="auto" w:fill="FFFFFF"/>
        <w:spacing w:before="100" w:beforeAutospacing="1" w:after="100" w:afterAutospacing="1" w:line="240" w:lineRule="auto"/>
        <w:jc w:val="both"/>
        <w:rPr>
          <w:rFonts w:ascii="Arial" w:hAnsi="Arial" w:cs="Arial"/>
          <w:color w:val="2F2F2F"/>
        </w:rPr>
      </w:pPr>
      <w:r w:rsidRPr="00CC2EEE">
        <w:rPr>
          <w:rStyle w:val="Textoennegrita"/>
          <w:rFonts w:ascii="Arial" w:hAnsi="Arial" w:cs="Arial"/>
          <w:color w:val="2F2F2F"/>
        </w:rPr>
        <w:t>Se puede predecir el sabor o dulzor</w:t>
      </w:r>
      <w:r w:rsidRPr="00CC2EEE">
        <w:rPr>
          <w:rFonts w:ascii="Arial" w:hAnsi="Arial" w:cs="Arial"/>
          <w:color w:val="2F2F2F"/>
        </w:rPr>
        <w:t> que tienen los diferentes tipos de frutas.</w:t>
      </w:r>
    </w:p>
    <w:p w14:paraId="751B1E45" w14:textId="77777777" w:rsidR="001E3074" w:rsidRPr="00CC2EEE" w:rsidRDefault="001E3074" w:rsidP="001E3074">
      <w:pPr>
        <w:numPr>
          <w:ilvl w:val="0"/>
          <w:numId w:val="7"/>
        </w:numPr>
        <w:shd w:val="clear" w:color="auto" w:fill="FFFFFF"/>
        <w:spacing w:before="100" w:beforeAutospacing="1" w:after="100" w:afterAutospacing="1" w:line="240" w:lineRule="auto"/>
        <w:jc w:val="both"/>
        <w:rPr>
          <w:rFonts w:ascii="Arial" w:hAnsi="Arial" w:cs="Arial"/>
          <w:color w:val="2F2F2F"/>
        </w:rPr>
      </w:pPr>
      <w:r>
        <w:rPr>
          <w:rStyle w:val="Textoennegrita"/>
          <w:rFonts w:ascii="Arial" w:hAnsi="Arial" w:cs="Arial"/>
          <w:color w:val="2F2F2F"/>
        </w:rPr>
        <w:t>C</w:t>
      </w:r>
      <w:r w:rsidRPr="00CC2EEE">
        <w:rPr>
          <w:rStyle w:val="Textoennegrita"/>
          <w:rFonts w:ascii="Arial" w:hAnsi="Arial" w:cs="Arial"/>
          <w:color w:val="2F2F2F"/>
        </w:rPr>
        <w:t>uál es el momento óptimo para ejecutar la recolección </w:t>
      </w:r>
      <w:r w:rsidRPr="00CC2EEE">
        <w:rPr>
          <w:rFonts w:ascii="Arial" w:hAnsi="Arial" w:cs="Arial"/>
          <w:color w:val="2F2F2F"/>
        </w:rPr>
        <w:t>o cosechas de las diferentes siembras.</w:t>
      </w:r>
    </w:p>
    <w:p w14:paraId="2C652A04" w14:textId="77777777" w:rsidR="001E3074" w:rsidRPr="00CC2EEE" w:rsidRDefault="001E3074" w:rsidP="001E3074">
      <w:pPr>
        <w:shd w:val="clear" w:color="auto" w:fill="FFFFFF"/>
        <w:spacing w:after="0" w:line="240" w:lineRule="auto"/>
        <w:jc w:val="both"/>
        <w:rPr>
          <w:rFonts w:ascii="Arial" w:eastAsia="Times New Roman" w:hAnsi="Arial" w:cs="Arial"/>
          <w:color w:val="2F2F2F"/>
          <w:lang w:eastAsia="es-CL"/>
        </w:rPr>
      </w:pPr>
      <w:r>
        <w:rPr>
          <w:rFonts w:ascii="Arial" w:eastAsia="Times New Roman" w:hAnsi="Arial" w:cs="Arial"/>
          <w:color w:val="2F2F2F"/>
          <w:lang w:eastAsia="es-CL"/>
        </w:rPr>
        <w:t>Por ejemplo, l</w:t>
      </w:r>
      <w:r w:rsidRPr="00CC2EEE">
        <w:rPr>
          <w:rFonts w:ascii="Arial" w:eastAsia="Times New Roman" w:hAnsi="Arial" w:cs="Arial"/>
          <w:color w:val="2F2F2F"/>
          <w:lang w:eastAsia="es-CL"/>
        </w:rPr>
        <w:t>as</w:t>
      </w:r>
      <w:r w:rsidRPr="00CC2EEE">
        <w:rPr>
          <w:rFonts w:ascii="Arial" w:eastAsia="Times New Roman" w:hAnsi="Arial" w:cs="Arial"/>
          <w:b/>
          <w:bCs/>
          <w:color w:val="2F2F2F"/>
          <w:lang w:eastAsia="es-CL"/>
        </w:rPr>
        <w:t xml:space="preserve"> frutas frescas deben estar en una escala o grado </w:t>
      </w:r>
      <w:proofErr w:type="spellStart"/>
      <w:r w:rsidRPr="00CC2EEE">
        <w:rPr>
          <w:rFonts w:ascii="Arial" w:eastAsia="Times New Roman" w:hAnsi="Arial" w:cs="Arial"/>
          <w:b/>
          <w:bCs/>
          <w:color w:val="2F2F2F"/>
          <w:lang w:eastAsia="es-CL"/>
        </w:rPr>
        <w:t>brix</w:t>
      </w:r>
      <w:proofErr w:type="spellEnd"/>
      <w:r w:rsidRPr="00CC2EEE">
        <w:rPr>
          <w:rFonts w:ascii="Arial" w:eastAsia="Times New Roman" w:hAnsi="Arial" w:cs="Arial"/>
          <w:b/>
          <w:bCs/>
          <w:color w:val="2F2F2F"/>
          <w:lang w:eastAsia="es-CL"/>
        </w:rPr>
        <w:t xml:space="preserve"> promedio</w:t>
      </w:r>
      <w:r w:rsidRPr="00CC2EEE">
        <w:rPr>
          <w:rFonts w:ascii="Arial" w:eastAsia="Times New Roman" w:hAnsi="Arial" w:cs="Arial"/>
          <w:color w:val="2F2F2F"/>
          <w:lang w:eastAsia="es-CL"/>
        </w:rPr>
        <w:t> para que la dulzura natural que contiene sea adecuada y gustosa al paladar.</w:t>
      </w:r>
    </w:p>
    <w:p w14:paraId="40099320" w14:textId="77777777" w:rsidR="001E3074" w:rsidRPr="00CC2EEE" w:rsidRDefault="001E3074" w:rsidP="001E3074">
      <w:pPr>
        <w:pStyle w:val="Prrafodelista"/>
        <w:shd w:val="clear" w:color="auto" w:fill="FFFFFF"/>
        <w:spacing w:after="0" w:line="240" w:lineRule="auto"/>
        <w:jc w:val="both"/>
        <w:rPr>
          <w:rFonts w:ascii="Arial" w:eastAsia="Times New Roman" w:hAnsi="Arial" w:cs="Arial"/>
          <w:color w:val="2F2F2F"/>
          <w:lang w:eastAsia="es-CL"/>
        </w:rPr>
      </w:pPr>
      <w:r w:rsidRPr="00CC2EEE">
        <w:rPr>
          <w:rFonts w:ascii="Arial" w:eastAsia="Times New Roman" w:hAnsi="Arial" w:cs="Arial"/>
          <w:color w:val="2F2F2F"/>
          <w:lang w:eastAsia="es-CL"/>
        </w:rPr>
        <w:t> </w:t>
      </w:r>
    </w:p>
    <w:p w14:paraId="4A5E0AE4" w14:textId="77777777" w:rsidR="001E3074" w:rsidRPr="00CC2EEE" w:rsidRDefault="001E3074" w:rsidP="001E3074">
      <w:pPr>
        <w:pStyle w:val="Prrafodelista"/>
        <w:numPr>
          <w:ilvl w:val="0"/>
          <w:numId w:val="7"/>
        </w:numPr>
        <w:shd w:val="clear" w:color="auto" w:fill="FFFFFF"/>
        <w:spacing w:after="0" w:line="240" w:lineRule="auto"/>
        <w:jc w:val="both"/>
        <w:rPr>
          <w:rFonts w:ascii="Arial" w:eastAsia="Times New Roman" w:hAnsi="Arial" w:cs="Arial"/>
          <w:color w:val="2F2F2F"/>
          <w:lang w:eastAsia="es-CL"/>
        </w:rPr>
      </w:pPr>
      <w:r w:rsidRPr="00CC2EEE">
        <w:rPr>
          <w:rFonts w:ascii="Arial" w:eastAsia="Times New Roman" w:hAnsi="Arial" w:cs="Arial"/>
          <w:color w:val="2F2F2F"/>
          <w:lang w:eastAsia="es-CL"/>
        </w:rPr>
        <w:t xml:space="preserve">Los cítricos como el limón, las mandarinas y las naranjas deben contener una escala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 xml:space="preserve"> de 8 grados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 xml:space="preserve">; las lechosas, melones y sandías por ser frutos con abundante agua su grado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 xml:space="preserve"> debe ser entre 10 y 11 grados.</w:t>
      </w:r>
    </w:p>
    <w:p w14:paraId="14D4A59F" w14:textId="77777777" w:rsidR="001E3074" w:rsidRPr="00CC2EEE" w:rsidRDefault="001E3074" w:rsidP="001E3074">
      <w:pPr>
        <w:pStyle w:val="Prrafodelista"/>
        <w:shd w:val="clear" w:color="auto" w:fill="FFFFFF"/>
        <w:spacing w:after="0" w:line="240" w:lineRule="auto"/>
        <w:jc w:val="both"/>
        <w:rPr>
          <w:rFonts w:ascii="Arial" w:eastAsia="Times New Roman" w:hAnsi="Arial" w:cs="Arial"/>
          <w:color w:val="2F2F2F"/>
          <w:lang w:eastAsia="es-CL"/>
        </w:rPr>
      </w:pPr>
    </w:p>
    <w:p w14:paraId="3CE2819B" w14:textId="77777777" w:rsidR="001E3074" w:rsidRPr="00CC2EEE" w:rsidRDefault="001E3074" w:rsidP="001E3074">
      <w:pPr>
        <w:pStyle w:val="Prrafodelista"/>
        <w:numPr>
          <w:ilvl w:val="0"/>
          <w:numId w:val="7"/>
        </w:numPr>
        <w:shd w:val="clear" w:color="auto" w:fill="FFFFFF"/>
        <w:spacing w:after="0" w:line="240" w:lineRule="auto"/>
        <w:jc w:val="both"/>
        <w:rPr>
          <w:rFonts w:ascii="Arial" w:eastAsia="Times New Roman" w:hAnsi="Arial" w:cs="Arial"/>
          <w:color w:val="2F2F2F"/>
          <w:lang w:eastAsia="es-CL"/>
        </w:rPr>
      </w:pPr>
      <w:r w:rsidRPr="00CC2EEE">
        <w:rPr>
          <w:rFonts w:ascii="Arial" w:eastAsia="Times New Roman" w:hAnsi="Arial" w:cs="Arial"/>
          <w:color w:val="2F2F2F"/>
          <w:lang w:eastAsia="es-CL"/>
        </w:rPr>
        <w:t>En cambio,</w:t>
      </w:r>
      <w:r w:rsidRPr="00CC2EEE">
        <w:rPr>
          <w:rFonts w:ascii="Arial" w:eastAsia="Times New Roman" w:hAnsi="Arial" w:cs="Arial"/>
          <w:b/>
          <w:bCs/>
          <w:color w:val="2F2F2F"/>
          <w:lang w:eastAsia="es-CL"/>
        </w:rPr>
        <w:t> las frutas en conservas o procesadas requieren de otros estándares</w:t>
      </w:r>
      <w:r w:rsidRPr="00CC2EEE">
        <w:rPr>
          <w:rFonts w:ascii="Arial" w:eastAsia="Times New Roman" w:hAnsi="Arial" w:cs="Arial"/>
          <w:color w:val="2F2F2F"/>
          <w:lang w:eastAsia="es-CL"/>
        </w:rPr>
        <w:t> o escalas precisas, que serán necesarios conocer y manejar para que estas frutas puedan alcanzar su sabor óptimo, así como una excelente y correcta conservación.</w:t>
      </w:r>
    </w:p>
    <w:p w14:paraId="5892DDAA" w14:textId="77777777" w:rsidR="001E3074" w:rsidRPr="00CC2EEE" w:rsidRDefault="001E3074" w:rsidP="001E3074">
      <w:pPr>
        <w:pStyle w:val="Prrafodelista"/>
        <w:shd w:val="clear" w:color="auto" w:fill="FFFFFF"/>
        <w:spacing w:after="0" w:line="240" w:lineRule="auto"/>
        <w:jc w:val="both"/>
        <w:rPr>
          <w:rFonts w:ascii="Arial" w:eastAsia="Times New Roman" w:hAnsi="Arial" w:cs="Arial"/>
          <w:color w:val="2F2F2F"/>
          <w:lang w:eastAsia="es-CL"/>
        </w:rPr>
      </w:pPr>
      <w:r w:rsidRPr="00CC2EEE">
        <w:rPr>
          <w:rFonts w:ascii="Arial" w:eastAsia="Times New Roman" w:hAnsi="Arial" w:cs="Arial"/>
          <w:color w:val="2F2F2F"/>
          <w:lang w:eastAsia="es-CL"/>
        </w:rPr>
        <w:t> </w:t>
      </w:r>
    </w:p>
    <w:p w14:paraId="154EB21B" w14:textId="77777777" w:rsidR="001E3074" w:rsidRPr="00CC2EEE" w:rsidRDefault="001E3074" w:rsidP="001E3074">
      <w:pPr>
        <w:pStyle w:val="Prrafodelista"/>
        <w:numPr>
          <w:ilvl w:val="0"/>
          <w:numId w:val="7"/>
        </w:numPr>
        <w:shd w:val="clear" w:color="auto" w:fill="FFFFFF"/>
        <w:spacing w:after="0" w:line="240" w:lineRule="auto"/>
        <w:jc w:val="both"/>
        <w:rPr>
          <w:rFonts w:ascii="Arial" w:eastAsia="Times New Roman" w:hAnsi="Arial" w:cs="Arial"/>
          <w:color w:val="2F2F2F"/>
          <w:lang w:eastAsia="es-CL"/>
        </w:rPr>
      </w:pPr>
      <w:r w:rsidRPr="00CC2EEE">
        <w:rPr>
          <w:rFonts w:ascii="Arial" w:eastAsia="Times New Roman" w:hAnsi="Arial" w:cs="Arial"/>
          <w:color w:val="2F2F2F"/>
          <w:lang w:eastAsia="es-CL"/>
        </w:rPr>
        <w:lastRenderedPageBreak/>
        <w:t xml:space="preserve">Las frutas que contienen almíbar están clasificadas según el grado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 xml:space="preserve"> que posea. El almíbar suave posee de 14 a 17 grados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 xml:space="preserve">; el almíbar medio estará de 17 a 20 grados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 xml:space="preserve">; y el almíbar denso o fuerte estará a partir de 20 grados </w:t>
      </w:r>
      <w:proofErr w:type="spellStart"/>
      <w:r w:rsidRPr="00CC2EEE">
        <w:rPr>
          <w:rFonts w:ascii="Arial" w:eastAsia="Times New Roman" w:hAnsi="Arial" w:cs="Arial"/>
          <w:color w:val="2F2F2F"/>
          <w:lang w:eastAsia="es-CL"/>
        </w:rPr>
        <w:t>brix</w:t>
      </w:r>
      <w:proofErr w:type="spellEnd"/>
      <w:r w:rsidRPr="00CC2EEE">
        <w:rPr>
          <w:rFonts w:ascii="Arial" w:eastAsia="Times New Roman" w:hAnsi="Arial" w:cs="Arial"/>
          <w:color w:val="2F2F2F"/>
          <w:lang w:eastAsia="es-CL"/>
        </w:rPr>
        <w:t>.</w:t>
      </w:r>
    </w:p>
    <w:p w14:paraId="07136624" w14:textId="77777777" w:rsidR="001E3074" w:rsidRPr="00CC2EEE" w:rsidRDefault="001E3074" w:rsidP="001E3074">
      <w:pPr>
        <w:pStyle w:val="Prrafodelista"/>
        <w:shd w:val="clear" w:color="auto" w:fill="FFFFFF"/>
        <w:spacing w:after="0" w:line="240" w:lineRule="auto"/>
        <w:jc w:val="both"/>
        <w:rPr>
          <w:rFonts w:ascii="Arial" w:eastAsia="Times New Roman" w:hAnsi="Arial" w:cs="Arial"/>
          <w:color w:val="2F2F2F"/>
          <w:lang w:eastAsia="es-CL"/>
        </w:rPr>
      </w:pPr>
    </w:p>
    <w:p w14:paraId="0E422CA0" w14:textId="77777777" w:rsidR="001E3074" w:rsidRPr="00CC2EEE" w:rsidRDefault="001E3074" w:rsidP="001E3074">
      <w:pPr>
        <w:pStyle w:val="Prrafodelista"/>
        <w:numPr>
          <w:ilvl w:val="0"/>
          <w:numId w:val="7"/>
        </w:numPr>
        <w:shd w:val="clear" w:color="auto" w:fill="FFFFFF"/>
        <w:spacing w:after="0" w:line="240" w:lineRule="auto"/>
        <w:jc w:val="both"/>
        <w:rPr>
          <w:rFonts w:ascii="Arial" w:eastAsia="Times New Roman" w:hAnsi="Arial" w:cs="Arial"/>
          <w:color w:val="2F2F2F"/>
          <w:lang w:eastAsia="es-CL"/>
        </w:rPr>
      </w:pPr>
      <w:r w:rsidRPr="00CC2EEE">
        <w:rPr>
          <w:rFonts w:ascii="Arial" w:eastAsia="Times New Roman" w:hAnsi="Arial" w:cs="Arial"/>
          <w:color w:val="2F2F2F"/>
          <w:lang w:eastAsia="es-CL"/>
        </w:rPr>
        <w:t>A diferencia de estas,</w:t>
      </w:r>
      <w:r w:rsidRPr="00CC2EEE">
        <w:rPr>
          <w:rFonts w:ascii="Arial" w:eastAsia="Times New Roman" w:hAnsi="Arial" w:cs="Arial"/>
          <w:b/>
          <w:bCs/>
          <w:color w:val="2F2F2F"/>
          <w:lang w:eastAsia="es-CL"/>
        </w:rPr>
        <w:t xml:space="preserve"> las frutas usadas en la fabricación de mermeladas deberán contener más de 40 grados </w:t>
      </w:r>
      <w:proofErr w:type="spellStart"/>
      <w:r w:rsidRPr="00CC2EEE">
        <w:rPr>
          <w:rFonts w:ascii="Arial" w:eastAsia="Times New Roman" w:hAnsi="Arial" w:cs="Arial"/>
          <w:b/>
          <w:bCs/>
          <w:color w:val="2F2F2F"/>
          <w:lang w:eastAsia="es-CL"/>
        </w:rPr>
        <w:t>brix</w:t>
      </w:r>
      <w:proofErr w:type="spellEnd"/>
      <w:r w:rsidRPr="00CC2EEE">
        <w:rPr>
          <w:rFonts w:ascii="Arial" w:eastAsia="Times New Roman" w:hAnsi="Arial" w:cs="Arial"/>
          <w:b/>
          <w:bCs/>
          <w:color w:val="2F2F2F"/>
          <w:lang w:eastAsia="es-CL"/>
        </w:rPr>
        <w:t> </w:t>
      </w:r>
      <w:r w:rsidRPr="00CC2EEE">
        <w:rPr>
          <w:rFonts w:ascii="Arial" w:eastAsia="Times New Roman" w:hAnsi="Arial" w:cs="Arial"/>
          <w:color w:val="2F2F2F"/>
          <w:lang w:eastAsia="es-CL"/>
        </w:rPr>
        <w:t>para lograr la densidad y conservación prolongada.</w:t>
      </w:r>
    </w:p>
    <w:p w14:paraId="1BB6BCC9" w14:textId="77777777" w:rsidR="001E3074" w:rsidRPr="00CC2EEE" w:rsidRDefault="001E3074" w:rsidP="001E3074">
      <w:pPr>
        <w:pStyle w:val="NormalWeb"/>
        <w:shd w:val="clear" w:color="auto" w:fill="FFFFFF"/>
        <w:spacing w:before="0" w:beforeAutospacing="0" w:after="0" w:afterAutospacing="0"/>
        <w:jc w:val="both"/>
        <w:rPr>
          <w:rFonts w:ascii="Arial" w:hAnsi="Arial" w:cs="Arial"/>
          <w:color w:val="2F2F2F"/>
          <w:sz w:val="22"/>
          <w:szCs w:val="22"/>
        </w:rPr>
      </w:pPr>
      <w:r w:rsidRPr="00CC2EEE">
        <w:rPr>
          <w:rFonts w:ascii="Arial" w:hAnsi="Arial" w:cs="Arial"/>
          <w:color w:val="2F2F2F"/>
          <w:sz w:val="22"/>
          <w:szCs w:val="22"/>
        </w:rPr>
        <w:t> </w:t>
      </w:r>
    </w:p>
    <w:p w14:paraId="4C752982" w14:textId="77777777" w:rsidR="001E3074" w:rsidRDefault="001E3074" w:rsidP="001E3074">
      <w:pPr>
        <w:jc w:val="both"/>
        <w:rPr>
          <w:noProof/>
        </w:rPr>
      </w:pPr>
      <w:r>
        <w:rPr>
          <w:noProof/>
          <w:lang w:eastAsia="es-CL"/>
        </w:rPr>
        <w:drawing>
          <wp:anchor distT="0" distB="0" distL="114300" distR="114300" simplePos="0" relativeHeight="251665408" behindDoc="0" locked="0" layoutInCell="1" allowOverlap="1" wp14:anchorId="16746BD2" wp14:editId="0B59072C">
            <wp:simplePos x="0" y="0"/>
            <wp:positionH relativeFrom="column">
              <wp:posOffset>3467100</wp:posOffset>
            </wp:positionH>
            <wp:positionV relativeFrom="paragraph">
              <wp:posOffset>102235</wp:posOffset>
            </wp:positionV>
            <wp:extent cx="1543050" cy="1060450"/>
            <wp:effectExtent l="0" t="0" r="0" b="6350"/>
            <wp:wrapThrough wrapText="bothSides">
              <wp:wrapPolygon edited="0">
                <wp:start x="0" y="0"/>
                <wp:lineTo x="0" y="21341"/>
                <wp:lineTo x="21333" y="21341"/>
                <wp:lineTo x="21333" y="0"/>
                <wp:lineTo x="0" y="0"/>
              </wp:wrapPolygon>
            </wp:wrapThrough>
            <wp:docPr id="10" name="Imagen 10" descr="Refractómetro digital %B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fractómetro digital %Br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6432" behindDoc="0" locked="0" layoutInCell="1" allowOverlap="1" wp14:anchorId="7174D914" wp14:editId="2AB8DA04">
            <wp:simplePos x="0" y="0"/>
            <wp:positionH relativeFrom="column">
              <wp:posOffset>0</wp:posOffset>
            </wp:positionH>
            <wp:positionV relativeFrom="paragraph">
              <wp:posOffset>635</wp:posOffset>
            </wp:positionV>
            <wp:extent cx="1645920" cy="1216025"/>
            <wp:effectExtent l="0" t="0" r="0" b="3175"/>
            <wp:wrapThrough wrapText="bothSides">
              <wp:wrapPolygon edited="0">
                <wp:start x="21600" y="21600"/>
                <wp:lineTo x="21600" y="282"/>
                <wp:lineTo x="350" y="282"/>
                <wp:lineTo x="350" y="21600"/>
                <wp:lineTo x="21600" y="21600"/>
              </wp:wrapPolygon>
            </wp:wrapThrough>
            <wp:docPr id="9" name="Imagen 9" descr="Qué es un refractómetro y cómo utilizarlo? | The Beer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é es un refractómetro y cómo utilizarlo? | The Beer Ti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1645920" cy="1216025"/>
                    </a:xfrm>
                    <a:prstGeom prst="rect">
                      <a:avLst/>
                    </a:prstGeom>
                    <a:noFill/>
                    <a:ln>
                      <a:noFill/>
                    </a:ln>
                  </pic:spPr>
                </pic:pic>
              </a:graphicData>
            </a:graphic>
          </wp:anchor>
        </w:drawing>
      </w:r>
      <w:r>
        <w:rPr>
          <w:noProof/>
        </w:rPr>
        <w:t xml:space="preserve">      </w:t>
      </w:r>
    </w:p>
    <w:p w14:paraId="45C64CCC" w14:textId="77777777" w:rsidR="001E3074" w:rsidRPr="00CC2EEE" w:rsidRDefault="001E3074" w:rsidP="001E3074">
      <w:pPr>
        <w:ind w:left="720"/>
        <w:jc w:val="both"/>
      </w:pPr>
      <w:r>
        <w:rPr>
          <w:noProof/>
        </w:rPr>
        <w:t xml:space="preserve"> REFRACTOMETRO MANUAL              REFRACTOMETRO DIGITAL</w:t>
      </w:r>
    </w:p>
    <w:p w14:paraId="637D0F84" w14:textId="77777777" w:rsidR="001E3074" w:rsidRPr="00893E21" w:rsidRDefault="001E3074" w:rsidP="001E3074">
      <w:pPr>
        <w:pStyle w:val="Ttulo3"/>
        <w:shd w:val="clear" w:color="auto" w:fill="FFFFFF"/>
        <w:spacing w:before="0" w:after="271" w:line="312" w:lineRule="atLeast"/>
        <w:jc w:val="both"/>
        <w:rPr>
          <w:rFonts w:ascii="Arial" w:hAnsi="Arial" w:cs="Arial"/>
          <w:color w:val="auto"/>
          <w:sz w:val="22"/>
          <w:szCs w:val="22"/>
        </w:rPr>
      </w:pPr>
      <w:r>
        <w:rPr>
          <w:noProof/>
        </w:rPr>
        <w:t xml:space="preserve">                                                               </w:t>
      </w:r>
    </w:p>
    <w:p w14:paraId="4FC919E3" w14:textId="77777777" w:rsidR="001E3074" w:rsidRPr="00893E21" w:rsidRDefault="001E3074" w:rsidP="001E3074">
      <w:pPr>
        <w:pStyle w:val="Prrafodelista"/>
        <w:jc w:val="both"/>
      </w:pPr>
    </w:p>
    <w:p w14:paraId="70F2F89F" w14:textId="77777777" w:rsidR="001E3074" w:rsidRDefault="001E3074" w:rsidP="001E3074">
      <w:pPr>
        <w:pStyle w:val="Ttulo2"/>
        <w:numPr>
          <w:ilvl w:val="0"/>
          <w:numId w:val="4"/>
        </w:numPr>
        <w:shd w:val="clear" w:color="auto" w:fill="FFFFFF"/>
        <w:spacing w:before="0" w:beforeAutospacing="0" w:after="0" w:afterAutospacing="0" w:line="312" w:lineRule="atLeast"/>
        <w:jc w:val="both"/>
        <w:textAlignment w:val="baseline"/>
        <w:rPr>
          <w:rFonts w:ascii="Arial" w:hAnsi="Arial" w:cs="Arial"/>
          <w:sz w:val="22"/>
          <w:szCs w:val="22"/>
        </w:rPr>
      </w:pPr>
      <w:r>
        <w:rPr>
          <w:rFonts w:ascii="Arial" w:hAnsi="Arial" w:cs="Arial"/>
          <w:sz w:val="22"/>
          <w:szCs w:val="22"/>
        </w:rPr>
        <w:t>HIGROMETRO</w:t>
      </w:r>
    </w:p>
    <w:p w14:paraId="3438DFD4" w14:textId="77777777" w:rsidR="001E3074" w:rsidRDefault="001E3074" w:rsidP="001E3074">
      <w:pPr>
        <w:pStyle w:val="Ttulo2"/>
        <w:shd w:val="clear" w:color="auto" w:fill="FFFFFF"/>
        <w:spacing w:before="0" w:beforeAutospacing="0" w:after="0" w:afterAutospacing="0" w:line="312" w:lineRule="atLeast"/>
        <w:ind w:left="720"/>
        <w:jc w:val="both"/>
        <w:textAlignment w:val="baseline"/>
        <w:rPr>
          <w:rFonts w:ascii="Arial" w:hAnsi="Arial" w:cs="Arial"/>
          <w:b w:val="0"/>
          <w:bCs w:val="0"/>
          <w:color w:val="222222"/>
          <w:sz w:val="22"/>
          <w:szCs w:val="22"/>
          <w:shd w:val="clear" w:color="auto" w:fill="FFFFFF"/>
        </w:rPr>
      </w:pPr>
      <w:r>
        <w:rPr>
          <w:noProof/>
        </w:rPr>
        <w:drawing>
          <wp:anchor distT="0" distB="0" distL="114300" distR="114300" simplePos="0" relativeHeight="251667456" behindDoc="0" locked="0" layoutInCell="1" allowOverlap="1" wp14:anchorId="109087C6" wp14:editId="13B572E0">
            <wp:simplePos x="0" y="0"/>
            <wp:positionH relativeFrom="column">
              <wp:posOffset>438150</wp:posOffset>
            </wp:positionH>
            <wp:positionV relativeFrom="paragraph">
              <wp:posOffset>38100</wp:posOffset>
            </wp:positionV>
            <wp:extent cx="1471295" cy="1471295"/>
            <wp:effectExtent l="0" t="0" r="0" b="0"/>
            <wp:wrapThrough wrapText="bothSides">
              <wp:wrapPolygon edited="0">
                <wp:start x="0" y="0"/>
                <wp:lineTo x="0" y="21255"/>
                <wp:lineTo x="21255" y="21255"/>
                <wp:lineTo x="21255" y="0"/>
                <wp:lineTo x="0" y="0"/>
              </wp:wrapPolygon>
            </wp:wrapThrough>
            <wp:docPr id="11" name="Imagen 11" descr="El higrómetro como aparato de medida de la hum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 higrómetro como aparato de medida de la humed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anchor>
        </w:drawing>
      </w:r>
      <w:r w:rsidRPr="008B5AA0">
        <w:rPr>
          <w:rFonts w:ascii="Arial" w:hAnsi="Arial" w:cs="Arial"/>
          <w:b w:val="0"/>
          <w:bCs w:val="0"/>
          <w:color w:val="222222"/>
          <w:sz w:val="22"/>
          <w:szCs w:val="22"/>
          <w:shd w:val="clear" w:color="auto" w:fill="FFFFFF"/>
        </w:rPr>
        <w:t>El higrómetro no es más que un instrumento empleado para medir el grado de humedad en el aire, suelo y plantas. ... De esta forma, el vapor de agua existente en el aire se condensa y da lugar al rocío. Para medir la cantidad de vapor de agua que hay en el aire se utiliza el higrómetro.</w:t>
      </w:r>
    </w:p>
    <w:p w14:paraId="04EF896F" w14:textId="087671F9" w:rsidR="001E3074" w:rsidRDefault="001E3074" w:rsidP="001E3074">
      <w:pPr>
        <w:pStyle w:val="Ttulo2"/>
        <w:shd w:val="clear" w:color="auto" w:fill="FFFFFF"/>
        <w:spacing w:before="0" w:beforeAutospacing="0" w:after="0" w:afterAutospacing="0" w:line="312" w:lineRule="atLeast"/>
        <w:ind w:left="720"/>
        <w:jc w:val="both"/>
        <w:textAlignment w:val="baseline"/>
        <w:rPr>
          <w:rFonts w:ascii="Arial" w:hAnsi="Arial" w:cs="Arial"/>
          <w:b w:val="0"/>
          <w:bCs w:val="0"/>
          <w:sz w:val="22"/>
          <w:szCs w:val="22"/>
          <w:shd w:val="clear" w:color="auto" w:fill="FFFFFF"/>
        </w:rPr>
      </w:pPr>
      <w:r w:rsidRPr="008B5AA0">
        <w:rPr>
          <w:rFonts w:ascii="Arial" w:hAnsi="Arial" w:cs="Arial"/>
          <w:b w:val="0"/>
          <w:bCs w:val="0"/>
          <w:sz w:val="22"/>
          <w:szCs w:val="22"/>
          <w:shd w:val="clear" w:color="auto" w:fill="FFFFFF"/>
        </w:rPr>
        <w:t>La humedad es un factor influyente en la proliferación de bacterias y microorganismos dado que el agua es imprescindible para la multiplicación y procreación de estas; a menor humedad menor crecimiento de ellas.</w:t>
      </w:r>
      <w:r>
        <w:rPr>
          <w:rFonts w:ascii="Arial" w:hAnsi="Arial" w:cs="Arial"/>
          <w:b w:val="0"/>
          <w:bCs w:val="0"/>
          <w:sz w:val="22"/>
          <w:szCs w:val="22"/>
          <w:shd w:val="clear" w:color="auto" w:fill="FFFFFF"/>
        </w:rPr>
        <w:t xml:space="preserve"> También es muy útil para medir la humedad en bodegas de alimentos, puesto que estos deben ser guardados en condiciones de humedad controlada.</w:t>
      </w:r>
    </w:p>
    <w:p w14:paraId="74780A63" w14:textId="77777777" w:rsidR="001E3074" w:rsidRDefault="001E3074" w:rsidP="001E3074">
      <w:pPr>
        <w:pStyle w:val="Ttulo2"/>
        <w:shd w:val="clear" w:color="auto" w:fill="FFFFFF"/>
        <w:spacing w:before="0" w:beforeAutospacing="0" w:after="0" w:afterAutospacing="0" w:line="312" w:lineRule="atLeast"/>
        <w:ind w:left="720"/>
        <w:jc w:val="both"/>
        <w:textAlignment w:val="baseline"/>
        <w:rPr>
          <w:rFonts w:ascii="Arial" w:hAnsi="Arial" w:cs="Arial"/>
          <w:b w:val="0"/>
          <w:bCs w:val="0"/>
          <w:sz w:val="22"/>
          <w:szCs w:val="22"/>
          <w:shd w:val="clear" w:color="auto" w:fill="FFFFFF"/>
        </w:rPr>
      </w:pPr>
    </w:p>
    <w:p w14:paraId="3C337878" w14:textId="77777777" w:rsidR="001E3074" w:rsidRDefault="001E3074" w:rsidP="001E3074">
      <w:pPr>
        <w:pStyle w:val="Ttulo2"/>
        <w:numPr>
          <w:ilvl w:val="0"/>
          <w:numId w:val="4"/>
        </w:numPr>
        <w:shd w:val="clear" w:color="auto" w:fill="FFFFFF"/>
        <w:spacing w:before="0" w:beforeAutospacing="0" w:after="0" w:afterAutospacing="0" w:line="312" w:lineRule="atLeast"/>
        <w:jc w:val="both"/>
        <w:textAlignment w:val="baseline"/>
        <w:rPr>
          <w:rFonts w:ascii="Arial" w:hAnsi="Arial" w:cs="Arial"/>
          <w:sz w:val="22"/>
          <w:szCs w:val="22"/>
        </w:rPr>
      </w:pPr>
      <w:r w:rsidRPr="00A3717B">
        <w:rPr>
          <w:rFonts w:ascii="Arial" w:hAnsi="Arial" w:cs="Arial"/>
          <w:sz w:val="22"/>
          <w:szCs w:val="22"/>
        </w:rPr>
        <w:t>BALANZA</w:t>
      </w:r>
    </w:p>
    <w:p w14:paraId="1DA15ADA" w14:textId="77777777" w:rsidR="001E3074" w:rsidRPr="00E16613" w:rsidRDefault="001E3074" w:rsidP="001E3074">
      <w:pPr>
        <w:pStyle w:val="Ttulo2"/>
        <w:shd w:val="clear" w:color="auto" w:fill="FFFFFF"/>
        <w:spacing w:before="0" w:beforeAutospacing="0" w:after="0" w:afterAutospacing="0" w:line="312" w:lineRule="atLeast"/>
        <w:ind w:left="360"/>
        <w:jc w:val="both"/>
        <w:textAlignment w:val="baseline"/>
        <w:rPr>
          <w:rFonts w:ascii="Arial" w:hAnsi="Arial" w:cs="Arial"/>
          <w:b w:val="0"/>
          <w:bCs w:val="0"/>
          <w:sz w:val="22"/>
          <w:szCs w:val="22"/>
          <w:shd w:val="clear" w:color="auto" w:fill="FFFEF9"/>
        </w:rPr>
      </w:pPr>
      <w:r>
        <w:rPr>
          <w:noProof/>
        </w:rPr>
        <w:drawing>
          <wp:anchor distT="0" distB="0" distL="114300" distR="114300" simplePos="0" relativeHeight="251663360" behindDoc="0" locked="0" layoutInCell="1" allowOverlap="1" wp14:anchorId="3304BAD7" wp14:editId="57809E2D">
            <wp:simplePos x="0" y="0"/>
            <wp:positionH relativeFrom="column">
              <wp:posOffset>234950</wp:posOffset>
            </wp:positionH>
            <wp:positionV relativeFrom="paragraph">
              <wp:posOffset>41910</wp:posOffset>
            </wp:positionV>
            <wp:extent cx="3841750" cy="1778000"/>
            <wp:effectExtent l="0" t="0" r="6350" b="0"/>
            <wp:wrapThrough wrapText="bothSides">
              <wp:wrapPolygon edited="0">
                <wp:start x="0" y="0"/>
                <wp:lineTo x="0" y="21291"/>
                <wp:lineTo x="21529" y="21291"/>
                <wp:lineTo x="21529" y="0"/>
                <wp:lineTo x="0" y="0"/>
              </wp:wrapPolygon>
            </wp:wrapThrough>
            <wp:docPr id="2" name="Imagen 2" descr="Bascula de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cula de coc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1750" cy="1778000"/>
                    </a:xfrm>
                    <a:prstGeom prst="rect">
                      <a:avLst/>
                    </a:prstGeom>
                    <a:noFill/>
                    <a:ln>
                      <a:noFill/>
                    </a:ln>
                  </pic:spPr>
                </pic:pic>
              </a:graphicData>
            </a:graphic>
            <wp14:sizeRelV relativeFrom="margin">
              <wp14:pctHeight>0</wp14:pctHeight>
            </wp14:sizeRelV>
          </wp:anchor>
        </w:drawing>
      </w:r>
      <w:r w:rsidRPr="00E16613">
        <w:rPr>
          <w:rFonts w:ascii="Arial" w:hAnsi="Arial" w:cs="Arial"/>
          <w:b w:val="0"/>
          <w:bCs w:val="0"/>
          <w:sz w:val="22"/>
          <w:szCs w:val="22"/>
          <w:shd w:val="clear" w:color="auto" w:fill="FFFEF9"/>
        </w:rPr>
        <w:t>Una </w:t>
      </w:r>
      <w:r w:rsidRPr="00E16613">
        <w:rPr>
          <w:rStyle w:val="Textoennegrita"/>
          <w:rFonts w:ascii="Arial" w:hAnsi="Arial" w:cs="Arial"/>
          <w:b/>
          <w:bCs/>
          <w:sz w:val="22"/>
          <w:szCs w:val="22"/>
          <w:bdr w:val="none" w:sz="0" w:space="0" w:color="auto" w:frame="1"/>
          <w:shd w:val="clear" w:color="auto" w:fill="FFFEF9"/>
        </w:rPr>
        <w:t>báscula o balanza de cocina</w:t>
      </w:r>
      <w:r w:rsidRPr="00E16613">
        <w:rPr>
          <w:rFonts w:ascii="Arial" w:hAnsi="Arial" w:cs="Arial"/>
          <w:b w:val="0"/>
          <w:bCs w:val="0"/>
          <w:sz w:val="22"/>
          <w:szCs w:val="22"/>
          <w:shd w:val="clear" w:color="auto" w:fill="FFFEF9"/>
        </w:rPr>
        <w:t> es un dispositivo mecánico o electrónico que sirve para pesar los alimentos o los ingredientes utilizados al elaborar recetas. Generalmente suelen incluir un recipiente para poder pesar alimentos líquidos o en polvo, así como una función de tara que descuenta automáticamente el peso del recipiente del resultado de la pesada.</w:t>
      </w:r>
    </w:p>
    <w:p w14:paraId="52272D11" w14:textId="77777777" w:rsidR="001E3074" w:rsidRPr="00A3717B" w:rsidRDefault="001E3074" w:rsidP="001E3074">
      <w:pPr>
        <w:shd w:val="clear" w:color="auto" w:fill="FFFEF9"/>
        <w:spacing w:after="0" w:line="408" w:lineRule="atLeast"/>
        <w:textAlignment w:val="baseline"/>
        <w:rPr>
          <w:rFonts w:ascii="Arial" w:eastAsia="Times New Roman" w:hAnsi="Arial" w:cs="Arial"/>
          <w:lang w:eastAsia="es-CL"/>
        </w:rPr>
      </w:pPr>
      <w:r w:rsidRPr="00E16613">
        <w:rPr>
          <w:rFonts w:ascii="Arial" w:eastAsia="Times New Roman" w:hAnsi="Arial" w:cs="Arial"/>
          <w:b/>
          <w:bCs/>
          <w:bdr w:val="none" w:sz="0" w:space="0" w:color="auto" w:frame="1"/>
          <w:lang w:eastAsia="es-CL"/>
        </w:rPr>
        <w:t xml:space="preserve">      </w:t>
      </w:r>
      <w:r w:rsidRPr="00A3717B">
        <w:rPr>
          <w:rFonts w:ascii="Arial" w:eastAsia="Times New Roman" w:hAnsi="Arial" w:cs="Arial"/>
          <w:b/>
          <w:bCs/>
          <w:bdr w:val="none" w:sz="0" w:space="0" w:color="auto" w:frame="1"/>
          <w:lang w:eastAsia="es-CL"/>
        </w:rPr>
        <w:t>Características de las básculas de cocina</w:t>
      </w:r>
    </w:p>
    <w:p w14:paraId="43F8D724" w14:textId="77777777" w:rsidR="001E3074" w:rsidRPr="00E16613" w:rsidRDefault="001E3074" w:rsidP="001E3074">
      <w:pPr>
        <w:shd w:val="clear" w:color="auto" w:fill="FFFEF9"/>
        <w:spacing w:after="240" w:line="408" w:lineRule="atLeast"/>
        <w:ind w:left="340"/>
        <w:jc w:val="both"/>
        <w:textAlignment w:val="baseline"/>
        <w:rPr>
          <w:rFonts w:ascii="Arial" w:eastAsia="Times New Roman" w:hAnsi="Arial" w:cs="Arial"/>
          <w:lang w:eastAsia="es-CL"/>
        </w:rPr>
      </w:pPr>
      <w:r w:rsidRPr="00A3717B">
        <w:rPr>
          <w:rFonts w:ascii="Arial" w:eastAsia="Times New Roman" w:hAnsi="Arial" w:cs="Arial"/>
          <w:lang w:eastAsia="es-CL"/>
        </w:rPr>
        <w:t>Las básculas de cocina son básculas mecánicas o electrónicas que sirven principalmente para pesar</w:t>
      </w:r>
      <w:r w:rsidRPr="00E16613">
        <w:rPr>
          <w:rFonts w:ascii="Arial" w:eastAsia="Times New Roman" w:hAnsi="Arial" w:cs="Arial"/>
          <w:lang w:eastAsia="es-CL"/>
        </w:rPr>
        <w:t xml:space="preserve"> los alimentos</w:t>
      </w:r>
      <w:r w:rsidRPr="00A3717B">
        <w:rPr>
          <w:rFonts w:ascii="Arial" w:eastAsia="Times New Roman" w:hAnsi="Arial" w:cs="Arial"/>
          <w:lang w:eastAsia="es-CL"/>
        </w:rPr>
        <w:t xml:space="preserve"> o los ingredientes utilizados al elaborar recetas. Normalmente, la pesada máxima de una báscula de </w:t>
      </w:r>
      <w:r w:rsidRPr="00E16613">
        <w:rPr>
          <w:rFonts w:ascii="Arial" w:eastAsia="Times New Roman" w:hAnsi="Arial" w:cs="Arial"/>
          <w:lang w:eastAsia="es-CL"/>
        </w:rPr>
        <w:t xml:space="preserve">   </w:t>
      </w:r>
      <w:r w:rsidRPr="00A3717B">
        <w:rPr>
          <w:rFonts w:ascii="Arial" w:eastAsia="Times New Roman" w:hAnsi="Arial" w:cs="Arial"/>
          <w:lang w:eastAsia="es-CL"/>
        </w:rPr>
        <w:t>cocina alcanza en torno a 5 kilogramos, con una precisión de 1 gramo.</w:t>
      </w:r>
      <w:r w:rsidRPr="00E16613">
        <w:rPr>
          <w:rFonts w:ascii="Arial" w:eastAsia="Times New Roman" w:hAnsi="Arial" w:cs="Arial"/>
          <w:lang w:eastAsia="es-CL"/>
        </w:rPr>
        <w:t xml:space="preserve"> </w:t>
      </w:r>
      <w:r w:rsidRPr="00A3717B">
        <w:rPr>
          <w:rFonts w:ascii="Arial" w:eastAsia="Times New Roman" w:hAnsi="Arial" w:cs="Arial"/>
          <w:lang w:eastAsia="es-CL"/>
        </w:rPr>
        <w:t xml:space="preserve">Usualmente las básculas de cocina suelen incluir un recipiente para poder pesar alimentos líquidos o en </w:t>
      </w:r>
      <w:r w:rsidRPr="00E16613">
        <w:rPr>
          <w:rFonts w:ascii="Arial" w:eastAsia="Times New Roman" w:hAnsi="Arial" w:cs="Arial"/>
          <w:lang w:eastAsia="es-CL"/>
        </w:rPr>
        <w:t xml:space="preserve">   </w:t>
      </w:r>
      <w:r w:rsidRPr="00A3717B">
        <w:rPr>
          <w:rFonts w:ascii="Arial" w:eastAsia="Times New Roman" w:hAnsi="Arial" w:cs="Arial"/>
          <w:lang w:eastAsia="es-CL"/>
        </w:rPr>
        <w:t>polvo, así como una función de tara que descuenta automáticamente el peso del recipiente del resultado de la pesada.</w:t>
      </w:r>
    </w:p>
    <w:p w14:paraId="3C62647C" w14:textId="77777777" w:rsidR="001E3074" w:rsidRDefault="001E3074" w:rsidP="001E3074">
      <w:pPr>
        <w:shd w:val="clear" w:color="auto" w:fill="FFFEF9"/>
        <w:spacing w:after="240" w:line="408" w:lineRule="atLeast"/>
        <w:ind w:left="340"/>
        <w:jc w:val="both"/>
        <w:textAlignment w:val="baseline"/>
        <w:rPr>
          <w:rFonts w:ascii="Arial" w:eastAsia="Times New Roman" w:hAnsi="Arial" w:cs="Arial"/>
          <w:b/>
          <w:bCs/>
          <w:color w:val="444444"/>
          <w:u w:val="single"/>
          <w:lang w:eastAsia="es-CL"/>
        </w:rPr>
      </w:pPr>
      <w:r w:rsidRPr="00E16613">
        <w:rPr>
          <w:rFonts w:ascii="Arial" w:eastAsia="Times New Roman" w:hAnsi="Arial" w:cs="Arial"/>
          <w:b/>
          <w:bCs/>
          <w:color w:val="444444"/>
          <w:u w:val="single"/>
          <w:lang w:eastAsia="es-CL"/>
        </w:rPr>
        <w:t>ACTIVIDAD</w:t>
      </w:r>
    </w:p>
    <w:p w14:paraId="25B5ABCF" w14:textId="6B847B34" w:rsidR="001E3074" w:rsidRDefault="001E3074" w:rsidP="001E3074">
      <w:pPr>
        <w:shd w:val="clear" w:color="auto" w:fill="FFFEF9"/>
        <w:spacing w:after="240" w:line="408" w:lineRule="atLeast"/>
        <w:ind w:left="340"/>
        <w:jc w:val="both"/>
        <w:textAlignment w:val="baseline"/>
        <w:rPr>
          <w:rFonts w:ascii="Arial" w:eastAsia="Times New Roman" w:hAnsi="Arial" w:cs="Arial"/>
          <w:color w:val="444444"/>
          <w:lang w:eastAsia="es-CL"/>
        </w:rPr>
      </w:pPr>
      <w:r w:rsidRPr="00E16613">
        <w:rPr>
          <w:rFonts w:ascii="Arial" w:eastAsia="Times New Roman" w:hAnsi="Arial" w:cs="Arial"/>
          <w:color w:val="444444"/>
          <w:lang w:eastAsia="es-CL"/>
        </w:rPr>
        <w:t xml:space="preserve">Lee atentamente la guía y responde en cada caso que instrumento utilizarías y </w:t>
      </w:r>
      <w:r w:rsidR="00E14E93">
        <w:rPr>
          <w:rFonts w:ascii="Arial" w:eastAsia="Times New Roman" w:hAnsi="Arial" w:cs="Arial"/>
          <w:color w:val="444444"/>
          <w:lang w:eastAsia="es-CL"/>
        </w:rPr>
        <w:t>¿Por qué?</w:t>
      </w:r>
    </w:p>
    <w:p w14:paraId="458CF7F8" w14:textId="0CD5E7B5" w:rsidR="001E3074" w:rsidRDefault="001E3074" w:rsidP="001E3074">
      <w:pPr>
        <w:pStyle w:val="Prrafodelista"/>
        <w:numPr>
          <w:ilvl w:val="0"/>
          <w:numId w:val="12"/>
        </w:numPr>
        <w:shd w:val="clear" w:color="auto" w:fill="FFFEF9"/>
        <w:spacing w:after="240" w:line="408" w:lineRule="atLeast"/>
        <w:jc w:val="both"/>
        <w:textAlignment w:val="baseline"/>
        <w:rPr>
          <w:rFonts w:ascii="Arial" w:eastAsia="Times New Roman" w:hAnsi="Arial" w:cs="Arial"/>
          <w:color w:val="444444"/>
          <w:lang w:eastAsia="es-CL"/>
        </w:rPr>
      </w:pPr>
      <w:r>
        <w:rPr>
          <w:rFonts w:ascii="Arial" w:eastAsia="Times New Roman" w:hAnsi="Arial" w:cs="Arial"/>
          <w:color w:val="444444"/>
          <w:lang w:eastAsia="es-CL"/>
        </w:rPr>
        <w:t xml:space="preserve">CASO 1: En el restaurante de un hotel muy prestigioso tienes la labor de realizar un buffet para el desayuno, uno de los productos que debes utilizar es la MERMELADA el chef encargado te pide que midas la calidad de este producto, ¿Qué instrumento utilizarías? ¿Cuál es el resultado para que este producto sea </w:t>
      </w:r>
      <w:bookmarkStart w:id="0" w:name="_GoBack"/>
      <w:bookmarkEnd w:id="0"/>
      <w:r w:rsidR="000C0A58">
        <w:rPr>
          <w:rFonts w:ascii="Arial" w:eastAsia="Times New Roman" w:hAnsi="Arial" w:cs="Arial"/>
          <w:color w:val="444444"/>
          <w:lang w:eastAsia="es-CL"/>
        </w:rPr>
        <w:t>óptimo</w:t>
      </w:r>
      <w:r>
        <w:rPr>
          <w:rFonts w:ascii="Arial" w:eastAsia="Times New Roman" w:hAnsi="Arial" w:cs="Arial"/>
          <w:color w:val="444444"/>
          <w:lang w:eastAsia="es-CL"/>
        </w:rPr>
        <w:t>?</w:t>
      </w:r>
    </w:p>
    <w:p w14:paraId="6043E394" w14:textId="11F06284" w:rsidR="001E3074" w:rsidRDefault="001E3074" w:rsidP="001E3074">
      <w:pPr>
        <w:pStyle w:val="Prrafodelista"/>
        <w:numPr>
          <w:ilvl w:val="0"/>
          <w:numId w:val="12"/>
        </w:numPr>
        <w:shd w:val="clear" w:color="auto" w:fill="FFFEF9"/>
        <w:spacing w:after="240" w:line="408" w:lineRule="atLeast"/>
        <w:jc w:val="both"/>
        <w:textAlignment w:val="baseline"/>
        <w:rPr>
          <w:rFonts w:ascii="Arial" w:eastAsia="Times New Roman" w:hAnsi="Arial" w:cs="Arial"/>
          <w:color w:val="444444"/>
          <w:lang w:eastAsia="es-CL"/>
        </w:rPr>
      </w:pPr>
      <w:r>
        <w:rPr>
          <w:rFonts w:ascii="Arial" w:eastAsia="Times New Roman" w:hAnsi="Arial" w:cs="Arial"/>
          <w:color w:val="444444"/>
          <w:lang w:eastAsia="es-CL"/>
        </w:rPr>
        <w:lastRenderedPageBreak/>
        <w:t xml:space="preserve">CASO 2: Estas rindiendo un examen en la academia NACHO POP CULINARY y el examen final corresponde a la preparación de HAMBURGUESAS ITALIANAS, ¿Cómo puedes evaluar si la hamburguesa está bien cocida? ¿Qué instrumento utilizarías y cuál sería el parámetro optimo? </w:t>
      </w:r>
    </w:p>
    <w:p w14:paraId="400195F9" w14:textId="74262FEC" w:rsidR="001E3074" w:rsidRDefault="001E3074" w:rsidP="001E3074">
      <w:pPr>
        <w:pStyle w:val="Prrafodelista"/>
        <w:numPr>
          <w:ilvl w:val="0"/>
          <w:numId w:val="12"/>
        </w:numPr>
        <w:shd w:val="clear" w:color="auto" w:fill="FFFEF9"/>
        <w:spacing w:after="240" w:line="408" w:lineRule="atLeast"/>
        <w:jc w:val="both"/>
        <w:textAlignment w:val="baseline"/>
        <w:rPr>
          <w:rFonts w:ascii="Arial" w:eastAsia="Times New Roman" w:hAnsi="Arial" w:cs="Arial"/>
          <w:color w:val="444444"/>
          <w:lang w:eastAsia="es-CL"/>
        </w:rPr>
      </w:pPr>
      <w:r>
        <w:rPr>
          <w:rFonts w:ascii="Arial" w:eastAsia="Times New Roman" w:hAnsi="Arial" w:cs="Arial"/>
          <w:color w:val="444444"/>
          <w:lang w:eastAsia="es-CL"/>
        </w:rPr>
        <w:t xml:space="preserve">CASO 3: En el último mes en la bodega de frutas y verduras se observaron la presencia de hongos en la pared, esto se debe al exceso de humedad ¿Qué instrumentos utilizarías en este espacio físico para controlar y verificar la humedad? </w:t>
      </w:r>
      <w:r>
        <w:rPr>
          <w:rFonts w:ascii="Arial" w:eastAsia="Times New Roman" w:hAnsi="Arial" w:cs="Arial"/>
          <w:lang w:eastAsia="es-CL"/>
        </w:rPr>
        <w:t>¿Por qué?</w:t>
      </w:r>
    </w:p>
    <w:p w14:paraId="06A12AB7" w14:textId="77777777" w:rsidR="001E3074" w:rsidRDefault="001E3074" w:rsidP="001E3074">
      <w:pPr>
        <w:pStyle w:val="Prrafodelista"/>
        <w:numPr>
          <w:ilvl w:val="0"/>
          <w:numId w:val="12"/>
        </w:numPr>
        <w:shd w:val="clear" w:color="auto" w:fill="FFFEF9"/>
        <w:spacing w:after="240" w:line="408" w:lineRule="atLeast"/>
        <w:jc w:val="both"/>
        <w:textAlignment w:val="baseline"/>
        <w:rPr>
          <w:rFonts w:ascii="Arial" w:eastAsia="Times New Roman" w:hAnsi="Arial" w:cs="Arial"/>
          <w:color w:val="444444"/>
          <w:lang w:eastAsia="es-CL"/>
        </w:rPr>
      </w:pPr>
      <w:r>
        <w:rPr>
          <w:rFonts w:ascii="Arial" w:eastAsia="Times New Roman" w:hAnsi="Arial" w:cs="Arial"/>
          <w:color w:val="444444"/>
          <w:lang w:eastAsia="es-CL"/>
        </w:rPr>
        <w:t>CASO 4: La preparación de ciertas recetas requiere mucha exactitud en la cantidad de sus ingredientes, como por ejemplo en la preparación de galletas necesitas 300 grs de harina, 100 grs de mantequilla, 200 grs de azúcar, entre otros ingredientes ¿Con que instrumento podrías saber si estas agregando la cantidad de ingredientes correcta?</w:t>
      </w:r>
    </w:p>
    <w:p w14:paraId="6FF06374" w14:textId="4A0B5E03" w:rsidR="001E3074" w:rsidRPr="00FB48E6" w:rsidRDefault="001E3074" w:rsidP="001E3074">
      <w:pPr>
        <w:pStyle w:val="Prrafodelista"/>
        <w:shd w:val="clear" w:color="auto" w:fill="FFFEF9"/>
        <w:spacing w:after="240" w:line="408" w:lineRule="atLeast"/>
        <w:ind w:left="1060"/>
        <w:jc w:val="both"/>
        <w:textAlignment w:val="baseline"/>
        <w:rPr>
          <w:rFonts w:ascii="Arial" w:eastAsia="Times New Roman" w:hAnsi="Arial" w:cs="Arial"/>
          <w:color w:val="FF0000"/>
          <w:lang w:eastAsia="es-CL"/>
        </w:rPr>
      </w:pPr>
    </w:p>
    <w:p w14:paraId="74244316" w14:textId="77777777" w:rsidR="001E3074" w:rsidRPr="00A3717B" w:rsidRDefault="001E3074" w:rsidP="001E3074">
      <w:pPr>
        <w:pStyle w:val="Ttulo2"/>
        <w:shd w:val="clear" w:color="auto" w:fill="FFFFFF"/>
        <w:spacing w:before="0" w:beforeAutospacing="0" w:after="0" w:afterAutospacing="0" w:line="312" w:lineRule="atLeast"/>
        <w:ind w:left="360"/>
        <w:jc w:val="both"/>
        <w:textAlignment w:val="baseline"/>
        <w:rPr>
          <w:rFonts w:ascii="Arial" w:hAnsi="Arial" w:cs="Arial"/>
          <w:b w:val="0"/>
          <w:bCs w:val="0"/>
          <w:sz w:val="22"/>
          <w:szCs w:val="22"/>
        </w:rPr>
      </w:pPr>
    </w:p>
    <w:p w14:paraId="65202435" w14:textId="48C92C92" w:rsidR="008B5AA0" w:rsidRPr="001E3074" w:rsidRDefault="008B5AA0" w:rsidP="001E3074"/>
    <w:sectPr w:rsidR="008B5AA0" w:rsidRPr="001E3074" w:rsidSect="00CC2EEE">
      <w:pgSz w:w="12247"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0E9"/>
    <w:multiLevelType w:val="hybridMultilevel"/>
    <w:tmpl w:val="E0E0B4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53678D"/>
    <w:multiLevelType w:val="multilevel"/>
    <w:tmpl w:val="B0C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2721A"/>
    <w:multiLevelType w:val="hybridMultilevel"/>
    <w:tmpl w:val="3F0AEDEA"/>
    <w:lvl w:ilvl="0" w:tplc="340A000F">
      <w:start w:val="1"/>
      <w:numFmt w:val="decimal"/>
      <w:lvlText w:val="%1."/>
      <w:lvlJc w:val="left"/>
      <w:pPr>
        <w:ind w:left="6805" w:hanging="360"/>
      </w:pPr>
    </w:lvl>
    <w:lvl w:ilvl="1" w:tplc="340A0019" w:tentative="1">
      <w:start w:val="1"/>
      <w:numFmt w:val="lowerLetter"/>
      <w:lvlText w:val="%2."/>
      <w:lvlJc w:val="left"/>
      <w:pPr>
        <w:ind w:left="7525" w:hanging="360"/>
      </w:pPr>
    </w:lvl>
    <w:lvl w:ilvl="2" w:tplc="340A001B" w:tentative="1">
      <w:start w:val="1"/>
      <w:numFmt w:val="lowerRoman"/>
      <w:lvlText w:val="%3."/>
      <w:lvlJc w:val="right"/>
      <w:pPr>
        <w:ind w:left="8245" w:hanging="180"/>
      </w:pPr>
    </w:lvl>
    <w:lvl w:ilvl="3" w:tplc="340A000F" w:tentative="1">
      <w:start w:val="1"/>
      <w:numFmt w:val="decimal"/>
      <w:lvlText w:val="%4."/>
      <w:lvlJc w:val="left"/>
      <w:pPr>
        <w:ind w:left="8965" w:hanging="360"/>
      </w:pPr>
    </w:lvl>
    <w:lvl w:ilvl="4" w:tplc="340A0019" w:tentative="1">
      <w:start w:val="1"/>
      <w:numFmt w:val="lowerLetter"/>
      <w:lvlText w:val="%5."/>
      <w:lvlJc w:val="left"/>
      <w:pPr>
        <w:ind w:left="9685" w:hanging="360"/>
      </w:pPr>
    </w:lvl>
    <w:lvl w:ilvl="5" w:tplc="340A001B" w:tentative="1">
      <w:start w:val="1"/>
      <w:numFmt w:val="lowerRoman"/>
      <w:lvlText w:val="%6."/>
      <w:lvlJc w:val="right"/>
      <w:pPr>
        <w:ind w:left="10405" w:hanging="180"/>
      </w:pPr>
    </w:lvl>
    <w:lvl w:ilvl="6" w:tplc="340A000F" w:tentative="1">
      <w:start w:val="1"/>
      <w:numFmt w:val="decimal"/>
      <w:lvlText w:val="%7."/>
      <w:lvlJc w:val="left"/>
      <w:pPr>
        <w:ind w:left="11125" w:hanging="360"/>
      </w:pPr>
    </w:lvl>
    <w:lvl w:ilvl="7" w:tplc="340A0019" w:tentative="1">
      <w:start w:val="1"/>
      <w:numFmt w:val="lowerLetter"/>
      <w:lvlText w:val="%8."/>
      <w:lvlJc w:val="left"/>
      <w:pPr>
        <w:ind w:left="11845" w:hanging="360"/>
      </w:pPr>
    </w:lvl>
    <w:lvl w:ilvl="8" w:tplc="340A001B" w:tentative="1">
      <w:start w:val="1"/>
      <w:numFmt w:val="lowerRoman"/>
      <w:lvlText w:val="%9."/>
      <w:lvlJc w:val="right"/>
      <w:pPr>
        <w:ind w:left="12565" w:hanging="180"/>
      </w:pPr>
    </w:lvl>
  </w:abstractNum>
  <w:abstractNum w:abstractNumId="3">
    <w:nsid w:val="3A366E81"/>
    <w:multiLevelType w:val="multilevel"/>
    <w:tmpl w:val="252E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04D97"/>
    <w:multiLevelType w:val="hybridMultilevel"/>
    <w:tmpl w:val="5C1881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B4B047A"/>
    <w:multiLevelType w:val="hybridMultilevel"/>
    <w:tmpl w:val="F94A35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5A2AD6"/>
    <w:multiLevelType w:val="multilevel"/>
    <w:tmpl w:val="0368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3468D"/>
    <w:multiLevelType w:val="multilevel"/>
    <w:tmpl w:val="97B4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57DB0"/>
    <w:multiLevelType w:val="hybridMultilevel"/>
    <w:tmpl w:val="21203864"/>
    <w:lvl w:ilvl="0" w:tplc="340A0013">
      <w:start w:val="1"/>
      <w:numFmt w:val="upperRoman"/>
      <w:lvlText w:val="%1."/>
      <w:lvlJc w:val="right"/>
      <w:pPr>
        <w:ind w:left="1060" w:hanging="360"/>
      </w:p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9">
    <w:nsid w:val="70D72B8F"/>
    <w:multiLevelType w:val="multilevel"/>
    <w:tmpl w:val="753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65DB9"/>
    <w:multiLevelType w:val="multilevel"/>
    <w:tmpl w:val="7FA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94B05"/>
    <w:multiLevelType w:val="multilevel"/>
    <w:tmpl w:val="7EA0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0"/>
  </w:num>
  <w:num w:numId="6">
    <w:abstractNumId w:val="7"/>
  </w:num>
  <w:num w:numId="7">
    <w:abstractNumId w:val="11"/>
  </w:num>
  <w:num w:numId="8">
    <w:abstractNumId w:val="1"/>
  </w:num>
  <w:num w:numId="9">
    <w:abstractNumId w:val="9"/>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3A"/>
    <w:rsid w:val="000C0A58"/>
    <w:rsid w:val="000C7AE6"/>
    <w:rsid w:val="001E3074"/>
    <w:rsid w:val="00282D6E"/>
    <w:rsid w:val="004866D7"/>
    <w:rsid w:val="00655A91"/>
    <w:rsid w:val="00697510"/>
    <w:rsid w:val="008566BA"/>
    <w:rsid w:val="00893E21"/>
    <w:rsid w:val="008B5AA0"/>
    <w:rsid w:val="00B23413"/>
    <w:rsid w:val="00B51108"/>
    <w:rsid w:val="00B72D4F"/>
    <w:rsid w:val="00CC2EEE"/>
    <w:rsid w:val="00CE1FBD"/>
    <w:rsid w:val="00E14E93"/>
    <w:rsid w:val="00E3313A"/>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3A"/>
    <w:pPr>
      <w:spacing w:after="200" w:line="276" w:lineRule="auto"/>
    </w:pPr>
  </w:style>
  <w:style w:type="paragraph" w:styleId="Ttulo2">
    <w:name w:val="heading 2"/>
    <w:basedOn w:val="Normal"/>
    <w:link w:val="Ttulo2Car"/>
    <w:uiPriority w:val="9"/>
    <w:qFormat/>
    <w:rsid w:val="0069751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unhideWhenUsed/>
    <w:qFormat/>
    <w:rsid w:val="006975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313A"/>
    <w:rPr>
      <w:color w:val="0563C1" w:themeColor="hyperlink"/>
      <w:u w:val="single"/>
    </w:rPr>
  </w:style>
  <w:style w:type="paragraph" w:styleId="Prrafodelista">
    <w:name w:val="List Paragraph"/>
    <w:basedOn w:val="Normal"/>
    <w:uiPriority w:val="34"/>
    <w:qFormat/>
    <w:rsid w:val="000C7AE6"/>
    <w:pPr>
      <w:ind w:left="720"/>
      <w:contextualSpacing/>
    </w:pPr>
  </w:style>
  <w:style w:type="character" w:customStyle="1" w:styleId="Ttulo2Car">
    <w:name w:val="Título 2 Car"/>
    <w:basedOn w:val="Fuentedeprrafopredeter"/>
    <w:link w:val="Ttulo2"/>
    <w:uiPriority w:val="9"/>
    <w:rsid w:val="00697510"/>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6975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697510"/>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697510"/>
    <w:rPr>
      <w:b/>
      <w:bCs/>
    </w:rPr>
  </w:style>
  <w:style w:type="paragraph" w:styleId="Textodeglobo">
    <w:name w:val="Balloon Text"/>
    <w:basedOn w:val="Normal"/>
    <w:link w:val="TextodegloboCar"/>
    <w:uiPriority w:val="99"/>
    <w:semiHidden/>
    <w:unhideWhenUsed/>
    <w:rsid w:val="00E14E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3A"/>
    <w:pPr>
      <w:spacing w:after="200" w:line="276" w:lineRule="auto"/>
    </w:pPr>
  </w:style>
  <w:style w:type="paragraph" w:styleId="Ttulo2">
    <w:name w:val="heading 2"/>
    <w:basedOn w:val="Normal"/>
    <w:link w:val="Ttulo2Car"/>
    <w:uiPriority w:val="9"/>
    <w:qFormat/>
    <w:rsid w:val="0069751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unhideWhenUsed/>
    <w:qFormat/>
    <w:rsid w:val="006975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313A"/>
    <w:rPr>
      <w:color w:val="0563C1" w:themeColor="hyperlink"/>
      <w:u w:val="single"/>
    </w:rPr>
  </w:style>
  <w:style w:type="paragraph" w:styleId="Prrafodelista">
    <w:name w:val="List Paragraph"/>
    <w:basedOn w:val="Normal"/>
    <w:uiPriority w:val="34"/>
    <w:qFormat/>
    <w:rsid w:val="000C7AE6"/>
    <w:pPr>
      <w:ind w:left="720"/>
      <w:contextualSpacing/>
    </w:pPr>
  </w:style>
  <w:style w:type="character" w:customStyle="1" w:styleId="Ttulo2Car">
    <w:name w:val="Título 2 Car"/>
    <w:basedOn w:val="Fuentedeprrafopredeter"/>
    <w:link w:val="Ttulo2"/>
    <w:uiPriority w:val="9"/>
    <w:rsid w:val="00697510"/>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6975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697510"/>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697510"/>
    <w:rPr>
      <w:b/>
      <w:bCs/>
    </w:rPr>
  </w:style>
  <w:style w:type="paragraph" w:styleId="Textodeglobo">
    <w:name w:val="Balloon Text"/>
    <w:basedOn w:val="Normal"/>
    <w:link w:val="TextodegloboCar"/>
    <w:uiPriority w:val="99"/>
    <w:semiHidden/>
    <w:unhideWhenUsed/>
    <w:rsid w:val="00E14E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3371">
      <w:bodyDiv w:val="1"/>
      <w:marLeft w:val="0"/>
      <w:marRight w:val="0"/>
      <w:marTop w:val="0"/>
      <w:marBottom w:val="0"/>
      <w:divBdr>
        <w:top w:val="none" w:sz="0" w:space="0" w:color="auto"/>
        <w:left w:val="none" w:sz="0" w:space="0" w:color="auto"/>
        <w:bottom w:val="none" w:sz="0" w:space="0" w:color="auto"/>
        <w:right w:val="none" w:sz="0" w:space="0" w:color="auto"/>
      </w:divBdr>
      <w:divsChild>
        <w:div w:id="1595166556">
          <w:marLeft w:val="0"/>
          <w:marRight w:val="0"/>
          <w:marTop w:val="0"/>
          <w:marBottom w:val="0"/>
          <w:divBdr>
            <w:top w:val="none" w:sz="0" w:space="0" w:color="auto"/>
            <w:left w:val="none" w:sz="0" w:space="0" w:color="auto"/>
            <w:bottom w:val="none" w:sz="0" w:space="0" w:color="auto"/>
            <w:right w:val="none" w:sz="0" w:space="0" w:color="auto"/>
          </w:divBdr>
        </w:div>
      </w:divsChild>
    </w:div>
    <w:div w:id="581910016">
      <w:bodyDiv w:val="1"/>
      <w:marLeft w:val="0"/>
      <w:marRight w:val="0"/>
      <w:marTop w:val="0"/>
      <w:marBottom w:val="0"/>
      <w:divBdr>
        <w:top w:val="none" w:sz="0" w:space="0" w:color="auto"/>
        <w:left w:val="none" w:sz="0" w:space="0" w:color="auto"/>
        <w:bottom w:val="none" w:sz="0" w:space="0" w:color="auto"/>
        <w:right w:val="none" w:sz="0" w:space="0" w:color="auto"/>
      </w:divBdr>
    </w:div>
    <w:div w:id="861669001">
      <w:bodyDiv w:val="1"/>
      <w:marLeft w:val="0"/>
      <w:marRight w:val="0"/>
      <w:marTop w:val="0"/>
      <w:marBottom w:val="0"/>
      <w:divBdr>
        <w:top w:val="none" w:sz="0" w:space="0" w:color="auto"/>
        <w:left w:val="none" w:sz="0" w:space="0" w:color="auto"/>
        <w:bottom w:val="none" w:sz="0" w:space="0" w:color="auto"/>
        <w:right w:val="none" w:sz="0" w:space="0" w:color="auto"/>
      </w:divBdr>
    </w:div>
    <w:div w:id="1303119866">
      <w:bodyDiv w:val="1"/>
      <w:marLeft w:val="0"/>
      <w:marRight w:val="0"/>
      <w:marTop w:val="0"/>
      <w:marBottom w:val="0"/>
      <w:divBdr>
        <w:top w:val="none" w:sz="0" w:space="0" w:color="auto"/>
        <w:left w:val="none" w:sz="0" w:space="0" w:color="auto"/>
        <w:bottom w:val="none" w:sz="0" w:space="0" w:color="auto"/>
        <w:right w:val="none" w:sz="0" w:space="0" w:color="auto"/>
      </w:divBdr>
    </w:div>
    <w:div w:id="1412772975">
      <w:bodyDiv w:val="1"/>
      <w:marLeft w:val="0"/>
      <w:marRight w:val="0"/>
      <w:marTop w:val="0"/>
      <w:marBottom w:val="0"/>
      <w:divBdr>
        <w:top w:val="none" w:sz="0" w:space="0" w:color="auto"/>
        <w:left w:val="none" w:sz="0" w:space="0" w:color="auto"/>
        <w:bottom w:val="none" w:sz="0" w:space="0" w:color="auto"/>
        <w:right w:val="none" w:sz="0" w:space="0" w:color="auto"/>
      </w:divBdr>
    </w:div>
    <w:div w:id="1798914732">
      <w:bodyDiv w:val="1"/>
      <w:marLeft w:val="0"/>
      <w:marRight w:val="0"/>
      <w:marTop w:val="0"/>
      <w:marBottom w:val="0"/>
      <w:divBdr>
        <w:top w:val="none" w:sz="0" w:space="0" w:color="auto"/>
        <w:left w:val="none" w:sz="0" w:space="0" w:color="auto"/>
        <w:bottom w:val="none" w:sz="0" w:space="0" w:color="auto"/>
        <w:right w:val="none" w:sz="0" w:space="0" w:color="auto"/>
      </w:divBdr>
    </w:div>
    <w:div w:id="18923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ette.garces@cesantarosa.cl"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ola.santander@cesantarosa.c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santander</dc:creator>
  <cp:lastModifiedBy>user</cp:lastModifiedBy>
  <cp:revision>2</cp:revision>
  <dcterms:created xsi:type="dcterms:W3CDTF">2020-08-28T13:16:00Z</dcterms:created>
  <dcterms:modified xsi:type="dcterms:W3CDTF">2020-08-28T13:16:00Z</dcterms:modified>
</cp:coreProperties>
</file>