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2" w:rsidRPr="00921791" w:rsidRDefault="009222E2" w:rsidP="009222E2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F9B20F6" wp14:editId="7D4C87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2E2" w:rsidRPr="00921791" w:rsidRDefault="009222E2" w:rsidP="009222E2">
      <w:pPr>
        <w:jc w:val="both"/>
        <w:rPr>
          <w:rFonts w:ascii="Arial" w:hAnsi="Arial" w:cs="Arial"/>
        </w:rPr>
      </w:pPr>
    </w:p>
    <w:p w:rsidR="009222E2" w:rsidRDefault="009222E2" w:rsidP="009222E2">
      <w:pPr>
        <w:jc w:val="both"/>
        <w:rPr>
          <w:rFonts w:ascii="Arial" w:hAnsi="Arial" w:cs="Arial"/>
          <w:b/>
        </w:rPr>
      </w:pPr>
    </w:p>
    <w:p w:rsidR="009222E2" w:rsidRPr="003C6F2B" w:rsidRDefault="009222E2" w:rsidP="009222E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9222E2" w:rsidRDefault="009222E2" w:rsidP="009222E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9222E2" w:rsidRPr="003C6F2B" w:rsidRDefault="009222E2" w:rsidP="009222E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9222E2" w:rsidRDefault="009222E2" w:rsidP="009222E2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9222E2" w:rsidRPr="008200D1" w:rsidRDefault="009222E2" w:rsidP="009222E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EB06" wp14:editId="4B014A7A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247900"/>
                <wp:effectExtent l="0" t="0" r="28575" b="19050"/>
                <wp:wrapThrough wrapText="bothSides">
                  <wp:wrapPolygon edited="0">
                    <wp:start x="827" y="0"/>
                    <wp:lineTo x="0" y="1098"/>
                    <wp:lineTo x="0" y="19403"/>
                    <wp:lineTo x="191" y="20685"/>
                    <wp:lineTo x="700" y="21600"/>
                    <wp:lineTo x="763" y="21600"/>
                    <wp:lineTo x="20868" y="21600"/>
                    <wp:lineTo x="20932" y="21600"/>
                    <wp:lineTo x="21441" y="20685"/>
                    <wp:lineTo x="21632" y="19403"/>
                    <wp:lineTo x="21632" y="109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2E2" w:rsidRPr="00F45A39" w:rsidRDefault="009222E2" w:rsidP="00922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FD75C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Problemas en el control de esfínteres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9222E2" w:rsidRDefault="009222E2" w:rsidP="00922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9222E2" w:rsidRDefault="009222E2" w:rsidP="00922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2: “Apoyando el control de esfínter”</w:t>
                            </w:r>
                          </w:p>
                          <w:p w:rsidR="009222E2" w:rsidRDefault="009222E2" w:rsidP="00922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22E2" w:rsidRPr="00F45A39" w:rsidRDefault="009222E2" w:rsidP="009222E2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9222E2" w:rsidRDefault="009222E2" w:rsidP="009222E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22E2" w:rsidRDefault="009222E2" w:rsidP="009222E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9222E2" w:rsidRPr="00FD75CF" w:rsidRDefault="009222E2" w:rsidP="003B3AA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72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Identificar </w:t>
                            </w:r>
                            <w:r w:rsidR="00FD7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aquellas causas y ciertos problemas o trastornos que pueden presentar los niños/as en su proceso de control de esfínteres.</w:t>
                            </w:r>
                          </w:p>
                          <w:p w:rsidR="00FD75CF" w:rsidRPr="00FD75CF" w:rsidRDefault="00FD75CF" w:rsidP="00FD75C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CEB06" id="Rectángulo redondeado 8" o:spid="_x0000_s1026" style="position:absolute;left:0;text-align:left;margin-left:13.5pt;margin-top:12.3pt;width:509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    <v:textbox>
                  <w:txbxContent>
                    <w:p w:rsidR="009222E2" w:rsidRPr="00F45A39" w:rsidRDefault="009222E2" w:rsidP="009222E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N°6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FD75CF">
                        <w:rPr>
                          <w:rFonts w:ascii="Arial" w:hAnsi="Arial" w:cs="Arial"/>
                          <w:b/>
                          <w:szCs w:val="20"/>
                        </w:rPr>
                        <w:t>Problemas en el control de esfínteres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9222E2" w:rsidRDefault="009222E2" w:rsidP="009222E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9222E2" w:rsidRDefault="009222E2" w:rsidP="009222E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2: “Apoyando el control de esfínter”</w:t>
                      </w:r>
                    </w:p>
                    <w:p w:rsidR="009222E2" w:rsidRDefault="009222E2" w:rsidP="009222E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222E2" w:rsidRPr="00F45A39" w:rsidRDefault="009222E2" w:rsidP="009222E2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9222E2" w:rsidRDefault="009222E2" w:rsidP="009222E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222E2" w:rsidRDefault="009222E2" w:rsidP="009222E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9222E2" w:rsidRPr="00FD75CF" w:rsidRDefault="009222E2" w:rsidP="003B3AA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72D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Identificar </w:t>
                      </w:r>
                      <w:r w:rsidR="00FD75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aquellas causas y ciertos problemas o trastornos que pueden presentar los niños/as en su proceso de control de esfínteres.</w:t>
                      </w:r>
                    </w:p>
                    <w:p w:rsidR="00FD75CF" w:rsidRPr="00FD75CF" w:rsidRDefault="00FD75CF" w:rsidP="00FD75CF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222E2" w:rsidRPr="008200D1" w:rsidRDefault="009222E2" w:rsidP="009222E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22E2" w:rsidRDefault="009222E2" w:rsidP="009222E2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9222E2" w:rsidRPr="00C707F8" w:rsidRDefault="009222E2" w:rsidP="009222E2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222E2" w:rsidRPr="00F3614D" w:rsidRDefault="009222E2" w:rsidP="009222E2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9222E2" w:rsidRDefault="009222E2" w:rsidP="009222E2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desarroll</w:t>
      </w:r>
      <w:r w:rsidR="00CD489F">
        <w:rPr>
          <w:rFonts w:ascii="Arial" w:hAnsi="Arial" w:cs="Arial"/>
          <w:b/>
          <w:sz w:val="20"/>
          <w:szCs w:val="20"/>
        </w:rPr>
        <w:t xml:space="preserve">ar esta guía debes observar el </w:t>
      </w:r>
      <w:proofErr w:type="spellStart"/>
      <w:r w:rsidR="00CD489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subido a la página del colegio</w:t>
      </w:r>
      <w:r w:rsidRPr="00FA07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Todo lo que encuentras en él debes traspasarlo a tu cuaderno.</w:t>
      </w:r>
    </w:p>
    <w:p w:rsidR="009222E2" w:rsidRDefault="009222E2" w:rsidP="009222E2">
      <w:pPr>
        <w:pStyle w:val="Prrafodelista"/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9222E2" w:rsidRDefault="009222E2" w:rsidP="009222E2">
      <w:pPr>
        <w:jc w:val="both"/>
        <w:rPr>
          <w:lang w:val="es-CL"/>
        </w:rPr>
      </w:pPr>
    </w:p>
    <w:p w:rsidR="009222E2" w:rsidRPr="00F3614D" w:rsidRDefault="009222E2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>Responde las siguientes p</w:t>
      </w:r>
      <w:r w:rsidR="00CD489F">
        <w:rPr>
          <w:rFonts w:ascii="Arial" w:hAnsi="Arial" w:cs="Arial"/>
          <w:b/>
          <w:sz w:val="20"/>
          <w:szCs w:val="20"/>
          <w:lang w:val="es-CL"/>
        </w:rPr>
        <w:t xml:space="preserve">reguntas, según lo visto en el </w:t>
      </w:r>
      <w:proofErr w:type="spellStart"/>
      <w:r w:rsidR="00CD489F">
        <w:rPr>
          <w:rFonts w:ascii="Arial" w:hAnsi="Arial" w:cs="Arial"/>
          <w:b/>
          <w:sz w:val="20"/>
          <w:szCs w:val="20"/>
          <w:lang w:val="es-CL"/>
        </w:rPr>
        <w:t>P</w:t>
      </w:r>
      <w:r w:rsidRPr="00F3614D">
        <w:rPr>
          <w:rFonts w:ascii="Arial" w:hAnsi="Arial" w:cs="Arial"/>
          <w:b/>
          <w:sz w:val="20"/>
          <w:szCs w:val="20"/>
          <w:lang w:val="es-CL"/>
        </w:rPr>
        <w:t>pt</w:t>
      </w:r>
      <w:proofErr w:type="spellEnd"/>
      <w:r w:rsidRPr="00F3614D">
        <w:rPr>
          <w:rFonts w:ascii="Arial" w:hAnsi="Arial" w:cs="Arial"/>
          <w:b/>
          <w:sz w:val="20"/>
          <w:szCs w:val="20"/>
          <w:lang w:val="es-CL"/>
        </w:rPr>
        <w:t xml:space="preserve"> </w:t>
      </w:r>
      <w:r>
        <w:rPr>
          <w:rFonts w:ascii="Arial" w:hAnsi="Arial" w:cs="Arial"/>
          <w:b/>
          <w:sz w:val="20"/>
          <w:szCs w:val="20"/>
          <w:lang w:val="es-CL"/>
        </w:rPr>
        <w:t>“</w:t>
      </w:r>
      <w:r w:rsidR="00FD75CF">
        <w:rPr>
          <w:rFonts w:ascii="Arial" w:hAnsi="Arial" w:cs="Arial"/>
          <w:b/>
          <w:sz w:val="20"/>
          <w:szCs w:val="20"/>
          <w:lang w:val="es-CL"/>
        </w:rPr>
        <w:t>Problemas en el control de esfínteres</w:t>
      </w:r>
      <w:r>
        <w:rPr>
          <w:rFonts w:ascii="Arial" w:hAnsi="Arial" w:cs="Arial"/>
          <w:b/>
          <w:sz w:val="20"/>
          <w:szCs w:val="20"/>
          <w:lang w:val="es-CL"/>
        </w:rPr>
        <w:t>”</w:t>
      </w:r>
      <w:r w:rsidRPr="00F3614D">
        <w:rPr>
          <w:rFonts w:ascii="Arial" w:hAnsi="Arial" w:cs="Arial"/>
          <w:b/>
          <w:sz w:val="20"/>
          <w:szCs w:val="20"/>
          <w:lang w:val="es-CL"/>
        </w:rPr>
        <w:t>.</w:t>
      </w:r>
    </w:p>
    <w:p w:rsidR="009222E2" w:rsidRPr="00F3614D" w:rsidRDefault="009222E2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9222E2" w:rsidRDefault="009222E2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3614D">
        <w:rPr>
          <w:rFonts w:ascii="Arial" w:hAnsi="Arial" w:cs="Arial"/>
          <w:b/>
          <w:sz w:val="20"/>
          <w:szCs w:val="20"/>
          <w:lang w:val="es-CL"/>
        </w:rPr>
        <w:t xml:space="preserve">1.- </w:t>
      </w:r>
      <w:r w:rsidR="00FD75CF">
        <w:rPr>
          <w:rFonts w:ascii="Arial" w:hAnsi="Arial" w:cs="Arial"/>
          <w:b/>
          <w:sz w:val="20"/>
          <w:szCs w:val="20"/>
          <w:lang w:val="es-CL"/>
        </w:rPr>
        <w:t>Nombra las principales causas que explican un retardo en el control de esfínteres.</w:t>
      </w:r>
    </w:p>
    <w:p w:rsidR="00FD75CF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D75CF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2.-Nombra y describe los trastornos o posibles problemas que NO permiten que el niño/a logre un control de esfínteres total.</w:t>
      </w:r>
    </w:p>
    <w:p w:rsidR="00FD75CF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D75CF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3.- ¿Cuáles son los consejos que debes seguir para acompañar al niño/a y sus familias cuando se presenta alguna de estas situaciones?</w:t>
      </w:r>
    </w:p>
    <w:p w:rsidR="00FD75CF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FD75CF" w:rsidRPr="00F3614D" w:rsidRDefault="00FD75CF" w:rsidP="009222E2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4.- ¿Cuál es tu rol dentro del trabajo con infantes </w:t>
      </w:r>
      <w:r w:rsidR="006637FF">
        <w:rPr>
          <w:rFonts w:ascii="Arial" w:hAnsi="Arial" w:cs="Arial"/>
          <w:b/>
          <w:sz w:val="20"/>
          <w:szCs w:val="20"/>
          <w:lang w:val="es-CL"/>
        </w:rPr>
        <w:t>en todo el proceso de control de esfínteres, considerando aquellos problemas que pueden surgir?</w:t>
      </w:r>
    </w:p>
    <w:p w:rsidR="009222E2" w:rsidRDefault="009222E2" w:rsidP="009222E2">
      <w:pPr>
        <w:jc w:val="both"/>
        <w:rPr>
          <w:b/>
          <w:lang w:val="es-CL"/>
        </w:rPr>
      </w:pPr>
      <w:bookmarkStart w:id="0" w:name="_GoBack"/>
      <w:bookmarkEnd w:id="0"/>
    </w:p>
    <w:p w:rsidR="009222E2" w:rsidRDefault="009222E2" w:rsidP="009222E2">
      <w:pPr>
        <w:jc w:val="both"/>
        <w:rPr>
          <w:b/>
          <w:lang w:val="es-CL"/>
        </w:rPr>
      </w:pPr>
    </w:p>
    <w:p w:rsidR="009222E2" w:rsidRDefault="009222E2" w:rsidP="009222E2">
      <w:pPr>
        <w:jc w:val="both"/>
        <w:rPr>
          <w:b/>
          <w:lang w:val="es-CL"/>
        </w:rPr>
      </w:pPr>
    </w:p>
    <w:p w:rsidR="009222E2" w:rsidRDefault="009222E2" w:rsidP="009222E2">
      <w:pPr>
        <w:jc w:val="both"/>
        <w:rPr>
          <w:b/>
          <w:lang w:val="es-CL"/>
        </w:rPr>
      </w:pPr>
    </w:p>
    <w:p w:rsidR="009222E2" w:rsidRDefault="009222E2" w:rsidP="009222E2">
      <w:pPr>
        <w:jc w:val="both"/>
        <w:rPr>
          <w:b/>
          <w:lang w:val="es-CL"/>
        </w:rPr>
      </w:pPr>
    </w:p>
    <w:p w:rsidR="009222E2" w:rsidRDefault="009222E2" w:rsidP="009222E2">
      <w:pPr>
        <w:jc w:val="both"/>
        <w:rPr>
          <w:b/>
          <w:lang w:val="es-CL"/>
        </w:rPr>
      </w:pPr>
    </w:p>
    <w:p w:rsidR="009222E2" w:rsidRDefault="009222E2" w:rsidP="009222E2">
      <w:pPr>
        <w:jc w:val="both"/>
        <w:rPr>
          <w:b/>
          <w:lang w:val="es-CL"/>
        </w:rPr>
      </w:pPr>
    </w:p>
    <w:p w:rsidR="001735C2" w:rsidRDefault="001735C2"/>
    <w:sectPr w:rsidR="001735C2" w:rsidSect="00F3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61E8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2"/>
    <w:rsid w:val="001735C2"/>
    <w:rsid w:val="004572DA"/>
    <w:rsid w:val="006637FF"/>
    <w:rsid w:val="009222E2"/>
    <w:rsid w:val="00CD489F"/>
    <w:rsid w:val="00FD75CF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C1CE-4E53-444F-9310-F9429223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E2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2020-08-17T22:20:00Z</dcterms:created>
  <dcterms:modified xsi:type="dcterms:W3CDTF">2020-08-20T02:38:00Z</dcterms:modified>
</cp:coreProperties>
</file>