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BC" w:rsidRPr="003C1088" w:rsidRDefault="004546BC" w:rsidP="004546BC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3C1088">
        <w:rPr>
          <w:rFonts w:ascii="Arial" w:hAnsi="Arial" w:cs="Arial"/>
          <w:noProof/>
          <w:sz w:val="20"/>
          <w:szCs w:val="20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504950" cy="504825"/>
            <wp:effectExtent l="19050" t="0" r="0" b="0"/>
            <wp:wrapThrough wrapText="bothSides">
              <wp:wrapPolygon edited="0">
                <wp:start x="-273" y="0"/>
                <wp:lineTo x="-273" y="21192"/>
                <wp:lineTo x="21600" y="21192"/>
                <wp:lineTo x="21600" y="0"/>
                <wp:lineTo x="-273" y="0"/>
              </wp:wrapPolygon>
            </wp:wrapThrough>
            <wp:docPr id="49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088">
        <w:rPr>
          <w:rFonts w:ascii="Arial" w:hAnsi="Arial" w:cs="Arial"/>
          <w:sz w:val="20"/>
          <w:szCs w:val="20"/>
          <w:u w:val="single"/>
        </w:rPr>
        <w:t>Departamento de Ciencias (Prof. Gladys Martínez C. - Patricia Requena C.)</w:t>
      </w:r>
    </w:p>
    <w:p w:rsidR="004546BC" w:rsidRPr="003C1088" w:rsidRDefault="004546BC" w:rsidP="004546BC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           Respeto – Responsabilidad – Resiliencia –  Tolerancia</w:t>
      </w:r>
    </w:p>
    <w:p w:rsidR="004546BC" w:rsidRPr="0090596E" w:rsidRDefault="004546BC" w:rsidP="004546BC">
      <w:pPr>
        <w:pStyle w:val="Sinespaciado"/>
      </w:pPr>
    </w:p>
    <w:p w:rsidR="004546BC" w:rsidRPr="003C1088" w:rsidRDefault="004546BC" w:rsidP="004546BC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CORREO  CONSULTAS: </w:t>
      </w:r>
      <w:hyperlink r:id="rId6" w:history="1">
        <w:r w:rsidRPr="003C1088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3C1088">
        <w:rPr>
          <w:rFonts w:ascii="Arial" w:hAnsi="Arial" w:cs="Arial"/>
          <w:sz w:val="20"/>
          <w:szCs w:val="20"/>
        </w:rPr>
        <w:t xml:space="preserve"> </w:t>
      </w:r>
    </w:p>
    <w:p w:rsidR="004546BC" w:rsidRPr="0090596E" w:rsidRDefault="004546BC" w:rsidP="004546BC">
      <w:pPr>
        <w:pStyle w:val="Sinespaciado"/>
      </w:pPr>
      <w:r>
        <w:pict>
          <v:roundrect id="_x0000_s1026" style="position:absolute;margin-left:3pt;margin-top:9.5pt;width:537.7pt;height:88.85pt;z-index:251660288" arcsize="10923f">
            <v:textbox style="mso-next-textbox:#_x0000_s1026">
              <w:txbxContent>
                <w:p w:rsidR="004546BC" w:rsidRPr="00201F23" w:rsidRDefault="004546BC" w:rsidP="004546BC">
                  <w:pPr>
                    <w:pStyle w:val="Sinespaciado"/>
                    <w:numPr>
                      <w:ilvl w:val="4"/>
                      <w:numId w:val="1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 7 – CIENCIAS  PARA LA CIUDADANIA  –  3° MEDIO</w:t>
                  </w:r>
                </w:p>
                <w:p w:rsidR="004546BC" w:rsidRPr="00541833" w:rsidRDefault="004546BC" w:rsidP="004546BC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 xml:space="preserve">NIVEL 1 </w:t>
                  </w:r>
                  <w:r w:rsidRPr="00200C3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 xml:space="preserve">- </w:t>
                  </w:r>
                  <w:r w:rsidRPr="00541833">
                    <w:rPr>
                      <w:rFonts w:ascii="Arial" w:hAnsi="Arial" w:cs="Arial"/>
                      <w:sz w:val="20"/>
                      <w:szCs w:val="20"/>
                    </w:rPr>
                    <w:t>Módulo Bienestar y Salud</w:t>
                  </w:r>
                </w:p>
                <w:p w:rsidR="004546BC" w:rsidRPr="00200C34" w:rsidRDefault="004546BC" w:rsidP="004546BC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Unidad 2</w:t>
                  </w:r>
                  <w:r w:rsidRPr="00200C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200C34">
                    <w:rPr>
                      <w:rFonts w:ascii="Arial" w:hAnsi="Arial" w:cs="Arial"/>
                      <w:sz w:val="18"/>
                      <w:szCs w:val="18"/>
                    </w:rPr>
                    <w:t xml:space="preserve">Salud humana y medicina: </w:t>
                  </w:r>
                  <w:r w:rsidRPr="00382C3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¿cómo prevenir enfermedades?</w:t>
                  </w:r>
                </w:p>
                <w:p w:rsidR="004546BC" w:rsidRPr="00382C32" w:rsidRDefault="004546BC" w:rsidP="004546BC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2C32">
                    <w:rPr>
                      <w:rFonts w:ascii="Arial" w:hAnsi="Arial" w:cs="Arial"/>
                      <w:sz w:val="18"/>
                      <w:szCs w:val="18"/>
                    </w:rPr>
                    <w:t>OA 3: Analizar, a partir de evidencias, situaciones de transmisión de agentes infecciosos a nivel nacional y mundial (como virus de influenza, VIH-SIDA, hanta, hepatitis B, sarampión, entre otros), y evaluar críticamente posibles medidas de prev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ención como el uso de vacunas.)</w:t>
                  </w:r>
                </w:p>
              </w:txbxContent>
            </v:textbox>
          </v:roundrect>
        </w:pict>
      </w:r>
    </w:p>
    <w:p w:rsidR="004546BC" w:rsidRPr="0090596E" w:rsidRDefault="004546BC" w:rsidP="004546BC">
      <w:pPr>
        <w:pStyle w:val="Sinespaciado"/>
      </w:pPr>
    </w:p>
    <w:p w:rsidR="004546BC" w:rsidRPr="0090596E" w:rsidRDefault="004546BC" w:rsidP="004546BC">
      <w:pPr>
        <w:pStyle w:val="Sinespaciado"/>
      </w:pPr>
    </w:p>
    <w:p w:rsidR="004546BC" w:rsidRPr="0090596E" w:rsidRDefault="004546BC" w:rsidP="004546BC">
      <w:pPr>
        <w:pStyle w:val="Sinespaciado"/>
      </w:pPr>
      <w:r w:rsidRPr="0090596E">
        <w:tab/>
      </w:r>
    </w:p>
    <w:p w:rsidR="004546BC" w:rsidRPr="0090596E" w:rsidRDefault="004546BC" w:rsidP="004546BC">
      <w:pPr>
        <w:pStyle w:val="Sinespaciado"/>
      </w:pPr>
    </w:p>
    <w:p w:rsidR="004546BC" w:rsidRPr="0090596E" w:rsidRDefault="004546BC" w:rsidP="004546BC">
      <w:pPr>
        <w:pStyle w:val="Sinespaciado"/>
      </w:pPr>
    </w:p>
    <w:p w:rsidR="004546BC" w:rsidRPr="0090596E" w:rsidRDefault="004546BC" w:rsidP="004546BC">
      <w:pPr>
        <w:pStyle w:val="Sinespaciado"/>
      </w:pPr>
    </w:p>
    <w:p w:rsidR="004546BC" w:rsidRDefault="004546BC" w:rsidP="004546BC">
      <w:pPr>
        <w:pStyle w:val="Sinespaciado"/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10942"/>
      </w:tblGrid>
      <w:tr w:rsidR="004546BC" w:rsidRPr="003C1088" w:rsidTr="005D419E">
        <w:tc>
          <w:tcPr>
            <w:tcW w:w="10942" w:type="dxa"/>
          </w:tcPr>
          <w:p w:rsidR="004546BC" w:rsidRPr="003C1088" w:rsidRDefault="004546BC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4546BC" w:rsidRPr="004F55F4" w:rsidRDefault="004546BC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55F4">
              <w:rPr>
                <w:rFonts w:ascii="Arial" w:hAnsi="Arial" w:cs="Arial"/>
                <w:b/>
                <w:sz w:val="20"/>
                <w:szCs w:val="20"/>
              </w:rPr>
              <w:t>RECORDEMOS LAS INSTRUCCIONES GENERALES PARA EL TRABAJO:</w:t>
            </w:r>
          </w:p>
          <w:p w:rsidR="004546BC" w:rsidRPr="003C1088" w:rsidRDefault="004546BC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Imprime, descarga o simplemente lee desde tu teléfono o computador el contenido de esta guía.</w:t>
            </w:r>
          </w:p>
          <w:p w:rsidR="004546BC" w:rsidRPr="003C1088" w:rsidRDefault="004546BC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Resuelve las preguntas en la guía impresa, o en la guía descargada o en tu portafolio en forma ordenada.</w:t>
            </w:r>
          </w:p>
          <w:p w:rsidR="004546BC" w:rsidRDefault="004546BC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Envía al correo sólo lo solicitado en las actividades y por supuesto tus dudas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46BC" w:rsidRPr="003C1088" w:rsidRDefault="004546BC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6BC" w:rsidRDefault="004546BC" w:rsidP="004546BC">
      <w:pPr>
        <w:pStyle w:val="Sinespaciado"/>
        <w:rPr>
          <w:b/>
          <w:bCs/>
        </w:rPr>
      </w:pPr>
    </w:p>
    <w:tbl>
      <w:tblPr>
        <w:tblStyle w:val="Tablaconcuadrcula"/>
        <w:tblW w:w="11048" w:type="dxa"/>
        <w:tblLook w:val="04A0"/>
      </w:tblPr>
      <w:tblGrid>
        <w:gridCol w:w="11048"/>
      </w:tblGrid>
      <w:tr w:rsidR="004546BC" w:rsidTr="005D419E">
        <w:trPr>
          <w:trHeight w:val="1916"/>
        </w:trPr>
        <w:tc>
          <w:tcPr>
            <w:tcW w:w="11048" w:type="dxa"/>
          </w:tcPr>
          <w:p w:rsidR="004546BC" w:rsidRDefault="004546BC" w:rsidP="005D419E">
            <w:pPr>
              <w:pStyle w:val="Sinespaciad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  <w:p w:rsidR="004546BC" w:rsidRDefault="004546BC" w:rsidP="005D419E">
            <w:pPr>
              <w:pStyle w:val="Sinespaciado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es-E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252pt;margin-top:60.6pt;width:99.65pt;height:34.35pt;z-index:251669504"/>
              </w:pict>
            </w:r>
            <w:r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237490</wp:posOffset>
                  </wp:positionV>
                  <wp:extent cx="3032125" cy="1637030"/>
                  <wp:effectExtent l="19050" t="0" r="0" b="0"/>
                  <wp:wrapTight wrapText="bothSides">
                    <wp:wrapPolygon edited="0">
                      <wp:start x="-136" y="0"/>
                      <wp:lineTo x="-136" y="21365"/>
                      <wp:lineTo x="21577" y="21365"/>
                      <wp:lineTo x="21577" y="0"/>
                      <wp:lineTo x="-136" y="0"/>
                    </wp:wrapPolygon>
                  </wp:wrapTight>
                  <wp:docPr id="50" name="Imagen 36" descr="Vacunas que integran el Esquema Nacional de Vacun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acunas que integran el Esquema Nacional de Vacun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125" cy="163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21D1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¿A QUIÉNES </w:t>
            </w: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AFECTO</w:t>
            </w:r>
            <w:r w:rsidRPr="000721D1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CUANDO ME VACUNO?</w:t>
            </w:r>
          </w:p>
          <w:p w:rsidR="004546BC" w:rsidRDefault="004546BC" w:rsidP="005D419E">
            <w:pPr>
              <w:pStyle w:val="Sinespaciado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281940</wp:posOffset>
                  </wp:positionV>
                  <wp:extent cx="2279015" cy="1318260"/>
                  <wp:effectExtent l="19050" t="0" r="6985" b="0"/>
                  <wp:wrapTight wrapText="bothSides">
                    <wp:wrapPolygon edited="0">
                      <wp:start x="-181" y="0"/>
                      <wp:lineTo x="-181" y="21225"/>
                      <wp:lineTo x="21666" y="21225"/>
                      <wp:lineTo x="21666" y="0"/>
                      <wp:lineTo x="-181" y="0"/>
                    </wp:wrapPolygon>
                  </wp:wrapTight>
                  <wp:docPr id="5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46BC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46BC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46BC" w:rsidRDefault="004546BC" w:rsidP="005D419E">
            <w:pPr>
              <w:pStyle w:val="Sinespaciado"/>
              <w:rPr>
                <w:b/>
                <w:bCs/>
              </w:rPr>
            </w:pPr>
          </w:p>
        </w:tc>
      </w:tr>
    </w:tbl>
    <w:p w:rsidR="004546BC" w:rsidRDefault="004546BC" w:rsidP="004546BC">
      <w:pPr>
        <w:pStyle w:val="Sinespaciado"/>
        <w:rPr>
          <w:b/>
          <w:bCs/>
        </w:rPr>
      </w:pPr>
    </w:p>
    <w:tbl>
      <w:tblPr>
        <w:tblStyle w:val="Tablaconcuadrcula"/>
        <w:tblpPr w:leftFromText="141" w:rightFromText="141" w:vertAnchor="text" w:horzAnchor="margin" w:tblpY="-48"/>
        <w:tblW w:w="0" w:type="auto"/>
        <w:tblLook w:val="04A0"/>
      </w:tblPr>
      <w:tblGrid>
        <w:gridCol w:w="2773"/>
        <w:gridCol w:w="2972"/>
        <w:gridCol w:w="2642"/>
        <w:gridCol w:w="2631"/>
      </w:tblGrid>
      <w:tr w:rsidR="004546BC" w:rsidTr="005D419E">
        <w:tc>
          <w:tcPr>
            <w:tcW w:w="11018" w:type="dxa"/>
            <w:gridSpan w:val="4"/>
          </w:tcPr>
          <w:p w:rsidR="004546BC" w:rsidRDefault="004546BC" w:rsidP="005D419E">
            <w:pPr>
              <w:pStyle w:val="Sinespaciado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t>ALGUNAS NOTICIAS SOBRE VACUNAS COVID-19</w:t>
            </w:r>
          </w:p>
        </w:tc>
      </w:tr>
      <w:tr w:rsidR="004546BC" w:rsidTr="005D419E">
        <w:trPr>
          <w:trHeight w:val="5284"/>
        </w:trPr>
        <w:tc>
          <w:tcPr>
            <w:tcW w:w="2773" w:type="dxa"/>
          </w:tcPr>
          <w:p w:rsidR="004546BC" w:rsidRPr="00134DB7" w:rsidRDefault="004546BC" w:rsidP="005D419E">
            <w:pPr>
              <w:pStyle w:val="Sinespaciad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134DB7">
              <w:rPr>
                <w:rFonts w:ascii="Arial Black" w:hAnsi="Arial Black" w:cs="Arial"/>
                <w:b/>
                <w:bCs/>
                <w:sz w:val="20"/>
                <w:szCs w:val="20"/>
              </w:rPr>
              <w:t>Prometedora vacuna chilena contra el coronavirus se prepara para iniciar estudios clínicos el próximo año</w:t>
            </w:r>
          </w:p>
          <w:p w:rsidR="004546BC" w:rsidRPr="000C6B2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7C7">
              <w:rPr>
                <w:rFonts w:ascii="Arial" w:hAnsi="Arial" w:cs="Arial"/>
                <w:b/>
                <w:bCs/>
                <w:sz w:val="20"/>
                <w:szCs w:val="20"/>
              </w:rPr>
              <w:t>Cecilia Yáñez</w:t>
            </w:r>
          </w:p>
          <w:p w:rsidR="004546BC" w:rsidRPr="000C6B2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>18 AGO 2020 03:58 PM</w:t>
            </w:r>
          </w:p>
          <w:p w:rsidR="004546BC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>Vacuna desarrollada por el Instituto Milenio de Inmunoterapia (IMII) iniciaría los primeros ensayos en humanos en 2021.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111125</wp:posOffset>
                  </wp:positionV>
                  <wp:extent cx="1689100" cy="1116330"/>
                  <wp:effectExtent l="19050" t="0" r="6350" b="0"/>
                  <wp:wrapTight wrapText="bothSides">
                    <wp:wrapPolygon edited="0">
                      <wp:start x="-244" y="0"/>
                      <wp:lineTo x="-244" y="21379"/>
                      <wp:lineTo x="21681" y="21379"/>
                      <wp:lineTo x="21681" y="0"/>
                      <wp:lineTo x="-244" y="0"/>
                    </wp:wrapPolygon>
                  </wp:wrapTight>
                  <wp:docPr id="52" name="Imagen 27" descr="https://www.latercera.com/resizer/smUPG5LcyGV3ndt7qUGiB_heQdM=/900x600/smart/cloudfront-us-east-1.images.arcpublishing.com/copesa/IZCAGKU2MRCHNCSYWMOCJKTO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latercera.com/resizer/smUPG5LcyGV3ndt7qUGiB_heQdM=/900x600/smart/cloudfront-us-east-1.images.arcpublishing.com/copesa/IZCAGKU2MRCHNCSYWMOCJKTO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2" w:type="dxa"/>
          </w:tcPr>
          <w:p w:rsidR="004546BC" w:rsidRPr="00134DB7" w:rsidRDefault="004546BC" w:rsidP="005D419E">
            <w:pPr>
              <w:pStyle w:val="Sinespaciad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134DB7"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12700</wp:posOffset>
                  </wp:positionV>
                  <wp:extent cx="1828800" cy="1028700"/>
                  <wp:effectExtent l="19050" t="0" r="0" b="0"/>
                  <wp:wrapTight wrapText="bothSides">
                    <wp:wrapPolygon edited="0">
                      <wp:start x="-225" y="0"/>
                      <wp:lineTo x="-225" y="21200"/>
                      <wp:lineTo x="21600" y="21200"/>
                      <wp:lineTo x="21600" y="0"/>
                      <wp:lineTo x="-225" y="0"/>
                    </wp:wrapPolygon>
                  </wp:wrapTight>
                  <wp:docPr id="53" name="Imagen 7" descr="https://www.latercera.com/resizer/QxeqU0DYxDqqep2xDEt3SBtr5Ok=/900x600/smart/cloudfront-us-east-1.images.arcpublishing.com/copesa/LHQGRVHYU5EA5MAO3FAC5SIG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atercera.com/resizer/QxeqU0DYxDqqep2xDEt3SBtr5Ok=/900x600/smart/cloudfront-us-east-1.images.arcpublishing.com/copesa/LHQGRVHYU5EA5MAO3FAC5SIG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4DB7">
              <w:rPr>
                <w:rFonts w:ascii="Arial Black" w:hAnsi="Arial Black" w:cs="Arial"/>
                <w:b/>
                <w:bCs/>
                <w:sz w:val="20"/>
                <w:szCs w:val="20"/>
              </w:rPr>
              <w:t>China da un decisivo paso y patenta su primera vacuna contra el coronavirus</w:t>
            </w:r>
          </w:p>
          <w:p w:rsidR="004546BC" w:rsidRPr="000C6B2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>P. Lazcano</w:t>
            </w:r>
          </w:p>
          <w:p w:rsidR="004546BC" w:rsidRPr="000C6B2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>17 AGO 2020 08:54 AM</w:t>
            </w:r>
          </w:p>
          <w:p w:rsidR="004546BC" w:rsidRPr="000C6B2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46BC" w:rsidRPr="000C6B2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>El prototipo de la vacuna desarrollada por Cansino. Foto: Reuters</w:t>
            </w:r>
          </w:p>
          <w:p w:rsidR="004546BC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:rsidR="004546BC" w:rsidRPr="00134DB7" w:rsidRDefault="004546BC" w:rsidP="005D419E">
            <w:pPr>
              <w:pStyle w:val="Sinespaciad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134DB7">
              <w:rPr>
                <w:rFonts w:ascii="Arial Black" w:hAnsi="Arial Black" w:cs="Arial"/>
                <w:b/>
                <w:bCs/>
                <w:sz w:val="20"/>
                <w:szCs w:val="20"/>
              </w:rPr>
              <w:t>Rusia produjo las primeras 15.500 dosis de su vacuna contra el Covid-19</w:t>
            </w:r>
            <w:r w:rsidRPr="00134DB7">
              <w:rPr>
                <w:rFonts w:ascii="Arial Black" w:hAnsi="Arial Black"/>
              </w:rPr>
              <w:t xml:space="preserve"> </w:t>
            </w:r>
          </w:p>
          <w:p w:rsidR="004546BC" w:rsidRPr="000C6B2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Lunes, 17 de </w:t>
            </w:r>
            <w:proofErr w:type="gramStart"/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>Agosto</w:t>
            </w:r>
            <w:proofErr w:type="gramEnd"/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2020 a las 09:37hrs. </w:t>
            </w:r>
          </w:p>
          <w:p w:rsidR="004546BC" w:rsidRPr="000C6B2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67945</wp:posOffset>
                  </wp:positionV>
                  <wp:extent cx="1607185" cy="1062990"/>
                  <wp:effectExtent l="19050" t="0" r="0" b="0"/>
                  <wp:wrapTight wrapText="bothSides">
                    <wp:wrapPolygon edited="0">
                      <wp:start x="-256" y="0"/>
                      <wp:lineTo x="-256" y="21290"/>
                      <wp:lineTo x="21506" y="21290"/>
                      <wp:lineTo x="21506" y="0"/>
                      <wp:lineTo x="-256" y="0"/>
                    </wp:wrapPolygon>
                  </wp:wrapTight>
                  <wp:docPr id="54" name="Imagen 32" descr="Rusia produjo las primeras 15.500 dosis de su vacuna contra el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usia produjo las primeras 15.500 dosis de su vacuna contra el Covid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Periodista Digital: </w:t>
            </w:r>
            <w:r w:rsidRPr="000C6B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EFE</w:t>
            </w:r>
          </w:p>
          <w:p w:rsidR="004546BC" w:rsidRPr="000C6B2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estudios posteriores al registro de </w:t>
            </w:r>
            <w:proofErr w:type="spellStart"/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>Spútnik</w:t>
            </w:r>
            <w:proofErr w:type="spellEnd"/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podrían comenzar la próxima semana, en los que participarán decenas de miles de personas.</w:t>
            </w:r>
          </w:p>
          <w:p w:rsidR="004546BC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</w:tcPr>
          <w:p w:rsidR="004546BC" w:rsidRPr="00134DB7" w:rsidRDefault="004546BC" w:rsidP="005D419E">
            <w:pPr>
              <w:pStyle w:val="Sinespaciad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134DB7"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68580</wp:posOffset>
                  </wp:positionV>
                  <wp:extent cx="1600200" cy="914400"/>
                  <wp:effectExtent l="19050" t="0" r="0" b="0"/>
                  <wp:wrapTight wrapText="bothSides">
                    <wp:wrapPolygon edited="0">
                      <wp:start x="-257" y="0"/>
                      <wp:lineTo x="-257" y="21150"/>
                      <wp:lineTo x="21600" y="21150"/>
                      <wp:lineTo x="21600" y="0"/>
                      <wp:lineTo x="-257" y="0"/>
                    </wp:wrapPolygon>
                  </wp:wrapTight>
                  <wp:docPr id="55" name="Imagen 17" descr="https://www.latercera.com/resizer/GeQP4nwQp-eAyo8nT_4FvXZcZQo=/900x600/smart/cloudfront-us-east-1.images.arcpublishing.com/copesa/XYZHF2MTGJDSNEUXV6PWE5H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latercera.com/resizer/GeQP4nwQp-eAyo8nT_4FvXZcZQo=/900x600/smart/cloudfront-us-east-1.images.arcpublishing.com/copesa/XYZHF2MTGJDSNEUXV6PWE5H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4DB7">
              <w:rPr>
                <w:rFonts w:ascii="Arial Black" w:hAnsi="Arial Black" w:cs="Arial"/>
                <w:b/>
                <w:bCs/>
                <w:sz w:val="20"/>
                <w:szCs w:val="20"/>
              </w:rPr>
              <w:t>La vacuna más prometedora del mundo: U. de Oxford anuncia fuerte respuesta inmune contra Covid-19</w:t>
            </w:r>
          </w:p>
          <w:p w:rsidR="004546BC" w:rsidRPr="000C6B2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7C7">
              <w:rPr>
                <w:rFonts w:ascii="Arial" w:hAnsi="Arial" w:cs="Arial"/>
                <w:b/>
                <w:bCs/>
                <w:sz w:val="20"/>
                <w:szCs w:val="20"/>
              </w:rPr>
              <w:t>Francisco Aguirre A.</w:t>
            </w:r>
          </w:p>
          <w:p w:rsidR="004546BC" w:rsidRPr="000C6B2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>20 JUL 2020 10:32 AM</w:t>
            </w:r>
          </w:p>
          <w:p w:rsidR="004546BC" w:rsidRPr="000C6B2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>Vacuna experimental.</w:t>
            </w:r>
          </w:p>
          <w:p w:rsidR="004546BC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Según la farmacéutica </w:t>
            </w:r>
            <w:proofErr w:type="spellStart"/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>AstraZeneca</w:t>
            </w:r>
            <w:proofErr w:type="spellEnd"/>
            <w:r w:rsidRPr="000C6B2F">
              <w:rPr>
                <w:rFonts w:ascii="Arial" w:hAnsi="Arial" w:cs="Arial"/>
                <w:b/>
                <w:bCs/>
                <w:sz w:val="20"/>
                <w:szCs w:val="20"/>
              </w:rPr>
              <w:t>, la vacuna podría llegar a fin de año.</w:t>
            </w:r>
          </w:p>
        </w:tc>
      </w:tr>
    </w:tbl>
    <w:p w:rsidR="004546BC" w:rsidRPr="005673E9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5673E9">
        <w:rPr>
          <w:rFonts w:ascii="Arial" w:hAnsi="Arial" w:cs="Arial"/>
          <w:b/>
          <w:bCs/>
          <w:sz w:val="20"/>
          <w:szCs w:val="20"/>
        </w:rPr>
        <w:t xml:space="preserve">La vacunación es la manera más efectiva de prevenir muchas enfermedades infectocontagiosas, tanto por su efecto individual como colectivo. Las vacunas generan inmunidad porque contienen antígenos que estimulan 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proofErr w:type="gramStart"/>
      <w:r w:rsidRPr="005673E9">
        <w:rPr>
          <w:rFonts w:ascii="Arial" w:hAnsi="Arial" w:cs="Arial"/>
          <w:b/>
          <w:bCs/>
          <w:sz w:val="20"/>
          <w:szCs w:val="20"/>
        </w:rPr>
        <w:t>la</w:t>
      </w:r>
      <w:proofErr w:type="gramEnd"/>
      <w:r w:rsidRPr="005673E9">
        <w:rPr>
          <w:rFonts w:ascii="Arial" w:hAnsi="Arial" w:cs="Arial"/>
          <w:b/>
          <w:bCs/>
          <w:sz w:val="20"/>
          <w:szCs w:val="20"/>
        </w:rPr>
        <w:t xml:space="preserve"> producción de anticuerpos y células de memoria.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134DB7">
        <w:rPr>
          <w:rFonts w:ascii="Arial" w:hAnsi="Arial" w:cs="Arial"/>
          <w:b/>
          <w:bCs/>
          <w:sz w:val="20"/>
          <w:szCs w:val="20"/>
        </w:rPr>
        <w:t>El Programa Nacional de Inmu</w:t>
      </w:r>
      <w:r>
        <w:rPr>
          <w:rFonts w:ascii="Arial" w:hAnsi="Arial" w:cs="Arial"/>
          <w:b/>
          <w:bCs/>
          <w:sz w:val="20"/>
          <w:szCs w:val="20"/>
        </w:rPr>
        <w:t>nizaciones (PNI) de Chile</w:t>
      </w:r>
      <w:r w:rsidRPr="00134DB7">
        <w:rPr>
          <w:rFonts w:ascii="Arial" w:hAnsi="Arial" w:cs="Arial"/>
          <w:b/>
          <w:bCs/>
          <w:sz w:val="20"/>
          <w:szCs w:val="20"/>
        </w:rPr>
        <w:t xml:space="preserve"> ha sido fundamental para el control de muchas enfermedades. </w:t>
      </w:r>
    </w:p>
    <w:p w:rsidR="004546BC" w:rsidRPr="00134DB7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546BC" w:rsidRPr="005673E9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5673E9">
        <w:rPr>
          <w:rFonts w:ascii="Arial" w:hAnsi="Arial" w:cs="Arial"/>
          <w:b/>
          <w:bCs/>
          <w:sz w:val="20"/>
          <w:szCs w:val="20"/>
        </w:rPr>
        <w:t>En Chile, e</w:t>
      </w:r>
      <w:r>
        <w:rPr>
          <w:rFonts w:ascii="Arial" w:hAnsi="Arial" w:cs="Arial"/>
          <w:b/>
          <w:bCs/>
          <w:sz w:val="20"/>
          <w:szCs w:val="20"/>
        </w:rPr>
        <w:t xml:space="preserve">ste </w:t>
      </w:r>
      <w:r w:rsidRPr="005673E9">
        <w:rPr>
          <w:rFonts w:ascii="Arial" w:hAnsi="Arial" w:cs="Arial"/>
          <w:b/>
          <w:bCs/>
          <w:sz w:val="20"/>
          <w:szCs w:val="20"/>
        </w:rPr>
        <w:t xml:space="preserve"> Programa Nacional de Inmunizaciones (PNI) ha disminuido la mortalidad por enfermedades 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proofErr w:type="gramStart"/>
      <w:r w:rsidRPr="005673E9">
        <w:rPr>
          <w:rFonts w:ascii="Arial" w:hAnsi="Arial" w:cs="Arial"/>
          <w:b/>
          <w:bCs/>
          <w:sz w:val="20"/>
          <w:szCs w:val="20"/>
        </w:rPr>
        <w:t>infectocontagiosas</w:t>
      </w:r>
      <w:proofErr w:type="gramEnd"/>
      <w:r w:rsidRPr="005673E9">
        <w:rPr>
          <w:rFonts w:ascii="Arial" w:hAnsi="Arial" w:cs="Arial"/>
          <w:b/>
          <w:bCs/>
          <w:sz w:val="20"/>
          <w:szCs w:val="20"/>
        </w:rPr>
        <w:t xml:space="preserve"> y erradicado la  viruela (1950), la poliomielitis (1975)  y el sarampión (1992).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Pr="008D66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PNI es un </w:t>
      </w:r>
      <w:r w:rsidRPr="00134DB7">
        <w:rPr>
          <w:rFonts w:ascii="Arial" w:hAnsi="Arial" w:cs="Arial"/>
          <w:b/>
          <w:bCs/>
          <w:sz w:val="20"/>
          <w:szCs w:val="20"/>
        </w:rPr>
        <w:t xml:space="preserve"> programa dinámico y que en </w:t>
      </w:r>
      <w:r>
        <w:rPr>
          <w:rFonts w:ascii="Arial" w:hAnsi="Arial" w:cs="Arial"/>
          <w:b/>
          <w:bCs/>
          <w:sz w:val="20"/>
          <w:szCs w:val="20"/>
        </w:rPr>
        <w:t>los últimos años ha incorpo</w:t>
      </w:r>
      <w:r w:rsidRPr="00134DB7">
        <w:rPr>
          <w:rFonts w:ascii="Arial" w:hAnsi="Arial" w:cs="Arial"/>
          <w:b/>
          <w:bCs/>
          <w:sz w:val="20"/>
          <w:szCs w:val="20"/>
        </w:rPr>
        <w:t>rado la vacunación contra el</w:t>
      </w:r>
      <w:r>
        <w:rPr>
          <w:rFonts w:ascii="Arial" w:hAnsi="Arial" w:cs="Arial"/>
          <w:b/>
          <w:bCs/>
          <w:sz w:val="20"/>
          <w:szCs w:val="20"/>
        </w:rPr>
        <w:t xml:space="preserve"> VPH (virus del papiloma humano) desti</w:t>
      </w:r>
      <w:r w:rsidRPr="00134DB7">
        <w:rPr>
          <w:rFonts w:ascii="Arial" w:hAnsi="Arial" w:cs="Arial"/>
          <w:b/>
          <w:bCs/>
          <w:sz w:val="20"/>
          <w:szCs w:val="20"/>
        </w:rPr>
        <w:t>nada a prevenir un tipo de cáncer muy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34DB7">
        <w:rPr>
          <w:rFonts w:ascii="Arial" w:hAnsi="Arial" w:cs="Arial"/>
          <w:b/>
          <w:bCs/>
          <w:sz w:val="20"/>
          <w:szCs w:val="20"/>
        </w:rPr>
        <w:t>común en Chile (</w:t>
      </w:r>
      <w:proofErr w:type="spellStart"/>
      <w:r w:rsidRPr="00134DB7">
        <w:rPr>
          <w:rFonts w:ascii="Arial" w:hAnsi="Arial" w:cs="Arial"/>
          <w:b/>
          <w:bCs/>
          <w:sz w:val="20"/>
          <w:szCs w:val="20"/>
        </w:rPr>
        <w:t>cervicouterino</w:t>
      </w:r>
      <w:proofErr w:type="spellEnd"/>
      <w:r w:rsidRPr="00134DB7">
        <w:rPr>
          <w:rFonts w:ascii="Arial" w:hAnsi="Arial" w:cs="Arial"/>
          <w:b/>
          <w:bCs/>
          <w:sz w:val="20"/>
          <w:szCs w:val="20"/>
        </w:rPr>
        <w:t>).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546BC" w:rsidRDefault="004546BC" w:rsidP="004546BC">
      <w:pPr>
        <w:pStyle w:val="Sinespaciado"/>
        <w:rPr>
          <w:rFonts w:ascii="Arial Black" w:hAnsi="Arial Black" w:cs="Arial"/>
          <w:b/>
          <w:bCs/>
          <w:sz w:val="20"/>
          <w:szCs w:val="20"/>
        </w:rPr>
      </w:pPr>
      <w:r w:rsidRPr="00DA3A0E">
        <w:rPr>
          <w:rFonts w:ascii="Arial Black" w:hAnsi="Arial Black" w:cs="Arial"/>
          <w:b/>
          <w:bCs/>
          <w:sz w:val="20"/>
          <w:szCs w:val="20"/>
        </w:rPr>
        <w:lastRenderedPageBreak/>
        <w:t>Efecto rebaño o inmunidad de grupo</w:t>
      </w:r>
    </w:p>
    <w:p w:rsidR="004546BC" w:rsidRPr="00DA3A0E" w:rsidRDefault="004546BC" w:rsidP="004546BC">
      <w:pPr>
        <w:pStyle w:val="Sinespaciado"/>
        <w:rPr>
          <w:rFonts w:ascii="Arial Black" w:hAnsi="Arial Black" w:cs="Arial"/>
          <w:b/>
          <w:bCs/>
          <w:sz w:val="20"/>
          <w:szCs w:val="20"/>
        </w:rPr>
      </w:pP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134DB7">
        <w:rPr>
          <w:rFonts w:ascii="Arial" w:hAnsi="Arial" w:cs="Arial"/>
          <w:b/>
          <w:bCs/>
          <w:sz w:val="20"/>
          <w:szCs w:val="20"/>
        </w:rPr>
        <w:t>La vacunación actúa como un cortafuego para la diseminación de la enfermedad. Los individuos no vacunados quedan protegidos de manera indirecta por los individuos vacunados, siempre y cuando la mayoría de la población se vacune.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34DB7">
        <w:rPr>
          <w:rFonts w:ascii="Arial" w:hAnsi="Arial" w:cs="Arial"/>
          <w:b/>
          <w:bCs/>
          <w:sz w:val="20"/>
          <w:szCs w:val="20"/>
        </w:rPr>
        <w:t>Una interpretación errada de él ha llevado a f</w:t>
      </w:r>
      <w:r>
        <w:rPr>
          <w:rFonts w:ascii="Arial" w:hAnsi="Arial" w:cs="Arial"/>
          <w:b/>
          <w:bCs/>
          <w:sz w:val="20"/>
          <w:szCs w:val="20"/>
        </w:rPr>
        <w:t>undamentar en parte el movimien</w:t>
      </w:r>
      <w:r w:rsidRPr="00134DB7">
        <w:rPr>
          <w:rFonts w:ascii="Arial" w:hAnsi="Arial" w:cs="Arial"/>
          <w:b/>
          <w:bCs/>
          <w:sz w:val="20"/>
          <w:szCs w:val="20"/>
        </w:rPr>
        <w:t xml:space="preserve">to </w:t>
      </w:r>
      <w:proofErr w:type="spellStart"/>
      <w:r w:rsidRPr="00134DB7">
        <w:rPr>
          <w:rFonts w:ascii="Arial" w:hAnsi="Arial" w:cs="Arial"/>
          <w:b/>
          <w:bCs/>
          <w:sz w:val="20"/>
          <w:szCs w:val="20"/>
        </w:rPr>
        <w:t>antivacunas</w:t>
      </w:r>
      <w:proofErr w:type="spellEnd"/>
      <w:r w:rsidRPr="00134DB7">
        <w:rPr>
          <w:rFonts w:ascii="Arial" w:hAnsi="Arial" w:cs="Arial"/>
          <w:b/>
          <w:bCs/>
          <w:sz w:val="20"/>
          <w:szCs w:val="20"/>
        </w:rPr>
        <w:t>.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57150</wp:posOffset>
            </wp:positionV>
            <wp:extent cx="3244850" cy="5996305"/>
            <wp:effectExtent l="19050" t="0" r="0" b="0"/>
            <wp:wrapTight wrapText="bothSides">
              <wp:wrapPolygon edited="0">
                <wp:start x="-127" y="0"/>
                <wp:lineTo x="-127" y="21547"/>
                <wp:lineTo x="21558" y="21547"/>
                <wp:lineTo x="21558" y="0"/>
                <wp:lineTo x="-127" y="0"/>
              </wp:wrapPolygon>
            </wp:wrapTight>
            <wp:docPr id="56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599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B2F">
        <w:rPr>
          <w:rFonts w:ascii="Arial" w:hAnsi="Arial" w:cs="Arial"/>
          <w:b/>
          <w:bCs/>
          <w:sz w:val="20"/>
          <w:szCs w:val="20"/>
        </w:rPr>
        <w:t xml:space="preserve">Las vacunas se componen de dos elementos: antígenos y adyuvantes. 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0C6B2F">
        <w:rPr>
          <w:rFonts w:ascii="Arial" w:hAnsi="Arial" w:cs="Arial"/>
          <w:b/>
          <w:bCs/>
          <w:sz w:val="20"/>
          <w:szCs w:val="20"/>
        </w:rPr>
        <w:t xml:space="preserve">Los antígenos son las moléculas que son reconocidas y generan una respuesta inmune específica. </w:t>
      </w:r>
    </w:p>
    <w:p w:rsidR="004546BC" w:rsidRPr="000C6B2F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0C6B2F">
        <w:rPr>
          <w:rFonts w:ascii="Arial" w:hAnsi="Arial" w:cs="Arial"/>
          <w:b/>
          <w:bCs/>
          <w:sz w:val="20"/>
          <w:szCs w:val="20"/>
        </w:rPr>
        <w:t>Los adyuvantes son una mezcla de moléculas que potencian la respuesta inmune generada. Tradicionalmente se utilizan microorganismos atenuados, inactivados, muertos o subunidades de ellos.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0C6B2F">
        <w:rPr>
          <w:rFonts w:ascii="Arial" w:hAnsi="Arial" w:cs="Arial"/>
          <w:b/>
          <w:bCs/>
          <w:sz w:val="20"/>
          <w:szCs w:val="20"/>
        </w:rPr>
        <w:t>Su objetivo es dar protección de largo plazo a la población. El logro de este objetivo dependerá no sólo de factores biológicos, sino también de factores sociales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Hoy en día</w:t>
      </w:r>
      <w:r w:rsidRPr="000C6B2F">
        <w:rPr>
          <w:rFonts w:ascii="Arial" w:hAnsi="Arial" w:cs="Arial"/>
          <w:b/>
          <w:bCs/>
          <w:sz w:val="20"/>
          <w:szCs w:val="20"/>
        </w:rPr>
        <w:t xml:space="preserve"> se han desarrollado vacunas que utilizan microorganismos modificados o vacunas de DNA y de RNA</w:t>
      </w:r>
      <w:r>
        <w:rPr>
          <w:rFonts w:ascii="Arial" w:hAnsi="Arial" w:cs="Arial"/>
          <w:b/>
          <w:bCs/>
          <w:sz w:val="20"/>
          <w:szCs w:val="20"/>
        </w:rPr>
        <w:t xml:space="preserve">, pero </w:t>
      </w:r>
      <w:r w:rsidRPr="000C6B2F">
        <w:rPr>
          <w:rFonts w:ascii="Arial" w:hAnsi="Arial" w:cs="Arial"/>
          <w:b/>
          <w:bCs/>
          <w:sz w:val="20"/>
          <w:szCs w:val="20"/>
        </w:rPr>
        <w:t xml:space="preserve"> aún no han sido utilizadas masivamente en </w:t>
      </w:r>
      <w:r>
        <w:rPr>
          <w:rFonts w:ascii="Arial" w:hAnsi="Arial" w:cs="Arial"/>
          <w:b/>
          <w:bCs/>
          <w:sz w:val="20"/>
          <w:szCs w:val="20"/>
        </w:rPr>
        <w:t>los seres  humano</w:t>
      </w:r>
      <w:r w:rsidRPr="000C6B2F">
        <w:rPr>
          <w:rFonts w:ascii="Arial" w:hAnsi="Arial" w:cs="Arial"/>
          <w:b/>
          <w:bCs/>
          <w:sz w:val="20"/>
          <w:szCs w:val="20"/>
        </w:rPr>
        <w:t xml:space="preserve">s. </w:t>
      </w:r>
    </w:p>
    <w:p w:rsidR="004546BC" w:rsidRPr="000C6B2F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Pr="000C6B2F">
        <w:rPr>
          <w:rFonts w:ascii="Arial" w:hAnsi="Arial" w:cs="Arial"/>
          <w:b/>
          <w:bCs/>
          <w:sz w:val="20"/>
          <w:szCs w:val="20"/>
        </w:rPr>
        <w:t xml:space="preserve">o siempre es posible tener una vacuna. </w:t>
      </w:r>
      <w:r>
        <w:rPr>
          <w:rFonts w:ascii="Arial" w:hAnsi="Arial" w:cs="Arial"/>
          <w:b/>
          <w:bCs/>
          <w:sz w:val="20"/>
          <w:szCs w:val="20"/>
        </w:rPr>
        <w:t>Por ejemplo</w:t>
      </w:r>
      <w:r w:rsidRPr="000C6B2F">
        <w:rPr>
          <w:rFonts w:ascii="Arial" w:hAnsi="Arial" w:cs="Arial"/>
          <w:b/>
          <w:bCs/>
          <w:sz w:val="20"/>
          <w:szCs w:val="20"/>
        </w:rPr>
        <w:t xml:space="preserve">, para el Virus de la Inmunodeficiencia Humana (VIH) o el Virus Respiratorio </w:t>
      </w:r>
      <w:proofErr w:type="spellStart"/>
      <w:r w:rsidRPr="000C6B2F">
        <w:rPr>
          <w:rFonts w:ascii="Arial" w:hAnsi="Arial" w:cs="Arial"/>
          <w:b/>
          <w:bCs/>
          <w:sz w:val="20"/>
          <w:szCs w:val="20"/>
        </w:rPr>
        <w:t>Sincicial</w:t>
      </w:r>
      <w:proofErr w:type="spellEnd"/>
      <w:r w:rsidRPr="000C6B2F">
        <w:rPr>
          <w:rFonts w:ascii="Arial" w:hAnsi="Arial" w:cs="Arial"/>
          <w:b/>
          <w:bCs/>
          <w:sz w:val="20"/>
          <w:szCs w:val="20"/>
        </w:rPr>
        <w:t xml:space="preserve"> (VRS), </w:t>
      </w:r>
      <w:r>
        <w:rPr>
          <w:rFonts w:ascii="Arial" w:hAnsi="Arial" w:cs="Arial"/>
          <w:b/>
          <w:bCs/>
          <w:sz w:val="20"/>
          <w:szCs w:val="20"/>
        </w:rPr>
        <w:t xml:space="preserve">aún </w:t>
      </w:r>
      <w:r w:rsidRPr="000C6B2F">
        <w:rPr>
          <w:rFonts w:ascii="Arial" w:hAnsi="Arial" w:cs="Arial"/>
          <w:b/>
          <w:bCs/>
          <w:sz w:val="20"/>
          <w:szCs w:val="20"/>
        </w:rPr>
        <w:t>no se ha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0C6B2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elaborado</w:t>
      </w:r>
      <w:r w:rsidRPr="000C6B2F">
        <w:rPr>
          <w:rFonts w:ascii="Arial" w:hAnsi="Arial" w:cs="Arial"/>
          <w:b/>
          <w:bCs/>
          <w:sz w:val="20"/>
          <w:szCs w:val="20"/>
        </w:rPr>
        <w:t xml:space="preserve"> vacunas efectivas.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546BC" w:rsidRDefault="004546BC" w:rsidP="004546BC">
      <w:pPr>
        <w:pStyle w:val="Sinespaciado"/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0"/>
          <w:szCs w:val="20"/>
        </w:rPr>
        <w:t>Resuelve las siguientes preguntas</w:t>
      </w:r>
    </w:p>
    <w:p w:rsidR="004546BC" w:rsidRPr="00574A0F" w:rsidRDefault="004546BC" w:rsidP="004546BC">
      <w:pPr>
        <w:pStyle w:val="Sinespaciado"/>
        <w:rPr>
          <w:rFonts w:ascii="Arial Black" w:hAnsi="Arial Black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5667"/>
      </w:tblGrid>
      <w:tr w:rsidR="004546BC" w:rsidTr="005D419E">
        <w:tc>
          <w:tcPr>
            <w:tcW w:w="5667" w:type="dxa"/>
          </w:tcPr>
          <w:p w:rsidR="004546BC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1.- </w:t>
            </w:r>
            <w:r w:rsidRPr="005673E9">
              <w:rPr>
                <w:rFonts w:ascii="Arial" w:hAnsi="Arial" w:cs="Arial"/>
                <w:b/>
                <w:bCs/>
                <w:sz w:val="20"/>
                <w:szCs w:val="20"/>
              </w:rPr>
              <w:t>¿Por qué nos vacunamos?</w:t>
            </w:r>
          </w:p>
          <w:p w:rsidR="004546BC" w:rsidRDefault="004546BC" w:rsidP="005D419E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546BC" w:rsidRPr="00574A0F" w:rsidRDefault="004546BC" w:rsidP="005D419E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4546BC" w:rsidRPr="0040562A" w:rsidRDefault="004546BC" w:rsidP="004546BC">
      <w:pPr>
        <w:pStyle w:val="Sinespaciado"/>
        <w:rPr>
          <w:rFonts w:ascii="Arial Black" w:hAnsi="Arial Black"/>
          <w:b/>
          <w:bCs/>
          <w:color w:val="FF000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5667"/>
      </w:tblGrid>
      <w:tr w:rsidR="004546BC" w:rsidTr="005D419E">
        <w:tc>
          <w:tcPr>
            <w:tcW w:w="5667" w:type="dxa"/>
          </w:tcPr>
          <w:p w:rsidR="004546BC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567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¿Cuántas vacunas has recibido hasta ahora? </w:t>
            </w:r>
          </w:p>
          <w:p w:rsidR="004546BC" w:rsidRDefault="004546BC" w:rsidP="004546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546BC" w:rsidRDefault="004546BC" w:rsidP="004546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546BC" w:rsidRDefault="004546BC" w:rsidP="004546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546BC" w:rsidRDefault="004546BC" w:rsidP="004546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546BC" w:rsidRDefault="004546BC" w:rsidP="004546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4546BC" w:rsidRPr="0040562A" w:rsidRDefault="004546BC" w:rsidP="004546BC">
      <w:pPr>
        <w:pStyle w:val="Sinespaciado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5667"/>
      </w:tblGrid>
      <w:tr w:rsidR="004546BC" w:rsidTr="005D419E">
        <w:tc>
          <w:tcPr>
            <w:tcW w:w="5667" w:type="dxa"/>
          </w:tcPr>
          <w:p w:rsidR="004546BC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134DB7">
              <w:rPr>
                <w:rFonts w:ascii="Arial" w:hAnsi="Arial" w:cs="Arial"/>
                <w:b/>
                <w:bCs/>
                <w:sz w:val="20"/>
                <w:szCs w:val="20"/>
              </w:rPr>
              <w:t>¿Cómo funcionan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 vacunas</w:t>
            </w:r>
            <w:r w:rsidRPr="00134DB7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4546BC" w:rsidRDefault="004546BC" w:rsidP="004546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546BC" w:rsidRDefault="004546BC" w:rsidP="004546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546BC" w:rsidRDefault="004546BC" w:rsidP="004546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546BC" w:rsidRDefault="004546BC" w:rsidP="004546B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46BC" w:rsidRDefault="004546BC" w:rsidP="004546BC">
      <w:pPr>
        <w:pStyle w:val="Sinespaciado"/>
        <w:rPr>
          <w:rFonts w:ascii="Arial Black" w:hAnsi="Arial Black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5667"/>
      </w:tblGrid>
      <w:tr w:rsidR="004546BC" w:rsidTr="005D419E">
        <w:trPr>
          <w:trHeight w:val="2187"/>
        </w:trPr>
        <w:tc>
          <w:tcPr>
            <w:tcW w:w="5667" w:type="dxa"/>
          </w:tcPr>
          <w:p w:rsidR="004546BC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¿A qué se llama Efecto Rebaño?</w:t>
            </w:r>
          </w:p>
          <w:p w:rsidR="004546BC" w:rsidRPr="00DA3A0E" w:rsidRDefault="004546BC" w:rsidP="005D419E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546BC" w:rsidRPr="00574A0F" w:rsidRDefault="004546BC" w:rsidP="005D419E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46BC" w:rsidRDefault="004546BC" w:rsidP="004546BC">
      <w:pPr>
        <w:pStyle w:val="Sinespaciado"/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0"/>
          <w:szCs w:val="20"/>
        </w:rPr>
        <w:t>REFLEXIÓN</w:t>
      </w:r>
    </w:p>
    <w:p w:rsidR="004546BC" w:rsidRDefault="004546BC" w:rsidP="004546BC">
      <w:pPr>
        <w:pStyle w:val="Sinespaciado"/>
      </w:pPr>
      <w:r>
        <w:rPr>
          <w:rFonts w:ascii="Arial" w:hAnsi="Arial" w:cs="Arial"/>
          <w:b/>
          <w:bCs/>
          <w:sz w:val="20"/>
          <w:szCs w:val="20"/>
        </w:rPr>
        <w:t>Visita los siguientes enlaces sugeridos sobre el tema, antes de resolver las preguntas:</w:t>
      </w:r>
    </w:p>
    <w:p w:rsidR="004546BC" w:rsidRDefault="004546BC" w:rsidP="004546BC">
      <w:pPr>
        <w:pStyle w:val="Sinespaciado"/>
      </w:pP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hyperlink r:id="rId14" w:history="1">
        <w:r>
          <w:rPr>
            <w:rStyle w:val="Hipervnculo"/>
          </w:rPr>
          <w:t>https://www.youtube.com/watch?v=RzplqZxrfHQ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hyperlink r:id="rId15" w:history="1">
        <w:r>
          <w:rPr>
            <w:rStyle w:val="Hipervnculo"/>
          </w:rPr>
          <w:t>https://www.youtube.com/watch?v=4gDqXLguiBw</w:t>
        </w:r>
      </w:hyperlink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DA1C81">
        <w:rPr>
          <w:rFonts w:ascii="Arial" w:hAnsi="Arial" w:cs="Arial"/>
          <w:b/>
          <w:bCs/>
          <w:sz w:val="20"/>
          <w:szCs w:val="20"/>
        </w:rPr>
        <w:t>¿Qué evidencias apoyan el uso y la efectividad de las vacunas?</w:t>
      </w:r>
    </w:p>
    <w:p w:rsidR="004546BC" w:rsidRPr="00DA1C81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546BC" w:rsidRPr="00DA1C81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Pr="00DA1C81">
        <w:rPr>
          <w:rFonts w:ascii="Arial" w:hAnsi="Arial" w:cs="Arial"/>
          <w:b/>
          <w:bCs/>
          <w:sz w:val="20"/>
          <w:szCs w:val="20"/>
        </w:rPr>
        <w:t>¿Qué pasaría si aumenta el porcentaje de personas que deciden no vacunar a sus hijos?</w:t>
      </w:r>
    </w:p>
    <w:p w:rsidR="004546BC" w:rsidRPr="00DA1C81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¿Qué opinas</w:t>
      </w:r>
      <w:r w:rsidRPr="00DA1C81">
        <w:rPr>
          <w:rFonts w:ascii="Arial" w:hAnsi="Arial" w:cs="Arial"/>
          <w:b/>
          <w:bCs/>
          <w:sz w:val="20"/>
          <w:szCs w:val="20"/>
        </w:rPr>
        <w:t xml:space="preserve"> de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A1C81">
        <w:rPr>
          <w:rFonts w:ascii="Arial" w:hAnsi="Arial" w:cs="Arial"/>
          <w:b/>
          <w:bCs/>
          <w:sz w:val="20"/>
          <w:szCs w:val="20"/>
        </w:rPr>
        <w:t xml:space="preserve"> movimientos como  el </w:t>
      </w:r>
      <w:proofErr w:type="spellStart"/>
      <w:r w:rsidRPr="00DA1C81">
        <w:rPr>
          <w:rFonts w:ascii="Arial" w:hAnsi="Arial" w:cs="Arial"/>
          <w:b/>
          <w:bCs/>
          <w:sz w:val="20"/>
          <w:szCs w:val="20"/>
        </w:rPr>
        <w:t>antivacuna</w:t>
      </w:r>
      <w:proofErr w:type="spellEnd"/>
      <w:r w:rsidRPr="00DA1C81">
        <w:rPr>
          <w:rFonts w:ascii="Arial" w:hAnsi="Arial" w:cs="Arial"/>
          <w:b/>
          <w:bCs/>
          <w:sz w:val="20"/>
          <w:szCs w:val="20"/>
        </w:rPr>
        <w:t>?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¿A quienes proteges más cuando te vacunas?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134DB7">
        <w:rPr>
          <w:rFonts w:ascii="Arial" w:hAnsi="Arial" w:cs="Arial"/>
          <w:b/>
          <w:bCs/>
          <w:sz w:val="20"/>
          <w:szCs w:val="20"/>
        </w:rPr>
        <w:t>¿Consideras importante la vacunación?, ¿por qué?</w:t>
      </w:r>
      <w:r>
        <w:rPr>
          <w:rFonts w:ascii="Arial" w:hAnsi="Arial" w:cs="Arial"/>
          <w:b/>
          <w:bCs/>
          <w:sz w:val="20"/>
          <w:szCs w:val="20"/>
        </w:rPr>
        <w:t xml:space="preserve"> (opinión personal)</w:t>
      </w:r>
    </w:p>
    <w:p w:rsidR="004546BC" w:rsidRDefault="004546BC" w:rsidP="004546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531319" w:rsidRDefault="00531319"/>
    <w:sectPr w:rsidR="00531319" w:rsidSect="008D2460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46BC"/>
    <w:rsid w:val="004546BC"/>
    <w:rsid w:val="00531319"/>
    <w:rsid w:val="008E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46B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54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4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4gDqXLguiBw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RzplqZxrfH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3818</Characters>
  <Application>Microsoft Office Word</Application>
  <DocSecurity>0</DocSecurity>
  <Lines>31</Lines>
  <Paragraphs>9</Paragraphs>
  <ScaleCrop>false</ScaleCrop>
  <Company>HP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2020-08-20T19:40:00Z</dcterms:created>
  <dcterms:modified xsi:type="dcterms:W3CDTF">2020-08-20T19:43:00Z</dcterms:modified>
</cp:coreProperties>
</file>