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9F" w:rsidRPr="00273A6D" w:rsidRDefault="00C0479F" w:rsidP="00C0479F">
      <w:pPr>
        <w:spacing w:after="160" w:line="259" w:lineRule="auto"/>
        <w:rPr>
          <w:rFonts w:ascii="Arial" w:eastAsia="Calibri" w:hAnsi="Arial" w:cs="Arial"/>
          <w:b/>
          <w:sz w:val="20"/>
          <w:szCs w:val="20"/>
          <w:u w:val="single"/>
          <w:lang w:val="es-ES"/>
        </w:rPr>
      </w:pPr>
    </w:p>
    <w:p w:rsidR="00C0479F" w:rsidRPr="00273A6D" w:rsidRDefault="00C0479F" w:rsidP="00C0479F">
      <w:pPr>
        <w:spacing w:after="160" w:line="259" w:lineRule="auto"/>
        <w:rPr>
          <w:rFonts w:ascii="Arial" w:eastAsia="Calibri" w:hAnsi="Arial" w:cs="Arial"/>
          <w:lang w:val="es-ES"/>
        </w:rPr>
      </w:pPr>
      <w:r w:rsidRPr="00273A6D">
        <w:rPr>
          <w:rFonts w:ascii="Arial" w:eastAsia="Calibri" w:hAnsi="Arial" w:cs="Arial"/>
          <w:b/>
          <w:noProof/>
          <w:lang w:eastAsia="es-CL"/>
        </w:rPr>
        <w:drawing>
          <wp:anchor distT="0" distB="0" distL="114300" distR="114300" simplePos="0" relativeHeight="251659264" behindDoc="0" locked="0" layoutInCell="1" allowOverlap="1" wp14:anchorId="1742CB25" wp14:editId="78781A16">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rsidR="00C0479F" w:rsidRPr="00273A6D" w:rsidRDefault="00C0479F" w:rsidP="00C0479F">
      <w:pPr>
        <w:spacing w:after="160" w:line="259" w:lineRule="auto"/>
        <w:rPr>
          <w:rFonts w:ascii="Arial" w:eastAsia="Calibri" w:hAnsi="Arial" w:cs="Arial"/>
          <w:b/>
          <w:lang w:val="es-ES"/>
        </w:rPr>
      </w:pPr>
    </w:p>
    <w:p w:rsidR="00C0479F" w:rsidRPr="00C0479F" w:rsidRDefault="00C0479F" w:rsidP="00C0479F">
      <w:pPr>
        <w:pBdr>
          <w:bottom w:val="single" w:sz="12" w:space="1" w:color="auto"/>
        </w:pBdr>
        <w:spacing w:after="0" w:line="259" w:lineRule="auto"/>
        <w:jc w:val="center"/>
        <w:rPr>
          <w:rFonts w:ascii="Arial" w:eastAsia="Calibri" w:hAnsi="Arial" w:cs="Arial"/>
          <w:b/>
          <w:lang w:val="es-ES"/>
        </w:rPr>
      </w:pPr>
    </w:p>
    <w:p w:rsidR="00C0479F" w:rsidRPr="00C0479F" w:rsidRDefault="00C0479F" w:rsidP="00C0479F">
      <w:pPr>
        <w:pBdr>
          <w:bottom w:val="single" w:sz="12" w:space="1" w:color="auto"/>
        </w:pBdr>
        <w:spacing w:after="0" w:line="259" w:lineRule="auto"/>
        <w:jc w:val="center"/>
        <w:rPr>
          <w:rFonts w:ascii="Arial" w:eastAsia="Calibri" w:hAnsi="Arial" w:cs="Arial"/>
          <w:b/>
          <w:lang w:val="es-ES"/>
        </w:rPr>
      </w:pPr>
      <w:r w:rsidRPr="00C0479F">
        <w:rPr>
          <w:rFonts w:ascii="Arial" w:eastAsia="Calibri" w:hAnsi="Arial" w:cs="Arial"/>
          <w:b/>
          <w:lang w:val="es-ES"/>
        </w:rPr>
        <w:t>DIRECCIÓN ACADÉMICA</w:t>
      </w:r>
    </w:p>
    <w:p w:rsidR="00C0479F" w:rsidRPr="00C0479F" w:rsidRDefault="00C0479F" w:rsidP="00C0479F">
      <w:pPr>
        <w:pBdr>
          <w:bottom w:val="single" w:sz="12" w:space="1" w:color="auto"/>
        </w:pBdr>
        <w:spacing w:after="0" w:line="259" w:lineRule="auto"/>
        <w:jc w:val="center"/>
        <w:rPr>
          <w:rFonts w:ascii="Arial" w:eastAsia="Calibri" w:hAnsi="Arial" w:cs="Arial"/>
          <w:b/>
          <w:lang w:val="es-ES"/>
        </w:rPr>
      </w:pPr>
      <w:r w:rsidRPr="00C0479F">
        <w:rPr>
          <w:rFonts w:ascii="Arial" w:eastAsia="Calibri" w:hAnsi="Arial" w:cs="Arial"/>
          <w:b/>
          <w:lang w:val="es-ES"/>
        </w:rPr>
        <w:t>DEPARTAMENTO DE ATENCIÓN DE PÁRVULO</w:t>
      </w:r>
    </w:p>
    <w:p w:rsidR="00C0479F" w:rsidRPr="00C0479F" w:rsidRDefault="00C0479F" w:rsidP="00C0479F">
      <w:pPr>
        <w:spacing w:after="160" w:line="259" w:lineRule="auto"/>
        <w:jc w:val="center"/>
        <w:rPr>
          <w:rFonts w:ascii="Arial" w:eastAsia="Calibri" w:hAnsi="Arial" w:cs="Arial"/>
          <w:b/>
          <w:lang w:val="es-ES"/>
        </w:rPr>
      </w:pPr>
      <w:r w:rsidRPr="00C0479F">
        <w:rPr>
          <w:rFonts w:ascii="Arial" w:eastAsia="Calibri" w:hAnsi="Arial" w:cs="Arial"/>
          <w:b/>
          <w:lang w:val="es-ES"/>
        </w:rPr>
        <w:t xml:space="preserve">Respeto – Responsabilidad – Resiliencia – Tolerancia </w:t>
      </w:r>
    </w:p>
    <w:p w:rsidR="00C0479F" w:rsidRPr="00C0479F" w:rsidRDefault="00C0479F" w:rsidP="00C0479F">
      <w:pPr>
        <w:spacing w:after="160" w:line="259" w:lineRule="auto"/>
        <w:rPr>
          <w:rFonts w:ascii="Arial" w:eastAsia="Calibri" w:hAnsi="Arial" w:cs="Arial"/>
          <w:b/>
          <w:lang w:val="es-ES"/>
        </w:rPr>
      </w:pPr>
    </w:p>
    <w:p w:rsidR="00C0479F" w:rsidRPr="00C0479F" w:rsidRDefault="00C0479F">
      <w:pPr>
        <w:rPr>
          <w:rFonts w:ascii="Arial" w:hAnsi="Arial" w:cs="Arial"/>
        </w:rPr>
      </w:pPr>
      <w:r w:rsidRPr="00C0479F">
        <w:rPr>
          <w:rFonts w:ascii="Arial" w:hAnsi="Arial" w:cs="Arial"/>
        </w:rPr>
        <w:t xml:space="preserve">   </w:t>
      </w:r>
      <w:r w:rsidRPr="00C0479F">
        <w:rPr>
          <w:rFonts w:ascii="Arial" w:eastAsia="Calibri" w:hAnsi="Arial" w:cs="Arial"/>
          <w:noProof/>
          <w:lang w:eastAsia="es-CL"/>
        </w:rPr>
        <mc:AlternateContent>
          <mc:Choice Requires="wps">
            <w:drawing>
              <wp:anchor distT="0" distB="0" distL="114300" distR="114300" simplePos="0" relativeHeight="251660288" behindDoc="0" locked="0" layoutInCell="1" allowOverlap="1" wp14:anchorId="557BCD24" wp14:editId="0979B1ED">
                <wp:simplePos x="0" y="0"/>
                <wp:positionH relativeFrom="column">
                  <wp:posOffset>-193040</wp:posOffset>
                </wp:positionH>
                <wp:positionV relativeFrom="paragraph">
                  <wp:posOffset>31750</wp:posOffset>
                </wp:positionV>
                <wp:extent cx="5680710" cy="1907540"/>
                <wp:effectExtent l="0" t="0" r="15240" b="16510"/>
                <wp:wrapThrough wrapText="bothSides">
                  <wp:wrapPolygon edited="0">
                    <wp:start x="724" y="0"/>
                    <wp:lineTo x="0" y="1294"/>
                    <wp:lineTo x="0" y="19414"/>
                    <wp:lineTo x="217" y="20708"/>
                    <wp:lineTo x="579" y="21571"/>
                    <wp:lineTo x="652" y="21571"/>
                    <wp:lineTo x="20934" y="21571"/>
                    <wp:lineTo x="21006" y="21571"/>
                    <wp:lineTo x="21368" y="20708"/>
                    <wp:lineTo x="21586" y="19414"/>
                    <wp:lineTo x="21586" y="1079"/>
                    <wp:lineTo x="20861" y="0"/>
                    <wp:lineTo x="724" y="0"/>
                  </wp:wrapPolygon>
                </wp:wrapThrough>
                <wp:docPr id="35"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710" cy="1907540"/>
                        </a:xfrm>
                        <a:prstGeom prst="roundRect">
                          <a:avLst>
                            <a:gd name="adj" fmla="val 16667"/>
                          </a:avLst>
                        </a:prstGeom>
                        <a:solidFill>
                          <a:srgbClr val="FFFFFF"/>
                        </a:solidFill>
                        <a:ln w="19050" cmpd="sng">
                          <a:solidFill>
                            <a:srgbClr val="000000"/>
                          </a:solidFill>
                          <a:round/>
                          <a:headEnd/>
                          <a:tailEnd/>
                        </a:ln>
                      </wps:spPr>
                      <wps:txbx>
                        <w:txbxContent>
                          <w:p w:rsidR="00C0479F" w:rsidRDefault="00C0479F" w:rsidP="00C0479F">
                            <w:pPr>
                              <w:spacing w:after="0"/>
                              <w:jc w:val="center"/>
                              <w:rPr>
                                <w:rFonts w:ascii="Arial" w:hAnsi="Arial" w:cs="Arial"/>
                                <w:b/>
                                <w:szCs w:val="20"/>
                                <w:u w:val="single"/>
                              </w:rPr>
                            </w:pPr>
                            <w:r>
                              <w:rPr>
                                <w:rFonts w:ascii="Arial" w:hAnsi="Arial" w:cs="Arial"/>
                                <w:b/>
                                <w:szCs w:val="20"/>
                                <w:u w:val="single"/>
                              </w:rPr>
                              <w:t xml:space="preserve">GUÍA DE ESTUDIO ACTIVIDADES EDUCATIVAS </w:t>
                            </w:r>
                          </w:p>
                          <w:p w:rsidR="00C0479F" w:rsidRPr="00A202C3" w:rsidRDefault="00C0479F" w:rsidP="00C0479F">
                            <w:pPr>
                              <w:spacing w:after="0"/>
                              <w:jc w:val="center"/>
                              <w:rPr>
                                <w:rFonts w:ascii="Arial" w:hAnsi="Arial" w:cs="Arial"/>
                                <w:b/>
                                <w:sz w:val="20"/>
                                <w:szCs w:val="20"/>
                                <w:u w:val="single"/>
                              </w:rPr>
                            </w:pPr>
                            <w:r>
                              <w:rPr>
                                <w:rFonts w:ascii="Arial" w:hAnsi="Arial" w:cs="Arial"/>
                                <w:b/>
                                <w:szCs w:val="20"/>
                                <w:u w:val="single"/>
                              </w:rPr>
                              <w:t xml:space="preserve">TAREA Nº 4: </w:t>
                            </w:r>
                            <w:r w:rsidRPr="00C0479F">
                              <w:rPr>
                                <w:rFonts w:ascii="Arial" w:hAnsi="Arial" w:cs="Arial"/>
                                <w:b/>
                                <w:szCs w:val="20"/>
                                <w:u w:val="single"/>
                              </w:rPr>
                              <w:t>Planificando actividades pedagógicas</w:t>
                            </w:r>
                            <w:r>
                              <w:rPr>
                                <w:rFonts w:ascii="Arial" w:hAnsi="Arial" w:cs="Arial"/>
                                <w:b/>
                                <w:sz w:val="28"/>
                                <w:szCs w:val="20"/>
                                <w:u w:val="single"/>
                              </w:rPr>
                              <w:br/>
                            </w:r>
                          </w:p>
                          <w:p w:rsidR="00C0479F" w:rsidRDefault="00C0479F" w:rsidP="00C0479F">
                            <w:pPr>
                              <w:jc w:val="center"/>
                              <w:rPr>
                                <w:rFonts w:ascii="Arial" w:hAnsi="Arial" w:cs="Arial"/>
                                <w:b/>
                                <w:sz w:val="20"/>
                                <w:szCs w:val="20"/>
                              </w:rPr>
                            </w:pPr>
                            <w:r w:rsidRPr="006D2451">
                              <w:rPr>
                                <w:rFonts w:ascii="Arial" w:hAnsi="Arial" w:cs="Arial"/>
                                <w:b/>
                                <w:sz w:val="20"/>
                                <w:szCs w:val="20"/>
                              </w:rPr>
                              <w:t>Nombre: ______________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 xml:space="preserve">Curso 4ºE___ </w:t>
                            </w:r>
                            <w:r w:rsidRPr="006D2451">
                              <w:rPr>
                                <w:rFonts w:ascii="Arial" w:hAnsi="Arial" w:cs="Arial"/>
                                <w:b/>
                                <w:sz w:val="20"/>
                                <w:szCs w:val="20"/>
                              </w:rPr>
                              <w:t>Fecha: ___</w:t>
                            </w:r>
                            <w:r>
                              <w:rPr>
                                <w:rFonts w:ascii="Arial" w:hAnsi="Arial" w:cs="Arial"/>
                                <w:b/>
                                <w:sz w:val="20"/>
                                <w:szCs w:val="20"/>
                              </w:rPr>
                              <w:t>_/</w:t>
                            </w:r>
                            <w:r w:rsidRPr="006D2451">
                              <w:rPr>
                                <w:rFonts w:ascii="Arial" w:hAnsi="Arial" w:cs="Arial"/>
                                <w:b/>
                                <w:sz w:val="20"/>
                                <w:szCs w:val="20"/>
                              </w:rPr>
                              <w:t>____</w:t>
                            </w:r>
                            <w:r>
                              <w:rPr>
                                <w:rFonts w:ascii="Arial" w:hAnsi="Arial" w:cs="Arial"/>
                                <w:b/>
                                <w:sz w:val="20"/>
                                <w:szCs w:val="20"/>
                              </w:rPr>
                              <w:t>/2020</w:t>
                            </w:r>
                          </w:p>
                          <w:p w:rsidR="00C0479F" w:rsidRDefault="00C0479F" w:rsidP="00C0479F">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rsidR="008D0C92" w:rsidRPr="00C0479F" w:rsidRDefault="003356C0" w:rsidP="00C0479F">
                            <w:pPr>
                              <w:pStyle w:val="Prrafodelista"/>
                              <w:numPr>
                                <w:ilvl w:val="0"/>
                                <w:numId w:val="3"/>
                              </w:numPr>
                              <w:rPr>
                                <w:rFonts w:ascii="Arial" w:eastAsia="Times New Roman" w:hAnsi="Arial" w:cs="Arial"/>
                                <w:bCs/>
                                <w:color w:val="000000"/>
                                <w:sz w:val="20"/>
                                <w:szCs w:val="20"/>
                                <w:lang w:eastAsia="es-CL"/>
                              </w:rPr>
                            </w:pPr>
                            <w:r w:rsidRPr="00C0479F">
                              <w:rPr>
                                <w:rFonts w:ascii="Arial" w:eastAsia="Times New Roman" w:hAnsi="Arial" w:cs="Arial"/>
                                <w:bCs/>
                                <w:color w:val="000000"/>
                                <w:sz w:val="20"/>
                                <w:szCs w:val="20"/>
                                <w:lang w:eastAsia="es-CL"/>
                              </w:rPr>
                              <w:t xml:space="preserve">Colabora en la planificación de actividades educativas adecuadas a la etapa de desarrollo y aprendizaje de niños y niñas menores de 6 años, que favorezcan su bienestar integral, acorde a las Bases Curriculares de la Educación </w:t>
                            </w:r>
                            <w:proofErr w:type="spellStart"/>
                            <w:r w:rsidRPr="00C0479F">
                              <w:rPr>
                                <w:rFonts w:ascii="Arial" w:eastAsia="Times New Roman" w:hAnsi="Arial" w:cs="Arial"/>
                                <w:bCs/>
                                <w:color w:val="000000"/>
                                <w:sz w:val="20"/>
                                <w:szCs w:val="20"/>
                                <w:lang w:eastAsia="es-CL"/>
                              </w:rPr>
                              <w:t>Parvularia</w:t>
                            </w:r>
                            <w:proofErr w:type="spellEnd"/>
                            <w:r w:rsidRPr="00C0479F">
                              <w:rPr>
                                <w:rFonts w:ascii="Arial" w:eastAsia="Times New Roman" w:hAnsi="Arial" w:cs="Arial"/>
                                <w:bCs/>
                                <w:color w:val="000000"/>
                                <w:sz w:val="20"/>
                                <w:szCs w:val="20"/>
                                <w:lang w:eastAsia="es-CL"/>
                              </w:rPr>
                              <w:t>.</w:t>
                            </w:r>
                          </w:p>
                          <w:p w:rsidR="00C0479F" w:rsidRPr="002034BA" w:rsidRDefault="00C0479F" w:rsidP="00C0479F">
                            <w:pPr>
                              <w:rPr>
                                <w:rFonts w:ascii="Arial" w:eastAsia="Times New Roman" w:hAnsi="Arial" w:cs="Arial"/>
                                <w:bCs/>
                                <w:color w:val="000000"/>
                                <w:sz w:val="20"/>
                                <w:szCs w:val="20"/>
                                <w:lang w:eastAsia="es-CL"/>
                              </w:rPr>
                            </w:pPr>
                          </w:p>
                          <w:p w:rsidR="00C0479F" w:rsidRDefault="00C0479F" w:rsidP="00C0479F">
                            <w:pPr>
                              <w:rPr>
                                <w:rFonts w:ascii="Calibri" w:eastAsia="Times New Roman" w:hAnsi="Calibri" w:cs="Times New Roman"/>
                                <w:b/>
                                <w:bCs/>
                                <w:color w:val="000000"/>
                                <w:lang w:eastAsia="es-CL"/>
                              </w:rPr>
                            </w:pPr>
                          </w:p>
                          <w:p w:rsidR="00C0479F" w:rsidRPr="00A202C3" w:rsidRDefault="00C0479F" w:rsidP="00C0479F">
                            <w:pPr>
                              <w:rPr>
                                <w:rFonts w:ascii="Arial" w:hAnsi="Arial" w:cs="Arial"/>
                                <w:b/>
                                <w:sz w:val="20"/>
                                <w:szCs w:val="20"/>
                              </w:rPr>
                            </w:pPr>
                          </w:p>
                          <w:p w:rsidR="00C0479F" w:rsidRDefault="00C0479F" w:rsidP="00C0479F">
                            <w:pPr>
                              <w:rPr>
                                <w:rFonts w:ascii="Arial" w:hAnsi="Arial" w:cs="Arial"/>
                                <w:b/>
                                <w:sz w:val="20"/>
                                <w:szCs w:val="20"/>
                              </w:rPr>
                            </w:pPr>
                          </w:p>
                          <w:p w:rsidR="00C0479F" w:rsidRDefault="00C0479F" w:rsidP="00C0479F">
                            <w:pPr>
                              <w:rPr>
                                <w:rFonts w:ascii="Arial" w:hAnsi="Arial" w:cs="Arial"/>
                                <w:b/>
                                <w:sz w:val="20"/>
                                <w:szCs w:val="20"/>
                              </w:rPr>
                            </w:pPr>
                          </w:p>
                          <w:p w:rsidR="00C0479F" w:rsidRDefault="00C0479F" w:rsidP="00C0479F">
                            <w:pPr>
                              <w:rPr>
                                <w:rFonts w:ascii="Arial" w:hAnsi="Arial" w:cs="Arial"/>
                                <w:b/>
                                <w:sz w:val="20"/>
                                <w:szCs w:val="20"/>
                              </w:rPr>
                            </w:pPr>
                          </w:p>
                          <w:p w:rsidR="00C0479F" w:rsidRDefault="00C0479F" w:rsidP="00C0479F">
                            <w:pPr>
                              <w:rPr>
                                <w:rFonts w:ascii="Arial" w:hAnsi="Arial" w:cs="Arial"/>
                                <w:b/>
                                <w:sz w:val="20"/>
                                <w:szCs w:val="20"/>
                              </w:rPr>
                            </w:pPr>
                          </w:p>
                          <w:p w:rsidR="00C0479F" w:rsidRPr="00CC3735" w:rsidRDefault="00C0479F" w:rsidP="00C0479F">
                            <w:pPr>
                              <w:pStyle w:val="Prrafodelista"/>
                              <w:widowControl w:val="0"/>
                              <w:autoSpaceDE w:val="0"/>
                              <w:autoSpaceDN w:val="0"/>
                              <w:adjustRightInd w:val="0"/>
                              <w:spacing w:after="266" w:line="276" w:lineRule="auto"/>
                              <w:ind w:left="284"/>
                              <w:jc w:val="both"/>
                              <w:rPr>
                                <w:rFonts w:ascii="Symbol" w:hAnsi="Symbol" w:cs="Symbo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15.2pt;margin-top:2.5pt;width:447.3pt;height:1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" strokeweight="1.5pt">
                <v:textbox>
                  <w:txbxContent>
                    <w:p w:rsidR="00C0479F" w:rsidRDefault="00C0479F" w:rsidP="00C0479F">
                      <w:pPr>
                        <w:spacing w:after="0"/>
                        <w:jc w:val="center"/>
                        <w:rPr>
                          <w:rFonts w:ascii="Arial" w:hAnsi="Arial" w:cs="Arial"/>
                          <w:b/>
                          <w:szCs w:val="20"/>
                          <w:u w:val="single"/>
                        </w:rPr>
                      </w:pPr>
                      <w:r>
                        <w:rPr>
                          <w:rFonts w:ascii="Arial" w:hAnsi="Arial" w:cs="Arial"/>
                          <w:b/>
                          <w:szCs w:val="20"/>
                          <w:u w:val="single"/>
                        </w:rPr>
                        <w:t xml:space="preserve">GUÍA DE ESTUDIO ACTIVIDADES EDUCATIVAS </w:t>
                      </w:r>
                    </w:p>
                    <w:p w:rsidR="00C0479F" w:rsidRPr="00A202C3" w:rsidRDefault="00C0479F" w:rsidP="00C0479F">
                      <w:pPr>
                        <w:spacing w:after="0"/>
                        <w:jc w:val="center"/>
                        <w:rPr>
                          <w:rFonts w:ascii="Arial" w:hAnsi="Arial" w:cs="Arial"/>
                          <w:b/>
                          <w:sz w:val="20"/>
                          <w:szCs w:val="20"/>
                          <w:u w:val="single"/>
                        </w:rPr>
                      </w:pPr>
                      <w:r>
                        <w:rPr>
                          <w:rFonts w:ascii="Arial" w:hAnsi="Arial" w:cs="Arial"/>
                          <w:b/>
                          <w:szCs w:val="20"/>
                          <w:u w:val="single"/>
                        </w:rPr>
                        <w:t xml:space="preserve">TAREA Nº 4: </w:t>
                      </w:r>
                      <w:r w:rsidRPr="00C0479F">
                        <w:rPr>
                          <w:rFonts w:ascii="Arial" w:hAnsi="Arial" w:cs="Arial"/>
                          <w:b/>
                          <w:szCs w:val="20"/>
                          <w:u w:val="single"/>
                        </w:rPr>
                        <w:t>Planificando actividades pedagógicas</w:t>
                      </w:r>
                      <w:r>
                        <w:rPr>
                          <w:rFonts w:ascii="Arial" w:hAnsi="Arial" w:cs="Arial"/>
                          <w:b/>
                          <w:sz w:val="28"/>
                          <w:szCs w:val="20"/>
                          <w:u w:val="single"/>
                        </w:rPr>
                        <w:br/>
                      </w:r>
                    </w:p>
                    <w:p w:rsidR="00C0479F" w:rsidRDefault="00C0479F" w:rsidP="00C0479F">
                      <w:pPr>
                        <w:jc w:val="center"/>
                        <w:rPr>
                          <w:rFonts w:ascii="Arial" w:hAnsi="Arial" w:cs="Arial"/>
                          <w:b/>
                          <w:sz w:val="20"/>
                          <w:szCs w:val="20"/>
                        </w:rPr>
                      </w:pPr>
                      <w:r w:rsidRPr="006D2451">
                        <w:rPr>
                          <w:rFonts w:ascii="Arial" w:hAnsi="Arial" w:cs="Arial"/>
                          <w:b/>
                          <w:sz w:val="20"/>
                          <w:szCs w:val="20"/>
                        </w:rPr>
                        <w:t>Nombre: ______________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Curso 4ºE</w:t>
                      </w:r>
                      <w:r>
                        <w:rPr>
                          <w:rFonts w:ascii="Arial" w:hAnsi="Arial" w:cs="Arial"/>
                          <w:b/>
                          <w:sz w:val="20"/>
                          <w:szCs w:val="20"/>
                        </w:rPr>
                        <w:t xml:space="preserve">___ </w:t>
                      </w:r>
                      <w:r w:rsidRPr="006D2451">
                        <w:rPr>
                          <w:rFonts w:ascii="Arial" w:hAnsi="Arial" w:cs="Arial"/>
                          <w:b/>
                          <w:sz w:val="20"/>
                          <w:szCs w:val="20"/>
                        </w:rPr>
                        <w:t>Fecha: ___</w:t>
                      </w:r>
                      <w:r>
                        <w:rPr>
                          <w:rFonts w:ascii="Arial" w:hAnsi="Arial" w:cs="Arial"/>
                          <w:b/>
                          <w:sz w:val="20"/>
                          <w:szCs w:val="20"/>
                        </w:rPr>
                        <w:t>_/</w:t>
                      </w:r>
                      <w:r w:rsidRPr="006D2451">
                        <w:rPr>
                          <w:rFonts w:ascii="Arial" w:hAnsi="Arial" w:cs="Arial"/>
                          <w:b/>
                          <w:sz w:val="20"/>
                          <w:szCs w:val="20"/>
                        </w:rPr>
                        <w:t>____</w:t>
                      </w:r>
                      <w:r>
                        <w:rPr>
                          <w:rFonts w:ascii="Arial" w:hAnsi="Arial" w:cs="Arial"/>
                          <w:b/>
                          <w:sz w:val="20"/>
                          <w:szCs w:val="20"/>
                        </w:rPr>
                        <w:t>/2020</w:t>
                      </w:r>
                    </w:p>
                    <w:p w:rsidR="00C0479F" w:rsidRDefault="00C0479F" w:rsidP="00C0479F">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rsidR="00000000" w:rsidRPr="00C0479F" w:rsidRDefault="003356C0" w:rsidP="00C0479F">
                      <w:pPr>
                        <w:pStyle w:val="Prrafodelista"/>
                        <w:numPr>
                          <w:ilvl w:val="0"/>
                          <w:numId w:val="3"/>
                        </w:numPr>
                        <w:rPr>
                          <w:rFonts w:ascii="Arial" w:eastAsia="Times New Roman" w:hAnsi="Arial" w:cs="Arial"/>
                          <w:bCs/>
                          <w:color w:val="000000"/>
                          <w:sz w:val="20"/>
                          <w:szCs w:val="20"/>
                          <w:lang w:eastAsia="es-CL"/>
                        </w:rPr>
                      </w:pPr>
                      <w:r w:rsidRPr="00C0479F">
                        <w:rPr>
                          <w:rFonts w:ascii="Arial" w:eastAsia="Times New Roman" w:hAnsi="Arial" w:cs="Arial"/>
                          <w:bCs/>
                          <w:color w:val="000000"/>
                          <w:sz w:val="20"/>
                          <w:szCs w:val="20"/>
                          <w:lang w:eastAsia="es-CL"/>
                        </w:rPr>
                        <w:t xml:space="preserve">Colabora en la planificación de actividades educativas adecuadas a la etapa de desarrollo y aprendizaje de niños y niñas menores de 6 años, que favorezcan su </w:t>
                      </w:r>
                      <w:r w:rsidRPr="00C0479F">
                        <w:rPr>
                          <w:rFonts w:ascii="Arial" w:eastAsia="Times New Roman" w:hAnsi="Arial" w:cs="Arial"/>
                          <w:bCs/>
                          <w:color w:val="000000"/>
                          <w:sz w:val="20"/>
                          <w:szCs w:val="20"/>
                          <w:lang w:eastAsia="es-CL"/>
                        </w:rPr>
                        <w:t xml:space="preserve">bienestar integral, acorde a las Bases Curriculares de la Educación </w:t>
                      </w:r>
                      <w:proofErr w:type="spellStart"/>
                      <w:r w:rsidRPr="00C0479F">
                        <w:rPr>
                          <w:rFonts w:ascii="Arial" w:eastAsia="Times New Roman" w:hAnsi="Arial" w:cs="Arial"/>
                          <w:bCs/>
                          <w:color w:val="000000"/>
                          <w:sz w:val="20"/>
                          <w:szCs w:val="20"/>
                          <w:lang w:eastAsia="es-CL"/>
                        </w:rPr>
                        <w:t>Parvularia</w:t>
                      </w:r>
                      <w:proofErr w:type="spellEnd"/>
                      <w:r w:rsidRPr="00C0479F">
                        <w:rPr>
                          <w:rFonts w:ascii="Arial" w:eastAsia="Times New Roman" w:hAnsi="Arial" w:cs="Arial"/>
                          <w:bCs/>
                          <w:color w:val="000000"/>
                          <w:sz w:val="20"/>
                          <w:szCs w:val="20"/>
                          <w:lang w:eastAsia="es-CL"/>
                        </w:rPr>
                        <w:t>.</w:t>
                      </w:r>
                    </w:p>
                    <w:p w:rsidR="00C0479F" w:rsidRPr="002034BA" w:rsidRDefault="00C0479F" w:rsidP="00C0479F">
                      <w:pPr>
                        <w:rPr>
                          <w:rFonts w:ascii="Arial" w:eastAsia="Times New Roman" w:hAnsi="Arial" w:cs="Arial"/>
                          <w:bCs/>
                          <w:color w:val="000000"/>
                          <w:sz w:val="20"/>
                          <w:szCs w:val="20"/>
                          <w:lang w:eastAsia="es-CL"/>
                        </w:rPr>
                      </w:pPr>
                    </w:p>
                    <w:p w:rsidR="00C0479F" w:rsidRDefault="00C0479F" w:rsidP="00C0479F">
                      <w:pPr>
                        <w:rPr>
                          <w:rFonts w:ascii="Calibri" w:eastAsia="Times New Roman" w:hAnsi="Calibri" w:cs="Times New Roman"/>
                          <w:b/>
                          <w:bCs/>
                          <w:color w:val="000000"/>
                          <w:lang w:eastAsia="es-CL"/>
                        </w:rPr>
                      </w:pPr>
                    </w:p>
                    <w:p w:rsidR="00C0479F" w:rsidRPr="00A202C3" w:rsidRDefault="00C0479F" w:rsidP="00C0479F">
                      <w:pPr>
                        <w:rPr>
                          <w:rFonts w:ascii="Arial" w:hAnsi="Arial" w:cs="Arial"/>
                          <w:b/>
                          <w:sz w:val="20"/>
                          <w:szCs w:val="20"/>
                        </w:rPr>
                      </w:pPr>
                    </w:p>
                    <w:p w:rsidR="00C0479F" w:rsidRDefault="00C0479F" w:rsidP="00C0479F">
                      <w:pPr>
                        <w:rPr>
                          <w:rFonts w:ascii="Arial" w:hAnsi="Arial" w:cs="Arial"/>
                          <w:b/>
                          <w:sz w:val="20"/>
                          <w:szCs w:val="20"/>
                        </w:rPr>
                      </w:pPr>
                    </w:p>
                    <w:p w:rsidR="00C0479F" w:rsidRDefault="00C0479F" w:rsidP="00C0479F">
                      <w:pPr>
                        <w:rPr>
                          <w:rFonts w:ascii="Arial" w:hAnsi="Arial" w:cs="Arial"/>
                          <w:b/>
                          <w:sz w:val="20"/>
                          <w:szCs w:val="20"/>
                        </w:rPr>
                      </w:pPr>
                    </w:p>
                    <w:p w:rsidR="00C0479F" w:rsidRDefault="00C0479F" w:rsidP="00C0479F">
                      <w:pPr>
                        <w:rPr>
                          <w:rFonts w:ascii="Arial" w:hAnsi="Arial" w:cs="Arial"/>
                          <w:b/>
                          <w:sz w:val="20"/>
                          <w:szCs w:val="20"/>
                        </w:rPr>
                      </w:pPr>
                    </w:p>
                    <w:p w:rsidR="00C0479F" w:rsidRDefault="00C0479F" w:rsidP="00C0479F">
                      <w:pPr>
                        <w:rPr>
                          <w:rFonts w:ascii="Arial" w:hAnsi="Arial" w:cs="Arial"/>
                          <w:b/>
                          <w:sz w:val="20"/>
                          <w:szCs w:val="20"/>
                        </w:rPr>
                      </w:pPr>
                    </w:p>
                    <w:p w:rsidR="00C0479F" w:rsidRPr="00CC3735" w:rsidRDefault="00C0479F" w:rsidP="00C0479F">
                      <w:pPr>
                        <w:pStyle w:val="Prrafodelista"/>
                        <w:widowControl w:val="0"/>
                        <w:autoSpaceDE w:val="0"/>
                        <w:autoSpaceDN w:val="0"/>
                        <w:adjustRightInd w:val="0"/>
                        <w:spacing w:after="266" w:line="276" w:lineRule="auto"/>
                        <w:ind w:left="284"/>
                        <w:jc w:val="both"/>
                        <w:rPr>
                          <w:rFonts w:ascii="Symbol" w:hAnsi="Symbol" w:cs="Symbol"/>
                          <w:sz w:val="20"/>
                          <w:szCs w:val="20"/>
                        </w:rPr>
                      </w:pPr>
                    </w:p>
                  </w:txbxContent>
                </v:textbox>
                <w10:wrap type="through"/>
              </v:roundrect>
            </w:pict>
          </mc:Fallback>
        </mc:AlternateContent>
      </w:r>
      <w:r w:rsidRPr="00C0479F">
        <w:rPr>
          <w:rFonts w:ascii="Arial" w:hAnsi="Arial" w:cs="Arial"/>
        </w:rPr>
        <w:t xml:space="preserve">              </w:t>
      </w:r>
    </w:p>
    <w:p w:rsidR="00C0479F" w:rsidRPr="00C0479F" w:rsidRDefault="00C0479F" w:rsidP="00C0479F">
      <w:pPr>
        <w:numPr>
          <w:ilvl w:val="0"/>
          <w:numId w:val="4"/>
        </w:numPr>
        <w:spacing w:after="160" w:line="259" w:lineRule="auto"/>
        <w:contextualSpacing/>
        <w:rPr>
          <w:rFonts w:ascii="Arial" w:eastAsia="Calibri" w:hAnsi="Arial" w:cs="Arial"/>
          <w:b/>
          <w:lang w:val="es-ES"/>
        </w:rPr>
      </w:pPr>
      <w:r>
        <w:rPr>
          <w:rFonts w:ascii="Arial" w:eastAsia="Calibri" w:hAnsi="Arial" w:cs="Arial"/>
          <w:lang w:val="es-ES"/>
        </w:rPr>
        <w:t xml:space="preserve">Para resolver esta guía de estudio es necesario que leas el </w:t>
      </w:r>
      <w:proofErr w:type="spellStart"/>
      <w:r>
        <w:rPr>
          <w:rFonts w:ascii="Arial" w:eastAsia="Calibri" w:hAnsi="Arial" w:cs="Arial"/>
          <w:lang w:val="es-ES"/>
        </w:rPr>
        <w:t>ppt</w:t>
      </w:r>
      <w:proofErr w:type="spellEnd"/>
      <w:r>
        <w:rPr>
          <w:rFonts w:ascii="Arial" w:eastAsia="Calibri" w:hAnsi="Arial" w:cs="Arial"/>
          <w:lang w:val="es-ES"/>
        </w:rPr>
        <w:t xml:space="preserve"> que se </w:t>
      </w:r>
      <w:r w:rsidR="00560995">
        <w:rPr>
          <w:rFonts w:ascii="Arial" w:eastAsia="Calibri" w:hAnsi="Arial" w:cs="Arial"/>
          <w:lang w:val="es-ES"/>
        </w:rPr>
        <w:t>creó</w:t>
      </w:r>
      <w:bookmarkStart w:id="0" w:name="_GoBack"/>
      <w:bookmarkEnd w:id="0"/>
      <w:r>
        <w:rPr>
          <w:rFonts w:ascii="Arial" w:eastAsia="Calibri" w:hAnsi="Arial" w:cs="Arial"/>
          <w:lang w:val="es-ES"/>
        </w:rPr>
        <w:t xml:space="preserve"> para esta guía.</w:t>
      </w:r>
    </w:p>
    <w:p w:rsidR="00C0479F" w:rsidRPr="00C0479F" w:rsidRDefault="00C0479F" w:rsidP="00C0479F">
      <w:pPr>
        <w:numPr>
          <w:ilvl w:val="0"/>
          <w:numId w:val="4"/>
        </w:numPr>
        <w:spacing w:after="160" w:line="259" w:lineRule="auto"/>
        <w:contextualSpacing/>
        <w:jc w:val="both"/>
        <w:rPr>
          <w:rFonts w:ascii="Arial" w:eastAsia="Calibri" w:hAnsi="Arial" w:cs="Arial"/>
          <w:lang w:val="es-ES"/>
        </w:rPr>
      </w:pPr>
      <w:r w:rsidRPr="00C0479F">
        <w:rPr>
          <w:rFonts w:ascii="Arial" w:eastAsia="Calibri" w:hAnsi="Arial" w:cs="Arial"/>
          <w:lang w:val="es-ES"/>
        </w:rPr>
        <w:t>Lea atentamente las instrucciones y cada pregunta.</w:t>
      </w:r>
    </w:p>
    <w:p w:rsidR="00C0479F" w:rsidRPr="00C0479F" w:rsidRDefault="00C0479F" w:rsidP="00C0479F">
      <w:pPr>
        <w:numPr>
          <w:ilvl w:val="0"/>
          <w:numId w:val="4"/>
        </w:numPr>
        <w:spacing w:after="160" w:line="259" w:lineRule="auto"/>
        <w:contextualSpacing/>
        <w:jc w:val="both"/>
        <w:rPr>
          <w:rFonts w:ascii="Arial" w:eastAsia="Calibri" w:hAnsi="Arial" w:cs="Arial"/>
          <w:lang w:val="es-ES"/>
        </w:rPr>
      </w:pPr>
      <w:r w:rsidRPr="00C0479F">
        <w:rPr>
          <w:rFonts w:ascii="Arial" w:eastAsia="Calibri" w:hAnsi="Arial" w:cs="Arial"/>
          <w:lang w:val="es-ES"/>
        </w:rPr>
        <w:t>Investigue todos los términos que no conoce para que pueda responder de manera efectiva.</w:t>
      </w:r>
    </w:p>
    <w:p w:rsidR="00C0479F" w:rsidRDefault="00C0479F" w:rsidP="00C0479F">
      <w:pPr>
        <w:numPr>
          <w:ilvl w:val="0"/>
          <w:numId w:val="4"/>
        </w:numPr>
        <w:spacing w:after="160" w:line="259" w:lineRule="auto"/>
        <w:contextualSpacing/>
        <w:jc w:val="both"/>
        <w:rPr>
          <w:rFonts w:ascii="Arial" w:eastAsia="Calibri" w:hAnsi="Arial" w:cs="Arial"/>
          <w:lang w:val="es-ES"/>
        </w:rPr>
      </w:pPr>
      <w:r w:rsidRPr="00C0479F">
        <w:rPr>
          <w:rFonts w:ascii="Arial" w:eastAsia="Calibri" w:hAnsi="Arial" w:cs="Arial"/>
          <w:lang w:val="es-ES"/>
        </w:rPr>
        <w:t xml:space="preserve">Todos los conceptos y contenidos que aparecen aquí, usted los pueden investigar en caso de tener dudas, </w:t>
      </w:r>
      <w:r>
        <w:rPr>
          <w:rFonts w:ascii="Arial" w:eastAsia="Calibri" w:hAnsi="Arial" w:cs="Arial"/>
          <w:lang w:val="es-ES"/>
        </w:rPr>
        <w:t xml:space="preserve">tienes conexión directa con las profesoras de la especialidad. </w:t>
      </w:r>
    </w:p>
    <w:p w:rsidR="00C0479F" w:rsidRDefault="00C0479F" w:rsidP="00C0479F">
      <w:pPr>
        <w:numPr>
          <w:ilvl w:val="0"/>
          <w:numId w:val="4"/>
        </w:numPr>
        <w:spacing w:after="160" w:line="259" w:lineRule="auto"/>
        <w:contextualSpacing/>
        <w:jc w:val="both"/>
        <w:rPr>
          <w:rFonts w:ascii="Arial" w:eastAsia="Calibri" w:hAnsi="Arial" w:cs="Arial"/>
          <w:lang w:val="es-ES"/>
        </w:rPr>
      </w:pPr>
      <w:r>
        <w:rPr>
          <w:rFonts w:ascii="Arial" w:eastAsia="Calibri" w:hAnsi="Arial" w:cs="Arial"/>
          <w:lang w:val="es-ES"/>
        </w:rPr>
        <w:t>Las guías de estudio no se envían, se resuelven y registran en su cuaderno de módulo.</w:t>
      </w:r>
    </w:p>
    <w:p w:rsidR="00C0479F" w:rsidRDefault="00C0479F" w:rsidP="00C0479F">
      <w:pPr>
        <w:numPr>
          <w:ilvl w:val="0"/>
          <w:numId w:val="4"/>
        </w:numPr>
        <w:spacing w:after="160" w:line="259" w:lineRule="auto"/>
        <w:contextualSpacing/>
        <w:jc w:val="both"/>
        <w:rPr>
          <w:rFonts w:ascii="Arial" w:eastAsia="Calibri" w:hAnsi="Arial" w:cs="Arial"/>
          <w:lang w:val="es-ES"/>
        </w:rPr>
      </w:pPr>
      <w:r w:rsidRPr="00C0479F">
        <w:rPr>
          <w:rFonts w:ascii="Arial" w:eastAsia="Calibri" w:hAnsi="Arial" w:cs="Arial"/>
          <w:lang w:val="es-ES"/>
        </w:rPr>
        <w:t xml:space="preserve"> </w:t>
      </w:r>
      <w:r>
        <w:rPr>
          <w:rFonts w:ascii="Arial" w:eastAsia="Calibri" w:hAnsi="Arial" w:cs="Arial"/>
          <w:lang w:val="es-ES"/>
        </w:rPr>
        <w:t xml:space="preserve">Ya están avanzado al logro de realizar planificaciones </w:t>
      </w:r>
      <w:r w:rsidR="00637F74">
        <w:rPr>
          <w:rFonts w:ascii="Arial" w:eastAsia="Calibri" w:hAnsi="Arial" w:cs="Arial"/>
          <w:lang w:val="es-ES"/>
        </w:rPr>
        <w:t>efectivas y significativas.</w:t>
      </w:r>
    </w:p>
    <w:p w:rsidR="00637F74" w:rsidRPr="00C0479F" w:rsidRDefault="00637F74" w:rsidP="00C0479F">
      <w:pPr>
        <w:numPr>
          <w:ilvl w:val="0"/>
          <w:numId w:val="4"/>
        </w:numPr>
        <w:spacing w:after="160" w:line="259" w:lineRule="auto"/>
        <w:contextualSpacing/>
        <w:jc w:val="both"/>
        <w:rPr>
          <w:rFonts w:ascii="Arial" w:eastAsia="Calibri" w:hAnsi="Arial" w:cs="Arial"/>
          <w:lang w:val="es-ES"/>
        </w:rPr>
      </w:pPr>
      <w:r>
        <w:rPr>
          <w:rFonts w:ascii="Arial" w:eastAsia="Calibri" w:hAnsi="Arial" w:cs="Arial"/>
          <w:lang w:val="es-ES"/>
        </w:rPr>
        <w:t>Trabaje consiente ya que es su futuro laboral para el que se prepara, no es lo mismo pasar de curso con un 4.0 que hacer un esfuerzo para una calificación mayor en sus evaluaciones. Suerte niñas</w:t>
      </w:r>
      <w:proofErr w:type="gramStart"/>
      <w:r>
        <w:rPr>
          <w:rFonts w:ascii="Arial" w:eastAsia="Calibri" w:hAnsi="Arial" w:cs="Arial"/>
          <w:lang w:val="es-ES"/>
        </w:rPr>
        <w:t>!</w:t>
      </w:r>
      <w:proofErr w:type="gramEnd"/>
      <w:r>
        <w:rPr>
          <w:rFonts w:ascii="Arial" w:eastAsia="Calibri" w:hAnsi="Arial" w:cs="Arial"/>
          <w:lang w:val="es-ES"/>
        </w:rPr>
        <w:t xml:space="preserve"> </w:t>
      </w:r>
    </w:p>
    <w:p w:rsidR="00C0479F" w:rsidRDefault="00C0479F">
      <w:pPr>
        <w:rPr>
          <w:rFonts w:ascii="Arial" w:hAnsi="Arial" w:cs="Arial"/>
        </w:rPr>
      </w:pPr>
    </w:p>
    <w:p w:rsidR="00637F74" w:rsidRDefault="00637F74">
      <w:pPr>
        <w:rPr>
          <w:rFonts w:ascii="Arial" w:hAnsi="Arial" w:cs="Arial"/>
        </w:rPr>
      </w:pPr>
    </w:p>
    <w:p w:rsidR="00637F74" w:rsidRDefault="00637F74">
      <w:pPr>
        <w:rPr>
          <w:rFonts w:ascii="Arial" w:hAnsi="Arial" w:cs="Arial"/>
        </w:rPr>
      </w:pPr>
    </w:p>
    <w:p w:rsidR="00637F74" w:rsidRDefault="00637F74">
      <w:pPr>
        <w:rPr>
          <w:rFonts w:ascii="Arial" w:hAnsi="Arial" w:cs="Arial"/>
        </w:rPr>
      </w:pPr>
    </w:p>
    <w:p w:rsidR="00637F74" w:rsidRDefault="00637F74">
      <w:pPr>
        <w:rPr>
          <w:rFonts w:ascii="Arial" w:hAnsi="Arial" w:cs="Arial"/>
        </w:rPr>
      </w:pPr>
    </w:p>
    <w:p w:rsidR="00637F74" w:rsidRPr="007047B3" w:rsidRDefault="007047B3" w:rsidP="007047B3">
      <w:pPr>
        <w:rPr>
          <w:rFonts w:ascii="Arial" w:hAnsi="Arial" w:cs="Arial"/>
        </w:rPr>
      </w:pPr>
      <w:r>
        <w:rPr>
          <w:rFonts w:ascii="Arial" w:hAnsi="Arial" w:cs="Arial"/>
        </w:rPr>
        <w:lastRenderedPageBreak/>
        <w:t xml:space="preserve">1. </w:t>
      </w:r>
      <w:r w:rsidR="00637F74" w:rsidRPr="007047B3">
        <w:rPr>
          <w:rFonts w:ascii="Arial" w:hAnsi="Arial" w:cs="Arial"/>
        </w:rPr>
        <w:t>Busca el significado de los siguientes conceptos relacionados a la planificación, evaluación y experiencias de aprendizaje.</w:t>
      </w:r>
    </w:p>
    <w:p w:rsidR="00637F74" w:rsidRDefault="00637F74" w:rsidP="00637F74">
      <w:pPr>
        <w:jc w:val="center"/>
        <w:rPr>
          <w:rFonts w:ascii="Arial" w:hAnsi="Arial" w:cs="Arial"/>
        </w:rPr>
      </w:pPr>
    </w:p>
    <w:tbl>
      <w:tblPr>
        <w:tblStyle w:val="Tablaconcuadrcula"/>
        <w:tblW w:w="0" w:type="auto"/>
        <w:tblLook w:val="04A0" w:firstRow="1" w:lastRow="0" w:firstColumn="1" w:lastColumn="0" w:noHBand="0" w:noVBand="1"/>
      </w:tblPr>
      <w:tblGrid>
        <w:gridCol w:w="2802"/>
        <w:gridCol w:w="6176"/>
      </w:tblGrid>
      <w:tr w:rsidR="00637F74" w:rsidTr="00637F74">
        <w:tc>
          <w:tcPr>
            <w:tcW w:w="2802" w:type="dxa"/>
          </w:tcPr>
          <w:p w:rsidR="00637F74" w:rsidRPr="00637F74" w:rsidRDefault="00637F74" w:rsidP="00637F74">
            <w:pPr>
              <w:jc w:val="center"/>
              <w:rPr>
                <w:rFonts w:ascii="Arial" w:hAnsi="Arial" w:cs="Arial"/>
                <w:b/>
              </w:rPr>
            </w:pPr>
            <w:r w:rsidRPr="00637F74">
              <w:rPr>
                <w:rFonts w:ascii="Arial" w:hAnsi="Arial" w:cs="Arial"/>
                <w:b/>
              </w:rPr>
              <w:t>Palabras</w:t>
            </w:r>
          </w:p>
        </w:tc>
        <w:tc>
          <w:tcPr>
            <w:tcW w:w="6176" w:type="dxa"/>
          </w:tcPr>
          <w:p w:rsidR="00637F74" w:rsidRDefault="00637F74" w:rsidP="00637F74">
            <w:pPr>
              <w:jc w:val="center"/>
              <w:rPr>
                <w:rFonts w:ascii="Arial" w:hAnsi="Arial" w:cs="Arial"/>
                <w:b/>
              </w:rPr>
            </w:pPr>
            <w:r w:rsidRPr="00637F74">
              <w:rPr>
                <w:rFonts w:ascii="Arial" w:hAnsi="Arial" w:cs="Arial"/>
                <w:b/>
              </w:rPr>
              <w:t>Definiciones</w:t>
            </w:r>
          </w:p>
          <w:p w:rsidR="007047B3" w:rsidRPr="00637F74" w:rsidRDefault="007047B3" w:rsidP="00637F74">
            <w:pPr>
              <w:jc w:val="center"/>
              <w:rPr>
                <w:rFonts w:ascii="Arial" w:hAnsi="Arial" w:cs="Arial"/>
                <w:b/>
              </w:rPr>
            </w:pPr>
          </w:p>
        </w:tc>
      </w:tr>
      <w:tr w:rsidR="00637F74" w:rsidTr="00637F74">
        <w:tc>
          <w:tcPr>
            <w:tcW w:w="2802" w:type="dxa"/>
          </w:tcPr>
          <w:p w:rsidR="00637F74" w:rsidRDefault="00637F74" w:rsidP="00637F74">
            <w:pPr>
              <w:rPr>
                <w:rFonts w:ascii="Arial" w:hAnsi="Arial" w:cs="Arial"/>
              </w:rPr>
            </w:pPr>
            <w:r>
              <w:rPr>
                <w:rFonts w:ascii="Arial" w:hAnsi="Arial" w:cs="Arial"/>
              </w:rPr>
              <w:t xml:space="preserve">Sistemático: </w:t>
            </w:r>
          </w:p>
        </w:tc>
        <w:tc>
          <w:tcPr>
            <w:tcW w:w="6176" w:type="dxa"/>
          </w:tcPr>
          <w:p w:rsidR="00637F74" w:rsidRDefault="00637F74" w:rsidP="00637F74">
            <w:pPr>
              <w:rPr>
                <w:rFonts w:ascii="Arial" w:hAnsi="Arial" w:cs="Arial"/>
              </w:rPr>
            </w:pPr>
          </w:p>
          <w:p w:rsidR="00637F74" w:rsidRDefault="00637F74" w:rsidP="00637F74">
            <w:pPr>
              <w:rPr>
                <w:rFonts w:ascii="Arial" w:hAnsi="Arial" w:cs="Arial"/>
              </w:rPr>
            </w:pPr>
          </w:p>
        </w:tc>
      </w:tr>
      <w:tr w:rsidR="00637F74" w:rsidTr="00637F74">
        <w:tc>
          <w:tcPr>
            <w:tcW w:w="2802" w:type="dxa"/>
          </w:tcPr>
          <w:p w:rsidR="00637F74" w:rsidRDefault="00637F74" w:rsidP="00637F74">
            <w:pPr>
              <w:rPr>
                <w:rFonts w:ascii="Arial" w:hAnsi="Arial" w:cs="Arial"/>
              </w:rPr>
            </w:pPr>
            <w:r>
              <w:rPr>
                <w:rFonts w:ascii="Arial" w:hAnsi="Arial" w:cs="Arial"/>
              </w:rPr>
              <w:t>Flexible:</w:t>
            </w:r>
          </w:p>
        </w:tc>
        <w:tc>
          <w:tcPr>
            <w:tcW w:w="6176" w:type="dxa"/>
          </w:tcPr>
          <w:p w:rsidR="00637F74" w:rsidRDefault="00637F74" w:rsidP="00637F74">
            <w:pPr>
              <w:rPr>
                <w:rFonts w:ascii="Arial" w:hAnsi="Arial" w:cs="Arial"/>
              </w:rPr>
            </w:pPr>
          </w:p>
          <w:p w:rsidR="00637F74" w:rsidRDefault="00637F74" w:rsidP="00637F74">
            <w:pPr>
              <w:rPr>
                <w:rFonts w:ascii="Arial" w:hAnsi="Arial" w:cs="Arial"/>
              </w:rPr>
            </w:pPr>
          </w:p>
        </w:tc>
      </w:tr>
      <w:tr w:rsidR="00637F74" w:rsidTr="00637F74">
        <w:tc>
          <w:tcPr>
            <w:tcW w:w="2802" w:type="dxa"/>
          </w:tcPr>
          <w:p w:rsidR="00637F74" w:rsidRDefault="00637F74" w:rsidP="00637F74">
            <w:pPr>
              <w:rPr>
                <w:rFonts w:ascii="Arial" w:hAnsi="Arial" w:cs="Arial"/>
              </w:rPr>
            </w:pPr>
            <w:r>
              <w:rPr>
                <w:rFonts w:ascii="Arial" w:hAnsi="Arial" w:cs="Arial"/>
              </w:rPr>
              <w:t>Practica pedagógica:</w:t>
            </w:r>
          </w:p>
        </w:tc>
        <w:tc>
          <w:tcPr>
            <w:tcW w:w="6176" w:type="dxa"/>
          </w:tcPr>
          <w:p w:rsidR="00637F74" w:rsidRDefault="00637F74" w:rsidP="00637F74">
            <w:pPr>
              <w:rPr>
                <w:rFonts w:ascii="Arial" w:hAnsi="Arial" w:cs="Arial"/>
              </w:rPr>
            </w:pPr>
          </w:p>
          <w:p w:rsidR="00637F74" w:rsidRDefault="00637F74" w:rsidP="00637F74">
            <w:pPr>
              <w:rPr>
                <w:rFonts w:ascii="Arial" w:hAnsi="Arial" w:cs="Arial"/>
              </w:rPr>
            </w:pPr>
          </w:p>
        </w:tc>
      </w:tr>
      <w:tr w:rsidR="00637F74" w:rsidTr="00637F74">
        <w:tc>
          <w:tcPr>
            <w:tcW w:w="2802" w:type="dxa"/>
          </w:tcPr>
          <w:p w:rsidR="00637F74" w:rsidRDefault="00637F74" w:rsidP="00637F74">
            <w:pPr>
              <w:rPr>
                <w:rFonts w:ascii="Arial" w:hAnsi="Arial" w:cs="Arial"/>
              </w:rPr>
            </w:pPr>
            <w:r>
              <w:rPr>
                <w:rFonts w:ascii="Arial" w:hAnsi="Arial" w:cs="Arial"/>
              </w:rPr>
              <w:t>Reflexión:</w:t>
            </w:r>
          </w:p>
        </w:tc>
        <w:tc>
          <w:tcPr>
            <w:tcW w:w="6176" w:type="dxa"/>
          </w:tcPr>
          <w:p w:rsidR="00637F74" w:rsidRDefault="00637F74" w:rsidP="00637F74">
            <w:pPr>
              <w:rPr>
                <w:rFonts w:ascii="Arial" w:hAnsi="Arial" w:cs="Arial"/>
              </w:rPr>
            </w:pPr>
          </w:p>
          <w:p w:rsidR="00637F74" w:rsidRDefault="00637F74" w:rsidP="00637F74">
            <w:pPr>
              <w:rPr>
                <w:rFonts w:ascii="Arial" w:hAnsi="Arial" w:cs="Arial"/>
              </w:rPr>
            </w:pPr>
          </w:p>
        </w:tc>
      </w:tr>
      <w:tr w:rsidR="00637F74" w:rsidTr="00637F74">
        <w:tc>
          <w:tcPr>
            <w:tcW w:w="2802" w:type="dxa"/>
          </w:tcPr>
          <w:p w:rsidR="00637F74" w:rsidRDefault="00637F74" w:rsidP="00637F74">
            <w:pPr>
              <w:rPr>
                <w:rFonts w:ascii="Arial" w:hAnsi="Arial" w:cs="Arial"/>
              </w:rPr>
            </w:pPr>
            <w:r>
              <w:rPr>
                <w:rFonts w:ascii="Arial" w:hAnsi="Arial" w:cs="Arial"/>
              </w:rPr>
              <w:t>Procesos:</w:t>
            </w:r>
          </w:p>
        </w:tc>
        <w:tc>
          <w:tcPr>
            <w:tcW w:w="6176" w:type="dxa"/>
          </w:tcPr>
          <w:p w:rsidR="00637F74" w:rsidRDefault="00637F74" w:rsidP="00637F74">
            <w:pPr>
              <w:rPr>
                <w:rFonts w:ascii="Arial" w:hAnsi="Arial" w:cs="Arial"/>
              </w:rPr>
            </w:pPr>
          </w:p>
          <w:p w:rsidR="00637F74" w:rsidRDefault="00637F74" w:rsidP="00637F74">
            <w:pPr>
              <w:rPr>
                <w:rFonts w:ascii="Arial" w:hAnsi="Arial" w:cs="Arial"/>
              </w:rPr>
            </w:pPr>
          </w:p>
        </w:tc>
      </w:tr>
      <w:tr w:rsidR="00637F74" w:rsidTr="00637F74">
        <w:tc>
          <w:tcPr>
            <w:tcW w:w="2802" w:type="dxa"/>
          </w:tcPr>
          <w:p w:rsidR="00637F74" w:rsidRDefault="00637F74" w:rsidP="00637F74">
            <w:pPr>
              <w:rPr>
                <w:rFonts w:ascii="Arial" w:hAnsi="Arial" w:cs="Arial"/>
              </w:rPr>
            </w:pPr>
            <w:r>
              <w:rPr>
                <w:rFonts w:ascii="Arial" w:hAnsi="Arial" w:cs="Arial"/>
              </w:rPr>
              <w:t>Capacidades:</w:t>
            </w:r>
          </w:p>
        </w:tc>
        <w:tc>
          <w:tcPr>
            <w:tcW w:w="6176" w:type="dxa"/>
          </w:tcPr>
          <w:p w:rsidR="00637F74" w:rsidRDefault="00637F74" w:rsidP="00637F74">
            <w:pPr>
              <w:rPr>
                <w:rFonts w:ascii="Arial" w:hAnsi="Arial" w:cs="Arial"/>
              </w:rPr>
            </w:pPr>
          </w:p>
          <w:p w:rsidR="00637F74" w:rsidRDefault="00637F74" w:rsidP="00637F74">
            <w:pPr>
              <w:rPr>
                <w:rFonts w:ascii="Arial" w:hAnsi="Arial" w:cs="Arial"/>
              </w:rPr>
            </w:pPr>
          </w:p>
        </w:tc>
      </w:tr>
      <w:tr w:rsidR="00637F74" w:rsidTr="00637F74">
        <w:tc>
          <w:tcPr>
            <w:tcW w:w="2802" w:type="dxa"/>
          </w:tcPr>
          <w:p w:rsidR="00637F74" w:rsidRDefault="00637F74" w:rsidP="00637F74">
            <w:pPr>
              <w:rPr>
                <w:rFonts w:ascii="Arial" w:hAnsi="Arial" w:cs="Arial"/>
              </w:rPr>
            </w:pPr>
            <w:r>
              <w:rPr>
                <w:rFonts w:ascii="Arial" w:hAnsi="Arial" w:cs="Arial"/>
              </w:rPr>
              <w:t xml:space="preserve">Experiencias previas:  </w:t>
            </w:r>
          </w:p>
        </w:tc>
        <w:tc>
          <w:tcPr>
            <w:tcW w:w="6176" w:type="dxa"/>
          </w:tcPr>
          <w:p w:rsidR="00637F74" w:rsidRDefault="00637F74" w:rsidP="00637F74">
            <w:pPr>
              <w:rPr>
                <w:rFonts w:ascii="Arial" w:hAnsi="Arial" w:cs="Arial"/>
              </w:rPr>
            </w:pPr>
          </w:p>
          <w:p w:rsidR="00637F74" w:rsidRDefault="00637F74" w:rsidP="00637F74">
            <w:pPr>
              <w:rPr>
                <w:rFonts w:ascii="Arial" w:hAnsi="Arial" w:cs="Arial"/>
              </w:rPr>
            </w:pPr>
          </w:p>
        </w:tc>
      </w:tr>
      <w:tr w:rsidR="00637F74" w:rsidTr="00637F74">
        <w:tc>
          <w:tcPr>
            <w:tcW w:w="2802" w:type="dxa"/>
          </w:tcPr>
          <w:p w:rsidR="00637F74" w:rsidRDefault="00637F74" w:rsidP="00637F74">
            <w:pPr>
              <w:rPr>
                <w:rFonts w:ascii="Arial" w:hAnsi="Arial" w:cs="Arial"/>
              </w:rPr>
            </w:pPr>
            <w:r>
              <w:rPr>
                <w:rFonts w:ascii="Arial" w:hAnsi="Arial" w:cs="Arial"/>
              </w:rPr>
              <w:t xml:space="preserve">Actitudes: </w:t>
            </w:r>
          </w:p>
        </w:tc>
        <w:tc>
          <w:tcPr>
            <w:tcW w:w="6176" w:type="dxa"/>
          </w:tcPr>
          <w:p w:rsidR="00637F74" w:rsidRDefault="00637F74" w:rsidP="00637F74">
            <w:pPr>
              <w:rPr>
                <w:rFonts w:ascii="Arial" w:hAnsi="Arial" w:cs="Arial"/>
              </w:rPr>
            </w:pPr>
          </w:p>
          <w:p w:rsidR="00637F74" w:rsidRDefault="00637F74" w:rsidP="00637F74">
            <w:pPr>
              <w:rPr>
                <w:rFonts w:ascii="Arial" w:hAnsi="Arial" w:cs="Arial"/>
              </w:rPr>
            </w:pPr>
          </w:p>
        </w:tc>
      </w:tr>
      <w:tr w:rsidR="00637F74" w:rsidTr="00637F74">
        <w:tc>
          <w:tcPr>
            <w:tcW w:w="2802" w:type="dxa"/>
          </w:tcPr>
          <w:p w:rsidR="00637F74" w:rsidRDefault="00637F74" w:rsidP="00637F74">
            <w:pPr>
              <w:rPr>
                <w:rFonts w:ascii="Arial" w:hAnsi="Arial" w:cs="Arial"/>
              </w:rPr>
            </w:pPr>
            <w:r>
              <w:rPr>
                <w:rFonts w:ascii="Arial" w:hAnsi="Arial" w:cs="Arial"/>
              </w:rPr>
              <w:t xml:space="preserve">Intereses: </w:t>
            </w:r>
          </w:p>
        </w:tc>
        <w:tc>
          <w:tcPr>
            <w:tcW w:w="6176" w:type="dxa"/>
          </w:tcPr>
          <w:p w:rsidR="00637F74" w:rsidRDefault="00637F74" w:rsidP="00637F74">
            <w:pPr>
              <w:rPr>
                <w:rFonts w:ascii="Arial" w:hAnsi="Arial" w:cs="Arial"/>
              </w:rPr>
            </w:pPr>
          </w:p>
          <w:p w:rsidR="00637F74" w:rsidRDefault="00637F74" w:rsidP="00637F74">
            <w:pPr>
              <w:rPr>
                <w:rFonts w:ascii="Arial" w:hAnsi="Arial" w:cs="Arial"/>
              </w:rPr>
            </w:pPr>
          </w:p>
        </w:tc>
      </w:tr>
      <w:tr w:rsidR="00637F74" w:rsidTr="00637F74">
        <w:tc>
          <w:tcPr>
            <w:tcW w:w="2802" w:type="dxa"/>
          </w:tcPr>
          <w:p w:rsidR="00637F74" w:rsidRDefault="00637F74" w:rsidP="00637F74">
            <w:pPr>
              <w:rPr>
                <w:rFonts w:ascii="Arial" w:hAnsi="Arial" w:cs="Arial"/>
              </w:rPr>
            </w:pPr>
            <w:r>
              <w:rPr>
                <w:rFonts w:ascii="Arial" w:hAnsi="Arial" w:cs="Arial"/>
              </w:rPr>
              <w:t xml:space="preserve">Ambiente de aprendizaje: </w:t>
            </w:r>
          </w:p>
        </w:tc>
        <w:tc>
          <w:tcPr>
            <w:tcW w:w="6176" w:type="dxa"/>
          </w:tcPr>
          <w:p w:rsidR="00637F74" w:rsidRDefault="00637F74" w:rsidP="00637F74">
            <w:pPr>
              <w:rPr>
                <w:rFonts w:ascii="Arial" w:hAnsi="Arial" w:cs="Arial"/>
              </w:rPr>
            </w:pPr>
          </w:p>
          <w:p w:rsidR="00637F74" w:rsidRDefault="00637F74" w:rsidP="00637F74">
            <w:pPr>
              <w:rPr>
                <w:rFonts w:ascii="Arial" w:hAnsi="Arial" w:cs="Arial"/>
              </w:rPr>
            </w:pPr>
          </w:p>
        </w:tc>
      </w:tr>
    </w:tbl>
    <w:p w:rsidR="00637F74" w:rsidRDefault="00637F74" w:rsidP="00637F74">
      <w:pPr>
        <w:rPr>
          <w:rFonts w:ascii="Arial" w:hAnsi="Arial" w:cs="Arial"/>
        </w:rPr>
      </w:pPr>
    </w:p>
    <w:p w:rsidR="007047B3" w:rsidRDefault="007047B3" w:rsidP="00637F74">
      <w:pPr>
        <w:rPr>
          <w:rFonts w:ascii="Arial" w:hAnsi="Arial" w:cs="Arial"/>
        </w:rPr>
      </w:pPr>
      <w:r>
        <w:rPr>
          <w:rFonts w:ascii="Arial" w:hAnsi="Arial" w:cs="Arial"/>
        </w:rPr>
        <w:t xml:space="preserve">2. Después de ver el </w:t>
      </w:r>
      <w:proofErr w:type="spellStart"/>
      <w:r>
        <w:rPr>
          <w:rFonts w:ascii="Arial" w:hAnsi="Arial" w:cs="Arial"/>
        </w:rPr>
        <w:t>ppt</w:t>
      </w:r>
      <w:proofErr w:type="spellEnd"/>
      <w:r>
        <w:rPr>
          <w:rFonts w:ascii="Arial" w:hAnsi="Arial" w:cs="Arial"/>
        </w:rPr>
        <w:t xml:space="preserve"> responde las siguientes interrogantes:</w:t>
      </w:r>
    </w:p>
    <w:p w:rsidR="007047B3" w:rsidRDefault="007047B3" w:rsidP="007047B3">
      <w:pPr>
        <w:pStyle w:val="Prrafodelista"/>
        <w:numPr>
          <w:ilvl w:val="0"/>
          <w:numId w:val="9"/>
        </w:numPr>
        <w:rPr>
          <w:rFonts w:ascii="Arial" w:hAnsi="Arial" w:cs="Arial"/>
        </w:rPr>
      </w:pPr>
      <w:r w:rsidRPr="007047B3">
        <w:rPr>
          <w:rFonts w:ascii="Arial" w:hAnsi="Arial" w:cs="Arial"/>
        </w:rPr>
        <w:t xml:space="preserve">¿Cuál es la importancia de la planificación y para qué sirve? </w:t>
      </w:r>
    </w:p>
    <w:p w:rsidR="007047B3" w:rsidRDefault="007047B3" w:rsidP="007047B3">
      <w:pPr>
        <w:rPr>
          <w:rFonts w:ascii="Arial" w:hAnsi="Arial" w:cs="Arial"/>
        </w:rPr>
      </w:pPr>
    </w:p>
    <w:p w:rsidR="003356C0" w:rsidRDefault="003356C0" w:rsidP="007047B3">
      <w:pPr>
        <w:rPr>
          <w:rFonts w:ascii="Arial" w:hAnsi="Arial" w:cs="Arial"/>
        </w:rPr>
      </w:pPr>
    </w:p>
    <w:p w:rsidR="003356C0" w:rsidRPr="007047B3" w:rsidRDefault="003356C0" w:rsidP="007047B3">
      <w:pPr>
        <w:rPr>
          <w:rFonts w:ascii="Arial" w:hAnsi="Arial" w:cs="Arial"/>
        </w:rPr>
      </w:pPr>
    </w:p>
    <w:p w:rsidR="007047B3" w:rsidRDefault="007047B3" w:rsidP="007047B3">
      <w:pPr>
        <w:pStyle w:val="Prrafodelista"/>
        <w:numPr>
          <w:ilvl w:val="0"/>
          <w:numId w:val="9"/>
        </w:numPr>
        <w:rPr>
          <w:rFonts w:ascii="Arial" w:hAnsi="Arial" w:cs="Arial"/>
        </w:rPr>
      </w:pPr>
      <w:r w:rsidRPr="007047B3">
        <w:rPr>
          <w:rFonts w:ascii="Arial" w:hAnsi="Arial" w:cs="Arial"/>
        </w:rPr>
        <w:t xml:space="preserve">¿Cuál es la importancia de la </w:t>
      </w:r>
      <w:r>
        <w:rPr>
          <w:rFonts w:ascii="Arial" w:hAnsi="Arial" w:cs="Arial"/>
        </w:rPr>
        <w:t xml:space="preserve">evaluación </w:t>
      </w:r>
      <w:r w:rsidRPr="007047B3">
        <w:rPr>
          <w:rFonts w:ascii="Arial" w:hAnsi="Arial" w:cs="Arial"/>
        </w:rPr>
        <w:t xml:space="preserve"> y para qué sirve? </w:t>
      </w:r>
    </w:p>
    <w:p w:rsidR="007047B3" w:rsidRDefault="007047B3" w:rsidP="007047B3">
      <w:pPr>
        <w:ind w:left="360"/>
        <w:rPr>
          <w:rFonts w:ascii="Arial" w:hAnsi="Arial" w:cs="Arial"/>
        </w:rPr>
      </w:pPr>
    </w:p>
    <w:p w:rsidR="003356C0" w:rsidRDefault="003356C0" w:rsidP="007047B3">
      <w:pPr>
        <w:ind w:left="360"/>
        <w:rPr>
          <w:rFonts w:ascii="Arial" w:hAnsi="Arial" w:cs="Arial"/>
        </w:rPr>
      </w:pPr>
    </w:p>
    <w:p w:rsidR="003356C0" w:rsidRDefault="003356C0" w:rsidP="007047B3">
      <w:pPr>
        <w:ind w:left="360"/>
        <w:rPr>
          <w:rFonts w:ascii="Arial" w:hAnsi="Arial" w:cs="Arial"/>
        </w:rPr>
      </w:pPr>
    </w:p>
    <w:p w:rsidR="007047B3" w:rsidRDefault="007047B3" w:rsidP="007047B3">
      <w:pPr>
        <w:pStyle w:val="Prrafodelista"/>
        <w:numPr>
          <w:ilvl w:val="0"/>
          <w:numId w:val="9"/>
        </w:numPr>
        <w:rPr>
          <w:rFonts w:ascii="Arial" w:hAnsi="Arial" w:cs="Arial"/>
        </w:rPr>
      </w:pPr>
      <w:r>
        <w:rPr>
          <w:rFonts w:ascii="Arial" w:hAnsi="Arial" w:cs="Arial"/>
        </w:rPr>
        <w:t>¿Cuál es la misión de los objetivos de aprendizajes transversales en la planificación?</w:t>
      </w:r>
    </w:p>
    <w:p w:rsidR="003356C0" w:rsidRPr="003356C0" w:rsidRDefault="003356C0" w:rsidP="003356C0">
      <w:pPr>
        <w:rPr>
          <w:rFonts w:ascii="Arial" w:hAnsi="Arial" w:cs="Arial"/>
        </w:rPr>
      </w:pPr>
    </w:p>
    <w:p w:rsidR="003356C0" w:rsidRDefault="007047B3" w:rsidP="007047B3">
      <w:pPr>
        <w:rPr>
          <w:rFonts w:ascii="Arial" w:hAnsi="Arial" w:cs="Arial"/>
        </w:rPr>
      </w:pPr>
      <w:r>
        <w:rPr>
          <w:rFonts w:ascii="Arial" w:hAnsi="Arial" w:cs="Arial"/>
        </w:rPr>
        <w:lastRenderedPageBreak/>
        <w:t xml:space="preserve">3. Explica los </w:t>
      </w:r>
      <w:r w:rsidR="003356C0">
        <w:rPr>
          <w:rFonts w:ascii="Arial" w:hAnsi="Arial" w:cs="Arial"/>
        </w:rPr>
        <w:t>componentes</w:t>
      </w:r>
      <w:r>
        <w:rPr>
          <w:rFonts w:ascii="Arial" w:hAnsi="Arial" w:cs="Arial"/>
        </w:rPr>
        <w:t xml:space="preserve"> inicio, desarrollo y finalización en la planificación</w:t>
      </w:r>
      <w:r w:rsidR="003356C0">
        <w:rPr>
          <w:rFonts w:ascii="Arial" w:hAnsi="Arial" w:cs="Arial"/>
        </w:rPr>
        <w:t>.</w:t>
      </w:r>
    </w:p>
    <w:tbl>
      <w:tblPr>
        <w:tblStyle w:val="Tablaconcuadrcula"/>
        <w:tblW w:w="0" w:type="auto"/>
        <w:tblLook w:val="04A0" w:firstRow="1" w:lastRow="0" w:firstColumn="1" w:lastColumn="0" w:noHBand="0" w:noVBand="1"/>
      </w:tblPr>
      <w:tblGrid>
        <w:gridCol w:w="4489"/>
        <w:gridCol w:w="4489"/>
      </w:tblGrid>
      <w:tr w:rsidR="003356C0" w:rsidTr="003356C0">
        <w:tc>
          <w:tcPr>
            <w:tcW w:w="4489" w:type="dxa"/>
          </w:tcPr>
          <w:p w:rsidR="003356C0" w:rsidRPr="003356C0" w:rsidRDefault="003356C0" w:rsidP="003356C0">
            <w:pPr>
              <w:jc w:val="center"/>
              <w:rPr>
                <w:rFonts w:ascii="Arial" w:hAnsi="Arial" w:cs="Arial"/>
                <w:b/>
                <w:sz w:val="28"/>
                <w:szCs w:val="28"/>
              </w:rPr>
            </w:pPr>
            <w:r w:rsidRPr="003356C0">
              <w:rPr>
                <w:rFonts w:ascii="Arial" w:hAnsi="Arial" w:cs="Arial"/>
                <w:b/>
                <w:sz w:val="28"/>
                <w:szCs w:val="28"/>
              </w:rPr>
              <w:t>Componentes de la planificación</w:t>
            </w:r>
          </w:p>
        </w:tc>
        <w:tc>
          <w:tcPr>
            <w:tcW w:w="4489" w:type="dxa"/>
          </w:tcPr>
          <w:p w:rsidR="003356C0" w:rsidRPr="003356C0" w:rsidRDefault="003356C0" w:rsidP="003356C0">
            <w:pPr>
              <w:jc w:val="center"/>
              <w:rPr>
                <w:rFonts w:ascii="Arial" w:hAnsi="Arial" w:cs="Arial"/>
                <w:b/>
                <w:sz w:val="28"/>
                <w:szCs w:val="28"/>
              </w:rPr>
            </w:pPr>
            <w:r w:rsidRPr="003356C0">
              <w:rPr>
                <w:rFonts w:ascii="Arial" w:hAnsi="Arial" w:cs="Arial"/>
                <w:b/>
                <w:sz w:val="28"/>
                <w:szCs w:val="28"/>
              </w:rPr>
              <w:t>Explicación</w:t>
            </w:r>
          </w:p>
          <w:p w:rsidR="003356C0" w:rsidRPr="003356C0" w:rsidRDefault="003356C0" w:rsidP="007047B3">
            <w:pPr>
              <w:rPr>
                <w:rFonts w:ascii="Arial" w:hAnsi="Arial" w:cs="Arial"/>
                <w:b/>
                <w:sz w:val="28"/>
                <w:szCs w:val="28"/>
              </w:rPr>
            </w:pPr>
          </w:p>
        </w:tc>
      </w:tr>
      <w:tr w:rsidR="003356C0" w:rsidTr="003356C0">
        <w:tc>
          <w:tcPr>
            <w:tcW w:w="4489" w:type="dxa"/>
          </w:tcPr>
          <w:p w:rsidR="003356C0" w:rsidRPr="003356C0" w:rsidRDefault="003356C0" w:rsidP="003356C0">
            <w:pPr>
              <w:jc w:val="center"/>
              <w:rPr>
                <w:rFonts w:ascii="Arial" w:hAnsi="Arial" w:cs="Arial"/>
                <w:b/>
                <w:sz w:val="28"/>
                <w:szCs w:val="28"/>
              </w:rPr>
            </w:pPr>
            <w:r w:rsidRPr="003356C0">
              <w:rPr>
                <w:rFonts w:ascii="Arial" w:hAnsi="Arial" w:cs="Arial"/>
                <w:b/>
                <w:sz w:val="28"/>
                <w:szCs w:val="28"/>
              </w:rPr>
              <w:t>Inicio</w:t>
            </w:r>
          </w:p>
        </w:tc>
        <w:tc>
          <w:tcPr>
            <w:tcW w:w="4489" w:type="dxa"/>
          </w:tcPr>
          <w:p w:rsidR="003356C0" w:rsidRDefault="003356C0" w:rsidP="007047B3">
            <w:pPr>
              <w:rPr>
                <w:rFonts w:ascii="Arial" w:hAnsi="Arial" w:cs="Arial"/>
              </w:rPr>
            </w:pPr>
          </w:p>
          <w:p w:rsidR="003356C0" w:rsidRDefault="003356C0" w:rsidP="007047B3">
            <w:pPr>
              <w:rPr>
                <w:rFonts w:ascii="Arial" w:hAnsi="Arial" w:cs="Arial"/>
              </w:rPr>
            </w:pPr>
          </w:p>
          <w:p w:rsidR="003356C0" w:rsidRDefault="003356C0" w:rsidP="007047B3">
            <w:pPr>
              <w:rPr>
                <w:rFonts w:ascii="Arial" w:hAnsi="Arial" w:cs="Arial"/>
              </w:rPr>
            </w:pPr>
          </w:p>
          <w:p w:rsidR="003356C0" w:rsidRDefault="003356C0" w:rsidP="007047B3">
            <w:pPr>
              <w:rPr>
                <w:rFonts w:ascii="Arial" w:hAnsi="Arial" w:cs="Arial"/>
              </w:rPr>
            </w:pPr>
          </w:p>
          <w:p w:rsidR="003356C0" w:rsidRDefault="003356C0" w:rsidP="007047B3">
            <w:pPr>
              <w:rPr>
                <w:rFonts w:ascii="Arial" w:hAnsi="Arial" w:cs="Arial"/>
              </w:rPr>
            </w:pPr>
          </w:p>
        </w:tc>
      </w:tr>
      <w:tr w:rsidR="003356C0" w:rsidTr="003356C0">
        <w:tc>
          <w:tcPr>
            <w:tcW w:w="4489" w:type="dxa"/>
          </w:tcPr>
          <w:p w:rsidR="003356C0" w:rsidRPr="003356C0" w:rsidRDefault="003356C0" w:rsidP="003356C0">
            <w:pPr>
              <w:jc w:val="center"/>
              <w:rPr>
                <w:rFonts w:ascii="Arial" w:hAnsi="Arial" w:cs="Arial"/>
                <w:b/>
                <w:sz w:val="28"/>
                <w:szCs w:val="28"/>
              </w:rPr>
            </w:pPr>
            <w:r w:rsidRPr="003356C0">
              <w:rPr>
                <w:rFonts w:ascii="Arial" w:hAnsi="Arial" w:cs="Arial"/>
                <w:b/>
                <w:sz w:val="28"/>
                <w:szCs w:val="28"/>
              </w:rPr>
              <w:t>Desarrollo</w:t>
            </w:r>
          </w:p>
        </w:tc>
        <w:tc>
          <w:tcPr>
            <w:tcW w:w="4489" w:type="dxa"/>
          </w:tcPr>
          <w:p w:rsidR="003356C0" w:rsidRDefault="003356C0" w:rsidP="007047B3">
            <w:pPr>
              <w:rPr>
                <w:rFonts w:ascii="Arial" w:hAnsi="Arial" w:cs="Arial"/>
              </w:rPr>
            </w:pPr>
          </w:p>
          <w:p w:rsidR="003356C0" w:rsidRDefault="003356C0" w:rsidP="007047B3">
            <w:pPr>
              <w:rPr>
                <w:rFonts w:ascii="Arial" w:hAnsi="Arial" w:cs="Arial"/>
              </w:rPr>
            </w:pPr>
          </w:p>
          <w:p w:rsidR="003356C0" w:rsidRDefault="003356C0" w:rsidP="007047B3">
            <w:pPr>
              <w:rPr>
                <w:rFonts w:ascii="Arial" w:hAnsi="Arial" w:cs="Arial"/>
              </w:rPr>
            </w:pPr>
          </w:p>
          <w:p w:rsidR="003356C0" w:rsidRDefault="003356C0" w:rsidP="007047B3">
            <w:pPr>
              <w:rPr>
                <w:rFonts w:ascii="Arial" w:hAnsi="Arial" w:cs="Arial"/>
              </w:rPr>
            </w:pPr>
          </w:p>
          <w:p w:rsidR="003356C0" w:rsidRDefault="003356C0" w:rsidP="007047B3">
            <w:pPr>
              <w:rPr>
                <w:rFonts w:ascii="Arial" w:hAnsi="Arial" w:cs="Arial"/>
              </w:rPr>
            </w:pPr>
          </w:p>
        </w:tc>
      </w:tr>
      <w:tr w:rsidR="003356C0" w:rsidTr="003356C0">
        <w:tc>
          <w:tcPr>
            <w:tcW w:w="4489" w:type="dxa"/>
          </w:tcPr>
          <w:p w:rsidR="003356C0" w:rsidRPr="003356C0" w:rsidRDefault="003356C0" w:rsidP="003356C0">
            <w:pPr>
              <w:jc w:val="center"/>
              <w:rPr>
                <w:rFonts w:ascii="Arial" w:hAnsi="Arial" w:cs="Arial"/>
                <w:b/>
                <w:sz w:val="28"/>
                <w:szCs w:val="28"/>
              </w:rPr>
            </w:pPr>
            <w:r w:rsidRPr="003356C0">
              <w:rPr>
                <w:rFonts w:ascii="Arial" w:hAnsi="Arial" w:cs="Arial"/>
                <w:b/>
                <w:sz w:val="28"/>
                <w:szCs w:val="28"/>
              </w:rPr>
              <w:t>Finalización</w:t>
            </w:r>
          </w:p>
        </w:tc>
        <w:tc>
          <w:tcPr>
            <w:tcW w:w="4489" w:type="dxa"/>
          </w:tcPr>
          <w:p w:rsidR="003356C0" w:rsidRDefault="003356C0" w:rsidP="007047B3">
            <w:pPr>
              <w:rPr>
                <w:rFonts w:ascii="Arial" w:hAnsi="Arial" w:cs="Arial"/>
              </w:rPr>
            </w:pPr>
          </w:p>
          <w:p w:rsidR="003356C0" w:rsidRDefault="003356C0" w:rsidP="007047B3">
            <w:pPr>
              <w:rPr>
                <w:rFonts w:ascii="Arial" w:hAnsi="Arial" w:cs="Arial"/>
              </w:rPr>
            </w:pPr>
          </w:p>
          <w:p w:rsidR="003356C0" w:rsidRDefault="003356C0" w:rsidP="007047B3">
            <w:pPr>
              <w:rPr>
                <w:rFonts w:ascii="Arial" w:hAnsi="Arial" w:cs="Arial"/>
              </w:rPr>
            </w:pPr>
          </w:p>
          <w:p w:rsidR="003356C0" w:rsidRDefault="003356C0" w:rsidP="007047B3">
            <w:pPr>
              <w:rPr>
                <w:rFonts w:ascii="Arial" w:hAnsi="Arial" w:cs="Arial"/>
              </w:rPr>
            </w:pPr>
          </w:p>
          <w:p w:rsidR="003356C0" w:rsidRDefault="003356C0" w:rsidP="007047B3">
            <w:pPr>
              <w:rPr>
                <w:rFonts w:ascii="Arial" w:hAnsi="Arial" w:cs="Arial"/>
              </w:rPr>
            </w:pPr>
          </w:p>
        </w:tc>
      </w:tr>
    </w:tbl>
    <w:p w:rsidR="003356C0" w:rsidRDefault="003356C0" w:rsidP="007047B3">
      <w:pPr>
        <w:rPr>
          <w:rFonts w:ascii="Arial" w:hAnsi="Arial" w:cs="Arial"/>
        </w:rPr>
      </w:pPr>
    </w:p>
    <w:p w:rsidR="003356C0" w:rsidRPr="007047B3" w:rsidRDefault="003356C0" w:rsidP="007047B3">
      <w:pPr>
        <w:rPr>
          <w:rFonts w:ascii="Arial" w:hAnsi="Arial" w:cs="Arial"/>
        </w:rPr>
      </w:pPr>
    </w:p>
    <w:p w:rsidR="007047B3" w:rsidRDefault="007047B3" w:rsidP="00637F74">
      <w:pPr>
        <w:rPr>
          <w:rFonts w:ascii="Arial" w:hAnsi="Arial" w:cs="Arial"/>
        </w:rPr>
      </w:pPr>
    </w:p>
    <w:p w:rsidR="007047B3" w:rsidRDefault="007047B3" w:rsidP="00637F74">
      <w:pPr>
        <w:rPr>
          <w:rFonts w:ascii="Arial" w:hAnsi="Arial" w:cs="Arial"/>
        </w:rPr>
      </w:pPr>
    </w:p>
    <w:p w:rsidR="007047B3" w:rsidRPr="00637F74" w:rsidRDefault="007047B3" w:rsidP="00637F74">
      <w:pPr>
        <w:rPr>
          <w:rFonts w:ascii="Arial" w:hAnsi="Arial" w:cs="Arial"/>
        </w:rPr>
      </w:pPr>
    </w:p>
    <w:sectPr w:rsidR="007047B3" w:rsidRPr="00637F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082"/>
    <w:multiLevelType w:val="hybridMultilevel"/>
    <w:tmpl w:val="CE7AB84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9422EB5"/>
    <w:multiLevelType w:val="hybridMultilevel"/>
    <w:tmpl w:val="9A1CBFF4"/>
    <w:lvl w:ilvl="0" w:tplc="F22870B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FAF4112"/>
    <w:multiLevelType w:val="hybridMultilevel"/>
    <w:tmpl w:val="EE586D94"/>
    <w:lvl w:ilvl="0" w:tplc="B0ECFC2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42557B3"/>
    <w:multiLevelType w:val="hybridMultilevel"/>
    <w:tmpl w:val="6B203A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A75623D"/>
    <w:multiLevelType w:val="hybridMultilevel"/>
    <w:tmpl w:val="EF3673F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3EB61453"/>
    <w:multiLevelType w:val="hybridMultilevel"/>
    <w:tmpl w:val="382434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0930F84"/>
    <w:multiLevelType w:val="hybridMultilevel"/>
    <w:tmpl w:val="FE64F91E"/>
    <w:lvl w:ilvl="0" w:tplc="AE2074CC">
      <w:start w:val="1"/>
      <w:numFmt w:val="bullet"/>
      <w:lvlText w:val=""/>
      <w:lvlJc w:val="left"/>
      <w:pPr>
        <w:tabs>
          <w:tab w:val="num" w:pos="720"/>
        </w:tabs>
        <w:ind w:left="720" w:hanging="360"/>
      </w:pPr>
      <w:rPr>
        <w:rFonts w:ascii="Wingdings" w:hAnsi="Wingdings" w:hint="default"/>
      </w:rPr>
    </w:lvl>
    <w:lvl w:ilvl="1" w:tplc="0F3CCAEA" w:tentative="1">
      <w:start w:val="1"/>
      <w:numFmt w:val="bullet"/>
      <w:lvlText w:val=""/>
      <w:lvlJc w:val="left"/>
      <w:pPr>
        <w:tabs>
          <w:tab w:val="num" w:pos="1440"/>
        </w:tabs>
        <w:ind w:left="1440" w:hanging="360"/>
      </w:pPr>
      <w:rPr>
        <w:rFonts w:ascii="Wingdings" w:hAnsi="Wingdings" w:hint="default"/>
      </w:rPr>
    </w:lvl>
    <w:lvl w:ilvl="2" w:tplc="1F4C0BF2" w:tentative="1">
      <w:start w:val="1"/>
      <w:numFmt w:val="bullet"/>
      <w:lvlText w:val=""/>
      <w:lvlJc w:val="left"/>
      <w:pPr>
        <w:tabs>
          <w:tab w:val="num" w:pos="2160"/>
        </w:tabs>
        <w:ind w:left="2160" w:hanging="360"/>
      </w:pPr>
      <w:rPr>
        <w:rFonts w:ascii="Wingdings" w:hAnsi="Wingdings" w:hint="default"/>
      </w:rPr>
    </w:lvl>
    <w:lvl w:ilvl="3" w:tplc="B7C6B024" w:tentative="1">
      <w:start w:val="1"/>
      <w:numFmt w:val="bullet"/>
      <w:lvlText w:val=""/>
      <w:lvlJc w:val="left"/>
      <w:pPr>
        <w:tabs>
          <w:tab w:val="num" w:pos="2880"/>
        </w:tabs>
        <w:ind w:left="2880" w:hanging="360"/>
      </w:pPr>
      <w:rPr>
        <w:rFonts w:ascii="Wingdings" w:hAnsi="Wingdings" w:hint="default"/>
      </w:rPr>
    </w:lvl>
    <w:lvl w:ilvl="4" w:tplc="C0B69DAC" w:tentative="1">
      <w:start w:val="1"/>
      <w:numFmt w:val="bullet"/>
      <w:lvlText w:val=""/>
      <w:lvlJc w:val="left"/>
      <w:pPr>
        <w:tabs>
          <w:tab w:val="num" w:pos="3600"/>
        </w:tabs>
        <w:ind w:left="3600" w:hanging="360"/>
      </w:pPr>
      <w:rPr>
        <w:rFonts w:ascii="Wingdings" w:hAnsi="Wingdings" w:hint="default"/>
      </w:rPr>
    </w:lvl>
    <w:lvl w:ilvl="5" w:tplc="7AA0B530" w:tentative="1">
      <w:start w:val="1"/>
      <w:numFmt w:val="bullet"/>
      <w:lvlText w:val=""/>
      <w:lvlJc w:val="left"/>
      <w:pPr>
        <w:tabs>
          <w:tab w:val="num" w:pos="4320"/>
        </w:tabs>
        <w:ind w:left="4320" w:hanging="360"/>
      </w:pPr>
      <w:rPr>
        <w:rFonts w:ascii="Wingdings" w:hAnsi="Wingdings" w:hint="default"/>
      </w:rPr>
    </w:lvl>
    <w:lvl w:ilvl="6" w:tplc="AB602B36" w:tentative="1">
      <w:start w:val="1"/>
      <w:numFmt w:val="bullet"/>
      <w:lvlText w:val=""/>
      <w:lvlJc w:val="left"/>
      <w:pPr>
        <w:tabs>
          <w:tab w:val="num" w:pos="5040"/>
        </w:tabs>
        <w:ind w:left="5040" w:hanging="360"/>
      </w:pPr>
      <w:rPr>
        <w:rFonts w:ascii="Wingdings" w:hAnsi="Wingdings" w:hint="default"/>
      </w:rPr>
    </w:lvl>
    <w:lvl w:ilvl="7" w:tplc="31EA5742" w:tentative="1">
      <w:start w:val="1"/>
      <w:numFmt w:val="bullet"/>
      <w:lvlText w:val=""/>
      <w:lvlJc w:val="left"/>
      <w:pPr>
        <w:tabs>
          <w:tab w:val="num" w:pos="5760"/>
        </w:tabs>
        <w:ind w:left="5760" w:hanging="360"/>
      </w:pPr>
      <w:rPr>
        <w:rFonts w:ascii="Wingdings" w:hAnsi="Wingdings" w:hint="default"/>
      </w:rPr>
    </w:lvl>
    <w:lvl w:ilvl="8" w:tplc="F544C6DC" w:tentative="1">
      <w:start w:val="1"/>
      <w:numFmt w:val="bullet"/>
      <w:lvlText w:val=""/>
      <w:lvlJc w:val="left"/>
      <w:pPr>
        <w:tabs>
          <w:tab w:val="num" w:pos="6480"/>
        </w:tabs>
        <w:ind w:left="6480" w:hanging="360"/>
      </w:pPr>
      <w:rPr>
        <w:rFonts w:ascii="Wingdings" w:hAnsi="Wingdings" w:hint="default"/>
      </w:rPr>
    </w:lvl>
  </w:abstractNum>
  <w:abstractNum w:abstractNumId="7">
    <w:nsid w:val="41D25783"/>
    <w:multiLevelType w:val="hybridMultilevel"/>
    <w:tmpl w:val="032AB0E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93D31F0"/>
    <w:multiLevelType w:val="hybridMultilevel"/>
    <w:tmpl w:val="C8ACE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5"/>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9F"/>
    <w:rsid w:val="003356C0"/>
    <w:rsid w:val="00560995"/>
    <w:rsid w:val="00637F74"/>
    <w:rsid w:val="007047B3"/>
    <w:rsid w:val="008D0C92"/>
    <w:rsid w:val="00AA5835"/>
    <w:rsid w:val="00C047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479F"/>
    <w:pPr>
      <w:spacing w:after="160" w:line="259" w:lineRule="auto"/>
      <w:ind w:left="720"/>
      <w:contextualSpacing/>
    </w:pPr>
    <w:rPr>
      <w:lang w:val="es-ES"/>
    </w:rPr>
  </w:style>
  <w:style w:type="table" w:styleId="Tablaconcuadrcula">
    <w:name w:val="Table Grid"/>
    <w:basedOn w:val="Tablanormal"/>
    <w:uiPriority w:val="59"/>
    <w:rsid w:val="0063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479F"/>
    <w:pPr>
      <w:spacing w:after="160" w:line="259" w:lineRule="auto"/>
      <w:ind w:left="720"/>
      <w:contextualSpacing/>
    </w:pPr>
    <w:rPr>
      <w:lang w:val="es-ES"/>
    </w:rPr>
  </w:style>
  <w:style w:type="table" w:styleId="Tablaconcuadrcula">
    <w:name w:val="Table Grid"/>
    <w:basedOn w:val="Tablanormal"/>
    <w:uiPriority w:val="59"/>
    <w:rsid w:val="0063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8612">
      <w:bodyDiv w:val="1"/>
      <w:marLeft w:val="0"/>
      <w:marRight w:val="0"/>
      <w:marTop w:val="0"/>
      <w:marBottom w:val="0"/>
      <w:divBdr>
        <w:top w:val="none" w:sz="0" w:space="0" w:color="auto"/>
        <w:left w:val="none" w:sz="0" w:space="0" w:color="auto"/>
        <w:bottom w:val="none" w:sz="0" w:space="0" w:color="auto"/>
        <w:right w:val="none" w:sz="0" w:space="0" w:color="auto"/>
      </w:divBdr>
      <w:divsChild>
        <w:div w:id="1281645611">
          <w:marLeft w:val="547"/>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2</cp:revision>
  <dcterms:created xsi:type="dcterms:W3CDTF">2020-08-24T04:50:00Z</dcterms:created>
  <dcterms:modified xsi:type="dcterms:W3CDTF">2020-08-24T06:50:00Z</dcterms:modified>
</cp:coreProperties>
</file>