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901031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GASTRONOMIA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C79E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160020</wp:posOffset>
                </wp:positionV>
                <wp:extent cx="6553200" cy="2057400"/>
                <wp:effectExtent l="0" t="0" r="19050" b="19050"/>
                <wp:wrapThrough wrapText="bothSides">
                  <wp:wrapPolygon edited="0">
                    <wp:start x="691" y="0"/>
                    <wp:lineTo x="0" y="1200"/>
                    <wp:lineTo x="0" y="19800"/>
                    <wp:lineTo x="502" y="21600"/>
                    <wp:lineTo x="628" y="21600"/>
                    <wp:lineTo x="20972" y="21600"/>
                    <wp:lineTo x="21600" y="20200"/>
                    <wp:lineTo x="21600" y="1000"/>
                    <wp:lineTo x="20909" y="0"/>
                    <wp:lineTo x="691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205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7A3C" w:rsidRPr="00F45A39" w:rsidRDefault="00F07A3C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“Comida Francesa”</w:t>
                            </w:r>
                          </w:p>
                          <w:p w:rsidR="00F07A3C" w:rsidRDefault="00F07A3C" w:rsidP="003C6F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7A3C" w:rsidRPr="00F45A39" w:rsidRDefault="00F07A3C" w:rsidP="003C6F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_______________Curso 4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°___ Fecha: ____/____/2020</w:t>
                            </w:r>
                          </w:p>
                          <w:p w:rsidR="00F07A3C" w:rsidRDefault="00F07A3C" w:rsidP="003C6F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7A3C" w:rsidRPr="00F45A39" w:rsidRDefault="00F07A3C" w:rsidP="003C6F2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F07A3C" w:rsidRPr="00F010F0" w:rsidRDefault="00F07A3C" w:rsidP="007C483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Cs w:val="20"/>
                                <w:lang w:eastAsia="es-ES"/>
                              </w:rPr>
                              <w:t>Distinguir los principales ingredientes y la influencia de la comida Francesa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margin-left:13.5pt;margin-top:12.6pt;width:516pt;height:16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" strokeweight="1.5pt">
                <v:textbox>
                  <w:txbxContent>
                    <w:p w:rsidR="00F07A3C" w:rsidRPr="00F45A39" w:rsidRDefault="00F07A3C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N°5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“Comida Francesa”</w:t>
                      </w:r>
                    </w:p>
                    <w:p w:rsidR="00F07A3C" w:rsidRDefault="00F07A3C" w:rsidP="003C6F2B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07A3C" w:rsidRPr="00F45A39" w:rsidRDefault="00F07A3C" w:rsidP="003C6F2B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_______________Curso 4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°___ Fecha: ____/____/2020</w:t>
                      </w:r>
                    </w:p>
                    <w:p w:rsidR="00F07A3C" w:rsidRDefault="00F07A3C" w:rsidP="003C6F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07A3C" w:rsidRPr="00F45A39" w:rsidRDefault="00F07A3C" w:rsidP="003C6F2B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F07A3C" w:rsidRPr="00F010F0" w:rsidRDefault="00F07A3C" w:rsidP="007C483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Cs w:val="20"/>
                          <w:lang w:eastAsia="es-ES"/>
                        </w:rPr>
                        <w:t>Distinguir los principales ingredientes y la influencia de la comida Francesa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E5731F" w:rsidRDefault="00E5731F" w:rsidP="00E5731F">
      <w:pPr>
        <w:tabs>
          <w:tab w:val="left" w:pos="9135"/>
        </w:tabs>
        <w:jc w:val="center"/>
        <w:rPr>
          <w:rFonts w:ascii="Arial" w:hAnsi="Arial" w:cs="Arial"/>
          <w:sz w:val="28"/>
          <w:szCs w:val="28"/>
        </w:rPr>
      </w:pPr>
    </w:p>
    <w:p w:rsidR="00901031" w:rsidRPr="00635F7F" w:rsidRDefault="00E5731F" w:rsidP="00A83BBA">
      <w:pPr>
        <w:tabs>
          <w:tab w:val="left" w:pos="9135"/>
        </w:tabs>
        <w:rPr>
          <w:rFonts w:ascii="Arial" w:hAnsi="Arial" w:cs="Arial"/>
          <w:sz w:val="28"/>
          <w:szCs w:val="28"/>
        </w:rPr>
      </w:pPr>
      <w:r w:rsidRPr="008E6989">
        <w:rPr>
          <w:rFonts w:ascii="Arial" w:hAnsi="Arial" w:cs="Arial"/>
          <w:sz w:val="28"/>
          <w:szCs w:val="28"/>
        </w:rPr>
        <w:t xml:space="preserve">INSTRUCCIONES LEA la guía enviada, Imprima la guía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8E6989">
        <w:rPr>
          <w:rFonts w:ascii="Arial" w:hAnsi="Arial" w:cs="Arial"/>
          <w:sz w:val="28"/>
          <w:szCs w:val="28"/>
        </w:rPr>
        <w:t>(o de lo contrario cópiela en su cuaderno) y p</w:t>
      </w:r>
      <w:r>
        <w:rPr>
          <w:rFonts w:ascii="Arial" w:hAnsi="Arial" w:cs="Arial"/>
          <w:sz w:val="28"/>
          <w:szCs w:val="28"/>
        </w:rPr>
        <w:t xml:space="preserve">éguela en el cuaderno de innovación, </w:t>
      </w:r>
      <w:r w:rsidRPr="008E6989">
        <w:rPr>
          <w:rFonts w:ascii="Arial" w:hAnsi="Arial" w:cs="Arial"/>
          <w:sz w:val="28"/>
          <w:szCs w:val="28"/>
        </w:rPr>
        <w:t>realice la activida</w:t>
      </w:r>
      <w:r>
        <w:rPr>
          <w:rFonts w:ascii="Arial" w:hAnsi="Arial" w:cs="Arial"/>
          <w:sz w:val="28"/>
          <w:szCs w:val="28"/>
        </w:rPr>
        <w:t xml:space="preserve">d entregada al final de la guía, copie las recetas dadas en su recetario, con su respectiva ficha técnica. </w:t>
      </w:r>
      <w:r w:rsidRPr="008E6989">
        <w:rPr>
          <w:rFonts w:ascii="Arial" w:hAnsi="Arial" w:cs="Arial"/>
          <w:sz w:val="28"/>
          <w:szCs w:val="28"/>
        </w:rPr>
        <w:t xml:space="preserve">EN CASO DE DUDAS ENVIARLAS AL CORREO </w:t>
      </w:r>
      <w:hyperlink r:id="rId10" w:history="1">
        <w:r w:rsidRPr="00F07BCF">
          <w:rPr>
            <w:rStyle w:val="Hipervnculo"/>
            <w:rFonts w:ascii="Arial" w:hAnsi="Arial" w:cs="Arial"/>
            <w:sz w:val="28"/>
            <w:szCs w:val="28"/>
          </w:rPr>
          <w:t>gastronomíacesatanrosa@gmail.com</w:t>
        </w:r>
      </w:hyperlink>
      <w:r w:rsidR="008147F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O cynthia</w:t>
      </w:r>
      <w:r w:rsidR="008147F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cifuentes</w:t>
      </w:r>
      <w:r w:rsidRPr="00E5731F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cesantarosa.cl</w:t>
      </w:r>
    </w:p>
    <w:p w:rsidR="00901031" w:rsidRPr="00244AD4" w:rsidRDefault="00635F7F" w:rsidP="00901031">
      <w:pPr>
        <w:tabs>
          <w:tab w:val="left" w:pos="9135"/>
        </w:tabs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GASTRONOMÍA DE </w:t>
      </w:r>
      <w:r w:rsidR="0058556B">
        <w:rPr>
          <w:rFonts w:ascii="Arial" w:hAnsi="Arial" w:cs="Arial"/>
          <w:sz w:val="32"/>
          <w:szCs w:val="32"/>
          <w:u w:val="single"/>
        </w:rPr>
        <w:t>FRANCIA</w:t>
      </w:r>
    </w:p>
    <w:p w:rsidR="0069403A" w:rsidRDefault="00901031" w:rsidP="005855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EA6D36">
        <w:rPr>
          <w:rFonts w:ascii="Arial" w:eastAsia="Times New Roman" w:hAnsi="Arial" w:cs="Arial"/>
          <w:sz w:val="20"/>
          <w:szCs w:val="20"/>
          <w:lang w:val="es-CL" w:eastAsia="es-CL"/>
        </w:rPr>
        <w:t>La </w:t>
      </w:r>
      <w:r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gastronomía de </w:t>
      </w:r>
      <w:r w:rsidR="0058556B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Francia está considerada como una de las </w:t>
      </w:r>
      <w:r w:rsidR="000A267A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más</w:t>
      </w:r>
      <w:r w:rsidR="0058556B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importantes del mundo. </w:t>
      </w:r>
      <w:r w:rsidR="0069403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Se</w:t>
      </w:r>
      <w:r w:rsidR="0058556B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</w:t>
      </w:r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car</w:t>
      </w:r>
      <w:r w:rsidR="0069403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acteriza por su diversidad de</w:t>
      </w:r>
      <w:r w:rsidR="00E731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regiones</w:t>
      </w:r>
      <w:r w:rsidR="0069403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, cultural, </w:t>
      </w:r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de materias primas, pero también por su refinamiento. Su influencia se deja sentir en casi todas las cocinas del mundo occidental, que han ido </w:t>
      </w:r>
      <w:r w:rsidR="00E731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incorporando a</w:t>
      </w:r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sus bases conocimientos técnicos de la cocina francesa. Varios chef Franceses tienen una gran reputación int</w:t>
      </w:r>
      <w:r w:rsidR="00E731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ernacional, como es el caso de </w:t>
      </w:r>
      <w:proofErr w:type="spellStart"/>
      <w:r w:rsidR="00E73136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Taillevent</w:t>
      </w:r>
      <w:proofErr w:type="spellEnd"/>
      <w:r w:rsidR="00E73136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,</w:t>
      </w:r>
      <w:r w:rsidR="00E731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</w:t>
      </w:r>
      <w:r w:rsidR="00E73136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 xml:space="preserve">la </w:t>
      </w:r>
      <w:proofErr w:type="spellStart"/>
      <w:r w:rsidR="00E73136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V</w:t>
      </w:r>
      <w:r w:rsidR="002C0A05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arenne</w:t>
      </w:r>
      <w:proofErr w:type="spellEnd"/>
      <w:r w:rsidR="00E731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, </w:t>
      </w:r>
      <w:r w:rsidR="00E73136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C</w:t>
      </w:r>
      <w:r w:rsidR="000A267A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armenaré</w:t>
      </w:r>
      <w:r w:rsidR="00E731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, </w:t>
      </w:r>
      <w:proofErr w:type="spellStart"/>
      <w:r w:rsidR="00E73136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E</w:t>
      </w:r>
      <w:r w:rsidR="002C0A05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scoffie</w:t>
      </w:r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r</w:t>
      </w:r>
      <w:proofErr w:type="spellEnd"/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, </w:t>
      </w:r>
      <w:proofErr w:type="spellStart"/>
      <w:r w:rsidR="002C0A05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Ducasse</w:t>
      </w:r>
      <w:proofErr w:type="spellEnd"/>
      <w:r w:rsidR="002C0A05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 xml:space="preserve"> o </w:t>
      </w:r>
      <w:proofErr w:type="spellStart"/>
      <w:r w:rsidR="002C0A05" w:rsidRPr="0069403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s-CL" w:eastAsia="es-CL"/>
        </w:rPr>
        <w:t>Bocuse</w:t>
      </w:r>
      <w:proofErr w:type="spellEnd"/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.</w:t>
      </w:r>
    </w:p>
    <w:p w:rsidR="00901031" w:rsidRPr="00EA6D36" w:rsidRDefault="0069403A" w:rsidP="005855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La gastronomía francesa e</w:t>
      </w:r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s una de las cuatro </w:t>
      </w:r>
      <w:r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gastronomías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,</w:t>
      </w:r>
      <w:r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incluida</w:t>
      </w:r>
      <w:r w:rsidR="002C0A05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en la lista del PATRIMONIO CULTURAL DE LA HUMMANIDAD</w:t>
      </w:r>
      <w:r w:rsidR="00A77456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.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</w:t>
      </w:r>
      <w:r w:rsidR="00A77456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Desde el 16 de noviembre del 2010</w:t>
      </w:r>
    </w:p>
    <w:p w:rsidR="00A77456" w:rsidRDefault="002A3068" w:rsidP="005855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</w:pPr>
      <w:r w:rsidRPr="002A3068">
        <w:rPr>
          <w:rFonts w:ascii="Arial" w:eastAsia="Times New Roman" w:hAnsi="Arial" w:cs="Arial"/>
          <w:b/>
          <w:bCs/>
          <w:noProof/>
          <w:sz w:val="28"/>
          <w:szCs w:val="28"/>
          <w:u w:val="single"/>
          <w:lang w:val="es-CL"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493395</wp:posOffset>
            </wp:positionV>
            <wp:extent cx="3419475" cy="2143125"/>
            <wp:effectExtent l="0" t="0" r="9525" b="9525"/>
            <wp:wrapNone/>
            <wp:docPr id="2" name="Imagen 2" descr="Manifiesto de Sevilla, apoyo para que la gastronomía francesa se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ifiesto de Sevilla, apoyo para que la gastronomía francesa se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7456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La tradición culinaria de </w:t>
      </w:r>
      <w:r w:rsidR="000A267A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Francia se manifiesta tan</w:t>
      </w:r>
      <w:r w:rsidR="0069403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to en la sofisticada cocina </w:t>
      </w:r>
      <w:r w:rsidR="000A267A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de Paris como en las cocinas populares de sus regiones</w:t>
      </w:r>
      <w:r w:rsidR="0069403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. S</w:t>
      </w:r>
      <w:r w:rsidR="000A267A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>u influencia se extiende a todo el mundo</w:t>
      </w:r>
      <w:r w:rsidR="00EA6D36" w:rsidRPr="00EA6D3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es-CL" w:eastAsia="es-CL"/>
        </w:rPr>
        <w:t xml:space="preserve"> a través de técnicas y platos que ya son internacionales, es imprescindible el uso de mantequilla y aceite de oliva.</w:t>
      </w:r>
    </w:p>
    <w:p w:rsidR="002A3068" w:rsidRPr="00EA6D36" w:rsidRDefault="002A3068" w:rsidP="0058556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s-CL" w:eastAsia="es-CL"/>
        </w:rPr>
      </w:pPr>
    </w:p>
    <w:p w:rsidR="002A3068" w:rsidRDefault="002A3068" w:rsidP="00C00C5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</w:pPr>
    </w:p>
    <w:p w:rsidR="002A3068" w:rsidRDefault="002A3068" w:rsidP="00C00C5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</w:pPr>
    </w:p>
    <w:p w:rsidR="002A3068" w:rsidRDefault="002A3068" w:rsidP="00C00C5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</w:pPr>
    </w:p>
    <w:p w:rsidR="002A3068" w:rsidRDefault="002A3068" w:rsidP="00C00C5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</w:pPr>
    </w:p>
    <w:p w:rsidR="002A3068" w:rsidRDefault="002A3068" w:rsidP="00C00C5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</w:pPr>
    </w:p>
    <w:p w:rsidR="002A3068" w:rsidRDefault="002A3068" w:rsidP="00C00C5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</w:pPr>
    </w:p>
    <w:p w:rsidR="00901031" w:rsidRDefault="00EA6D36" w:rsidP="00C00C5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val="es-CL" w:eastAsia="es-CL"/>
        </w:rPr>
        <w:t>Productos básicos</w:t>
      </w:r>
    </w:p>
    <w:p w:rsidR="00BF7D8B" w:rsidRDefault="00EA6D36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EA6D36">
        <w:rPr>
          <w:rFonts w:ascii="Arial" w:eastAsia="Times New Roman" w:hAnsi="Arial" w:cs="Arial"/>
          <w:bCs/>
          <w:sz w:val="20"/>
          <w:szCs w:val="20"/>
          <w:lang w:val="es-CL" w:eastAsia="es-CL"/>
        </w:rPr>
        <w:t>La cocina Francesa posee una importa</w:t>
      </w:r>
      <w:r w:rsidR="0069403A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nte herencia de cocina regional, la cual utiliza productos básicos representativos de esta región y los </w:t>
      </w:r>
      <w:r w:rsidR="00D17231">
        <w:rPr>
          <w:rFonts w:ascii="Arial" w:eastAsia="Times New Roman" w:hAnsi="Arial" w:cs="Arial"/>
          <w:bCs/>
          <w:sz w:val="20"/>
          <w:szCs w:val="20"/>
          <w:lang w:val="es-CL" w:eastAsia="es-CL"/>
        </w:rPr>
        <w:t>más</w:t>
      </w:r>
      <w:r w:rsidR="0069403A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representativos son:</w:t>
      </w:r>
    </w:p>
    <w:p w:rsidR="00E96442" w:rsidRPr="0069403A" w:rsidRDefault="00E96442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Papas</w:t>
      </w:r>
    </w:p>
    <w:p w:rsidR="00E96442" w:rsidRPr="0069403A" w:rsidRDefault="00E96442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Lentejas</w:t>
      </w:r>
    </w:p>
    <w:p w:rsidR="00E96442" w:rsidRDefault="00E96442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Finas hierbas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>: estragón, perifollo, tomillo, romero</w:t>
      </w:r>
    </w:p>
    <w:p w:rsidR="00E96442" w:rsidRDefault="00E96442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Frutas: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tanto secas como </w:t>
      </w:r>
      <w:r w:rsidR="005B2BF5">
        <w:rPr>
          <w:rFonts w:ascii="Arial" w:eastAsia="Times New Roman" w:hAnsi="Arial" w:cs="Arial"/>
          <w:bCs/>
          <w:sz w:val="20"/>
          <w:szCs w:val="20"/>
          <w:lang w:val="es-CL" w:eastAsia="es-CL"/>
        </w:rPr>
        <w:t>frescas, durante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todo el año</w:t>
      </w:r>
    </w:p>
    <w:p w:rsidR="002432EF" w:rsidRDefault="002432EF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lastRenderedPageBreak/>
        <w:t>Verduras y hortalizas</w:t>
      </w:r>
      <w:r w:rsidR="0069403A">
        <w:rPr>
          <w:rFonts w:ascii="Arial" w:eastAsia="Times New Roman" w:hAnsi="Arial" w:cs="Arial"/>
          <w:bCs/>
          <w:sz w:val="20"/>
          <w:szCs w:val="20"/>
          <w:lang w:val="es-CL" w:eastAsia="es-CL"/>
        </w:rPr>
        <w:t>: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como espárragos, </w:t>
      </w:r>
      <w:r w:rsidR="005B2BF5">
        <w:rPr>
          <w:rFonts w:ascii="Arial" w:eastAsia="Times New Roman" w:hAnsi="Arial" w:cs="Arial"/>
          <w:bCs/>
          <w:sz w:val="20"/>
          <w:szCs w:val="20"/>
          <w:lang w:val="es-CL" w:eastAsia="es-CL"/>
        </w:rPr>
        <w:t>coliflor, ajo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, </w:t>
      </w:r>
      <w:r w:rsidR="005B2BF5">
        <w:rPr>
          <w:rFonts w:ascii="Arial" w:eastAsia="Times New Roman" w:hAnsi="Arial" w:cs="Arial"/>
          <w:bCs/>
          <w:sz w:val="20"/>
          <w:szCs w:val="20"/>
          <w:lang w:val="es-CL" w:eastAsia="es-CL"/>
        </w:rPr>
        <w:t>cebolla, chalote</w:t>
      </w:r>
    </w:p>
    <w:p w:rsidR="002432EF" w:rsidRDefault="002432EF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Carnes: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de vacuno y aves como </w:t>
      </w:r>
      <w:r w:rsidR="005B2BF5">
        <w:rPr>
          <w:rFonts w:ascii="Arial" w:eastAsia="Times New Roman" w:hAnsi="Arial" w:cs="Arial"/>
          <w:bCs/>
          <w:sz w:val="20"/>
          <w:szCs w:val="20"/>
          <w:lang w:val="es-CL" w:eastAsia="es-CL"/>
        </w:rPr>
        <w:t>gansos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y patos</w:t>
      </w:r>
    </w:p>
    <w:p w:rsidR="005B2BF5" w:rsidRDefault="005B2BF5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Pescados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: el más conocido es el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>turbot</w:t>
      </w:r>
      <w:proofErr w:type="spellEnd"/>
    </w:p>
    <w:p w:rsidR="005B2BF5" w:rsidRDefault="005B2BF5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Mariscos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>: centollas, langostas, almejas y ostras</w:t>
      </w:r>
    </w:p>
    <w:p w:rsidR="005B2BF5" w:rsidRDefault="005B2BF5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Leche: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de vaca, de cabra y de oveja</w:t>
      </w:r>
    </w:p>
    <w:p w:rsidR="005B2BF5" w:rsidRDefault="005B2BF5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Quesos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: se elaboran alrededor de 500 variedades, entre los mundialmente conocidos se encuentran el roquefort, camembert y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>chevre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(de cabra)</w:t>
      </w:r>
    </w:p>
    <w:p w:rsidR="005B2BF5" w:rsidRPr="0069403A" w:rsidRDefault="005B2BF5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</w:pP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Vino</w:t>
      </w:r>
      <w:r w:rsidR="0069403A"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>s</w:t>
      </w:r>
      <w:r w:rsidRPr="0069403A">
        <w:rPr>
          <w:rFonts w:ascii="Arial" w:eastAsia="Times New Roman" w:hAnsi="Arial" w:cs="Arial"/>
          <w:b/>
          <w:bCs/>
          <w:sz w:val="20"/>
          <w:szCs w:val="20"/>
          <w:lang w:val="es-CL" w:eastAsia="es-CL"/>
        </w:rPr>
        <w:t xml:space="preserve"> y champagne</w:t>
      </w:r>
    </w:p>
    <w:p w:rsidR="00BF7D8B" w:rsidRDefault="001136C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1136CB">
        <w:rPr>
          <w:rFonts w:ascii="Arial" w:eastAsia="Times New Roman" w:hAnsi="Arial" w:cs="Arial"/>
          <w:bCs/>
          <w:noProof/>
          <w:sz w:val="20"/>
          <w:szCs w:val="20"/>
          <w:u w:val="single"/>
          <w:lang w:val="es-CL" w:eastAsia="es-C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1644650</wp:posOffset>
            </wp:positionV>
            <wp:extent cx="3505200" cy="1933575"/>
            <wp:effectExtent l="0" t="0" r="0" b="9525"/>
            <wp:wrapNone/>
            <wp:docPr id="7" name="Imagen 7" descr="Sistema Del Vector De Cocina Francesa Comida Nacional De Franc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Del Vector De Cocina Francesa Comida Nacional De Franci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D8B">
        <w:rPr>
          <w:rFonts w:ascii="Arial" w:eastAsia="Times New Roman" w:hAnsi="Arial" w:cs="Arial"/>
          <w:bCs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1597025</wp:posOffset>
            </wp:positionV>
            <wp:extent cx="3143250" cy="1962150"/>
            <wp:effectExtent l="0" t="0" r="0" b="0"/>
            <wp:wrapNone/>
            <wp:docPr id="6" name="Imagen 6" descr="COCINA FRANCESA: PRINCIPALES INGREDIENTES EN LA COCINA FRAN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CINA FRANCESA: PRINCIPALES INGREDIENTES EN LA COCINA FRANCE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D8B" w:rsidRPr="00BF7D8B">
        <w:rPr>
          <w:rFonts w:ascii="Arial" w:eastAsia="Times New Roman" w:hAnsi="Arial" w:cs="Arial"/>
          <w:bCs/>
          <w:noProof/>
          <w:sz w:val="20"/>
          <w:szCs w:val="20"/>
          <w:lang w:val="es-CL" w:eastAsia="es-CL"/>
        </w:rPr>
        <w:drawing>
          <wp:inline distT="0" distB="0" distL="0" distR="0">
            <wp:extent cx="3162300" cy="1562100"/>
            <wp:effectExtent l="0" t="0" r="0" b="0"/>
            <wp:docPr id="4" name="Imagen 4" descr="Viví Francia 2014 - Ag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ví Francia 2014 - Agend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12" cy="156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D8B" w:rsidRPr="00BF7D8B">
        <w:rPr>
          <w:rFonts w:ascii="Arial" w:eastAsia="Times New Roman" w:hAnsi="Arial" w:cs="Arial"/>
          <w:bCs/>
          <w:noProof/>
          <w:sz w:val="20"/>
          <w:szCs w:val="20"/>
          <w:lang w:val="es-CL" w:eastAsia="es-CL"/>
        </w:rPr>
        <w:drawing>
          <wp:inline distT="0" distB="0" distL="0" distR="0">
            <wp:extent cx="3609975" cy="1600200"/>
            <wp:effectExtent l="0" t="0" r="9525" b="0"/>
            <wp:docPr id="5" name="Imagen 5" descr="Conoce este menú con toque francés | Noticias de El Salvad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oce este menú con toque francés | Noticias de El Salvado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8B" w:rsidRDefault="00BF7D8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BF7D8B" w:rsidRDefault="00BF7D8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BF7D8B" w:rsidRDefault="00BF7D8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5B2BF5" w:rsidRPr="005B2BF5" w:rsidRDefault="005B2BF5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1136CB" w:rsidRDefault="001136C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1136CB" w:rsidRDefault="001136C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1136CB" w:rsidRDefault="001136C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1136CB" w:rsidRDefault="001136C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1136CB" w:rsidRDefault="001136CB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5B2BF5" w:rsidRPr="005B2BF5" w:rsidRDefault="005B2BF5" w:rsidP="005B2BF5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  <w:r w:rsidRPr="005B2BF5"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  <w:t>REGIONES GASTRONOMICAS</w:t>
      </w:r>
    </w:p>
    <w:p w:rsidR="00E96442" w:rsidRDefault="005B2BF5" w:rsidP="007C483B">
      <w:pPr>
        <w:pStyle w:val="Prrafodelista"/>
        <w:numPr>
          <w:ilvl w:val="0"/>
          <w:numId w:val="2"/>
        </w:num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>ATLANTICO: La cocina bretona por su sencillez y consistencia</w:t>
      </w:r>
      <w:r w:rsidR="002D4CE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en la que los pescados y mariscos especialmente las ostras que ocupan un lugar protagonista.</w:t>
      </w:r>
    </w:p>
    <w:p w:rsidR="002D4CEC" w:rsidRDefault="002D4CEC" w:rsidP="007C483B">
      <w:pPr>
        <w:pStyle w:val="Prrafodelista"/>
        <w:numPr>
          <w:ilvl w:val="0"/>
          <w:numId w:val="2"/>
        </w:num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>NORTE: La cocina de Flandes, atrios y picardía, tierra de granjeros y cerveza,  tienen muchos puntos en común la cocina de Bélgica. Normandía es una región fértil, ideal para el pasto de las vacas, que tienen su base culinaria en la leche, crema y mantequilla.</w:t>
      </w:r>
    </w:p>
    <w:p w:rsidR="002D4CEC" w:rsidRDefault="002D4CEC" w:rsidP="007C483B">
      <w:pPr>
        <w:pStyle w:val="Prrafodelista"/>
        <w:numPr>
          <w:ilvl w:val="0"/>
          <w:numId w:val="2"/>
        </w:num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CENTRO: En las regiones centrales se 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>crían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las mejores carnes de todo el 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>país. Su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cocina es sustanciosa con una gran variedad de embutidos (jamones y salchichas)</w:t>
      </w:r>
      <w:r w:rsidR="008E1A3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y de vegetales como coles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</w:t>
      </w:r>
      <w:r w:rsidR="008E1A3C">
        <w:rPr>
          <w:rFonts w:ascii="Arial" w:eastAsia="Times New Roman" w:hAnsi="Arial" w:cs="Arial"/>
          <w:bCs/>
          <w:sz w:val="20"/>
          <w:szCs w:val="20"/>
          <w:lang w:val="es-CL" w:eastAsia="es-CL"/>
        </w:rPr>
        <w:t>y castañas, además de las preciadas trufas negras</w:t>
      </w:r>
    </w:p>
    <w:p w:rsidR="008E1A3C" w:rsidRDefault="008E1A3C" w:rsidP="007C483B">
      <w:pPr>
        <w:pStyle w:val="Prrafodelista"/>
        <w:numPr>
          <w:ilvl w:val="0"/>
          <w:numId w:val="2"/>
        </w:num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ESTE: La influencia germana en Alsacia, una de las grandes productoras de cerveza, se nota en su 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>gastronomía</w:t>
      </w:r>
      <w:r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donde el chucrut es su plato</w:t>
      </w:r>
      <w:r w:rsidR="00DB0A2F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más representativo. En Lorena son típicos los platos elaborados con huevos como el quiche </w:t>
      </w:r>
      <w:proofErr w:type="spellStart"/>
      <w:r w:rsidR="00DB0A2F">
        <w:rPr>
          <w:rFonts w:ascii="Arial" w:eastAsia="Times New Roman" w:hAnsi="Arial" w:cs="Arial"/>
          <w:bCs/>
          <w:sz w:val="20"/>
          <w:szCs w:val="20"/>
          <w:lang w:val="es-CL" w:eastAsia="es-CL"/>
        </w:rPr>
        <w:t>lorraine</w:t>
      </w:r>
      <w:proofErr w:type="spellEnd"/>
      <w:r w:rsidR="00DB0A2F">
        <w:rPr>
          <w:rFonts w:ascii="Arial" w:eastAsia="Times New Roman" w:hAnsi="Arial" w:cs="Arial"/>
          <w:bCs/>
          <w:sz w:val="20"/>
          <w:szCs w:val="20"/>
          <w:lang w:val="es-CL" w:eastAsia="es-CL"/>
        </w:rPr>
        <w:t>.</w:t>
      </w:r>
    </w:p>
    <w:p w:rsidR="00544D8B" w:rsidRDefault="0069403A" w:rsidP="007C483B">
      <w:pPr>
        <w:pStyle w:val="Prrafodelista"/>
        <w:numPr>
          <w:ilvl w:val="0"/>
          <w:numId w:val="2"/>
        </w:num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83291C">
        <w:rPr>
          <w:rFonts w:ascii="Arial" w:eastAsia="Times New Roman" w:hAnsi="Arial" w:cs="Arial"/>
          <w:bCs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8480" behindDoc="0" locked="0" layoutInCell="1" allowOverlap="1" wp14:anchorId="4E21E652" wp14:editId="058DA5F1">
            <wp:simplePos x="0" y="0"/>
            <wp:positionH relativeFrom="column">
              <wp:posOffset>1095375</wp:posOffset>
            </wp:positionH>
            <wp:positionV relativeFrom="paragraph">
              <wp:posOffset>1362075</wp:posOffset>
            </wp:positionV>
            <wp:extent cx="5038725" cy="2247900"/>
            <wp:effectExtent l="0" t="0" r="9525" b="0"/>
            <wp:wrapNone/>
            <wp:docPr id="8" name="Imagen 8" descr="Mapa gastronómico de Francia | Tol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a gastronómico de Francia | Tolun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PROVENZA: Posee la </w:t>
      </w:r>
      <w:r w:rsidR="00161683">
        <w:rPr>
          <w:rFonts w:ascii="Arial" w:eastAsia="Times New Roman" w:hAnsi="Arial" w:cs="Arial"/>
          <w:bCs/>
          <w:sz w:val="20"/>
          <w:szCs w:val="20"/>
          <w:lang w:val="es-CL" w:eastAsia="es-CL"/>
        </w:rPr>
        <w:t>gastronomía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con </w:t>
      </w:r>
      <w:r w:rsidR="00161683">
        <w:rPr>
          <w:rFonts w:ascii="Arial" w:eastAsia="Times New Roman" w:hAnsi="Arial" w:cs="Arial"/>
          <w:bCs/>
          <w:sz w:val="20"/>
          <w:szCs w:val="20"/>
          <w:lang w:val="es-CL" w:eastAsia="es-CL"/>
        </w:rPr>
        <w:t>más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personalidad de las regiones que son bañadas por el mar </w:t>
      </w:r>
      <w:r w:rsidR="00161683">
        <w:rPr>
          <w:rFonts w:ascii="Arial" w:eastAsia="Times New Roman" w:hAnsi="Arial" w:cs="Arial"/>
          <w:bCs/>
          <w:sz w:val="20"/>
          <w:szCs w:val="20"/>
          <w:lang w:val="es-CL" w:eastAsia="es-CL"/>
        </w:rPr>
        <w:t>mediterráneo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. Su </w:t>
      </w:r>
      <w:r w:rsidR="00161683">
        <w:rPr>
          <w:rFonts w:ascii="Arial" w:eastAsia="Times New Roman" w:hAnsi="Arial" w:cs="Arial"/>
          <w:bCs/>
          <w:sz w:val="20"/>
          <w:szCs w:val="20"/>
          <w:lang w:val="es-CL" w:eastAsia="es-CL"/>
        </w:rPr>
        <w:t>gastronomía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se basa en los productos frescos, en el aceite de </w:t>
      </w:r>
      <w:r w:rsidR="00161683">
        <w:rPr>
          <w:rFonts w:ascii="Arial" w:eastAsia="Times New Roman" w:hAnsi="Arial" w:cs="Arial"/>
          <w:bCs/>
          <w:sz w:val="20"/>
          <w:szCs w:val="20"/>
          <w:lang w:val="es-CL" w:eastAsia="es-CL"/>
        </w:rPr>
        <w:t>oliva,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en los pescados y mariscos. La cocina de Provenza es </w:t>
      </w:r>
      <w:r w:rsidR="00161683">
        <w:rPr>
          <w:rFonts w:ascii="Arial" w:eastAsia="Times New Roman" w:hAnsi="Arial" w:cs="Arial"/>
          <w:bCs/>
          <w:sz w:val="20"/>
          <w:szCs w:val="20"/>
          <w:lang w:val="es-CL" w:eastAsia="es-CL"/>
        </w:rPr>
        <w:t>aromática</w:t>
      </w:r>
      <w:r w:rsidR="0059629E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ya que utiliza mucho las hierbas, como tomillo, romero, laurel y mejorana que son muy apetecidas desde tiempos antiguos, incluso durante un tiempo se convirtieron </w:t>
      </w:r>
      <w:r w:rsidR="00544D8B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en moneda de cambio. El plato típico de esta región es la Bullabesa o Bouillabaise que es una sopa preparada con mariscos y pescados del </w:t>
      </w:r>
      <w:r w:rsidR="00161683">
        <w:rPr>
          <w:rFonts w:ascii="Arial" w:eastAsia="Times New Roman" w:hAnsi="Arial" w:cs="Arial"/>
          <w:bCs/>
          <w:sz w:val="20"/>
          <w:szCs w:val="20"/>
          <w:lang w:val="es-CL" w:eastAsia="es-CL"/>
        </w:rPr>
        <w:t>mediterráneo</w:t>
      </w:r>
      <w:r w:rsidR="00544D8B">
        <w:rPr>
          <w:rFonts w:ascii="Arial" w:eastAsia="Times New Roman" w:hAnsi="Arial" w:cs="Arial"/>
          <w:bCs/>
          <w:sz w:val="20"/>
          <w:szCs w:val="20"/>
          <w:lang w:val="es-CL" w:eastAsia="es-CL"/>
        </w:rPr>
        <w:t>.</w:t>
      </w:r>
    </w:p>
    <w:p w:rsidR="001136CB" w:rsidRDefault="001136CB" w:rsidP="001136CB">
      <w:pPr>
        <w:pStyle w:val="Prrafodelista"/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1136CB" w:rsidRDefault="001136CB" w:rsidP="001136CB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83291C" w:rsidRDefault="0083291C" w:rsidP="0069403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69403A" w:rsidRDefault="0069403A" w:rsidP="0069403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69403A" w:rsidRPr="0069403A" w:rsidRDefault="0069403A" w:rsidP="0069403A">
      <w:pPr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DB0A2F" w:rsidRDefault="00544D8B" w:rsidP="00544D8B">
      <w:pPr>
        <w:pStyle w:val="Prrafodelista"/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  <w:r w:rsidRPr="00544D8B"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  <w:lastRenderedPageBreak/>
        <w:t>COMIDA Y POSTRES TIPICOS</w:t>
      </w:r>
      <w:r w:rsidR="0059629E" w:rsidRPr="00544D8B"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  <w:t xml:space="preserve"> </w:t>
      </w:r>
    </w:p>
    <w:p w:rsidR="00544D8B" w:rsidRDefault="00544D8B" w:rsidP="00544D8B">
      <w:pPr>
        <w:pStyle w:val="Prrafodelista"/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lang w:val="es-CL" w:eastAsia="es-CL"/>
        </w:rPr>
      </w:pPr>
    </w:p>
    <w:p w:rsidR="0083291C" w:rsidRDefault="00544D8B" w:rsidP="00544D8B">
      <w:pPr>
        <w:pStyle w:val="Prrafodelista"/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Mousse, </w:t>
      </w:r>
      <w:proofErr w:type="spellStart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bavaroise</w:t>
      </w:r>
      <w:proofErr w:type="spellEnd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, crepes, masa </w:t>
      </w:r>
      <w:proofErr w:type="spellStart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choux</w:t>
      </w:r>
      <w:proofErr w:type="spellEnd"/>
      <w:r w:rsidR="00161683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, crema</w:t>
      </w:r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</w:t>
      </w:r>
      <w:proofErr w:type="spellStart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saint</w:t>
      </w:r>
      <w:proofErr w:type="spellEnd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honore, crema de trufas, pollo al </w:t>
      </w:r>
      <w:proofErr w:type="spellStart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vino</w:t>
      </w:r>
      <w:proofErr w:type="gramStart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,quches</w:t>
      </w:r>
      <w:proofErr w:type="spellEnd"/>
      <w:proofErr w:type="gramEnd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y foie </w:t>
      </w:r>
      <w:proofErr w:type="spellStart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grass</w:t>
      </w:r>
      <w:proofErr w:type="spellEnd"/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</w:t>
      </w:r>
      <w:r w:rsidR="00161683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(hígado</w:t>
      </w:r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de ganso o </w:t>
      </w:r>
      <w:r w:rsidR="00161683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pato, dilatado</w:t>
      </w:r>
      <w:r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que puede llegar a pesar entre 600 a 900 gramos.</w:t>
      </w:r>
      <w:r w:rsidR="00FE2BFC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Algunas formas de consumirlo es crudo mi-</w:t>
      </w:r>
      <w:proofErr w:type="spellStart"/>
      <w:r w:rsidR="00FE2BFC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cuit</w:t>
      </w:r>
      <w:proofErr w:type="spellEnd"/>
      <w:r w:rsidR="00FE2BFC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</w:t>
      </w:r>
      <w:r w:rsidR="00161683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>(con</w:t>
      </w:r>
      <w:r w:rsidR="00FE2BFC" w:rsidRPr="00FE2BFC">
        <w:rPr>
          <w:rFonts w:ascii="Arial" w:eastAsia="Times New Roman" w:hAnsi="Arial" w:cs="Arial"/>
          <w:bCs/>
          <w:sz w:val="20"/>
          <w:szCs w:val="20"/>
          <w:lang w:val="es-CL" w:eastAsia="es-CL"/>
        </w:rPr>
        <w:t xml:space="preserve"> una leve cocción) o en pate. </w:t>
      </w:r>
    </w:p>
    <w:p w:rsidR="0051727B" w:rsidRDefault="0051727B" w:rsidP="00544D8B">
      <w:pPr>
        <w:pStyle w:val="Prrafodelista"/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</w:p>
    <w:p w:rsidR="0083291C" w:rsidRPr="00FE2BFC" w:rsidRDefault="000A3210" w:rsidP="00544D8B">
      <w:pPr>
        <w:pStyle w:val="Prrafodelista"/>
        <w:shd w:val="clear" w:color="auto" w:fill="FFFFFF"/>
        <w:spacing w:line="360" w:lineRule="atLeast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lang w:val="es-CL" w:eastAsia="es-CL"/>
        </w:rPr>
      </w:pPr>
      <w:r w:rsidRPr="0083291C">
        <w:rPr>
          <w:rFonts w:ascii="Arial" w:eastAsia="Times New Roman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9525</wp:posOffset>
            </wp:positionV>
            <wp:extent cx="6076950" cy="2314575"/>
            <wp:effectExtent l="0" t="0" r="0" b="9525"/>
            <wp:wrapNone/>
            <wp:docPr id="9" name="Imagen 9" descr="Conjunto de postres franceses tradicionales. ilustraciones aislad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junto de postres franceses tradicionales. ilustraciones aislada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031" w:rsidRPr="00FE2BFC" w:rsidRDefault="00901031" w:rsidP="00901031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0"/>
          <w:szCs w:val="20"/>
          <w:lang w:val="es-CL" w:eastAsia="es-CL"/>
        </w:rPr>
      </w:pPr>
    </w:p>
    <w:p w:rsidR="00E324AA" w:rsidRDefault="00E324AA" w:rsidP="00E324AA">
      <w:pPr>
        <w:tabs>
          <w:tab w:val="left" w:pos="9135"/>
        </w:tabs>
        <w:rPr>
          <w:rFonts w:ascii="Arial" w:hAnsi="Arial" w:cs="Arial"/>
          <w:szCs w:val="20"/>
        </w:rPr>
      </w:pPr>
    </w:p>
    <w:p w:rsidR="00733DEF" w:rsidRPr="00161683" w:rsidRDefault="00733DEF" w:rsidP="00161683">
      <w:pPr>
        <w:tabs>
          <w:tab w:val="left" w:pos="9135"/>
        </w:tabs>
        <w:rPr>
          <w:rFonts w:ascii="Arial" w:hAnsi="Arial" w:cs="Arial"/>
          <w:szCs w:val="20"/>
        </w:rPr>
      </w:pPr>
    </w:p>
    <w:p w:rsidR="00666231" w:rsidRDefault="00666231" w:rsidP="00666231">
      <w:pPr>
        <w:tabs>
          <w:tab w:val="left" w:pos="9135"/>
        </w:tabs>
        <w:rPr>
          <w:rFonts w:ascii="Arial" w:hAnsi="Arial" w:cs="Arial"/>
          <w:szCs w:val="20"/>
        </w:rPr>
      </w:pPr>
    </w:p>
    <w:p w:rsidR="00666231" w:rsidRDefault="00666231" w:rsidP="00666231">
      <w:pPr>
        <w:tabs>
          <w:tab w:val="left" w:pos="9135"/>
        </w:tabs>
        <w:rPr>
          <w:rFonts w:ascii="Arial" w:hAnsi="Arial" w:cs="Arial"/>
          <w:szCs w:val="20"/>
        </w:rPr>
      </w:pPr>
    </w:p>
    <w:p w:rsidR="00666231" w:rsidRDefault="00666231" w:rsidP="00666231">
      <w:pPr>
        <w:tabs>
          <w:tab w:val="left" w:pos="9135"/>
        </w:tabs>
        <w:rPr>
          <w:rFonts w:ascii="Arial" w:hAnsi="Arial" w:cs="Arial"/>
          <w:szCs w:val="20"/>
        </w:rPr>
      </w:pPr>
    </w:p>
    <w:p w:rsidR="00666231" w:rsidRDefault="00666231" w:rsidP="00666231">
      <w:pPr>
        <w:tabs>
          <w:tab w:val="left" w:pos="9135"/>
        </w:tabs>
        <w:rPr>
          <w:rFonts w:ascii="Arial" w:hAnsi="Arial" w:cs="Arial"/>
          <w:szCs w:val="20"/>
        </w:rPr>
      </w:pPr>
    </w:p>
    <w:p w:rsidR="00666231" w:rsidRDefault="00666231" w:rsidP="00666231">
      <w:pPr>
        <w:tabs>
          <w:tab w:val="left" w:pos="9135"/>
        </w:tabs>
        <w:rPr>
          <w:rFonts w:ascii="Arial" w:hAnsi="Arial" w:cs="Arial"/>
          <w:szCs w:val="20"/>
        </w:rPr>
      </w:pPr>
    </w:p>
    <w:p w:rsidR="007A5473" w:rsidRPr="0017143E" w:rsidRDefault="0017143E" w:rsidP="0017143E">
      <w:pPr>
        <w:tabs>
          <w:tab w:val="left" w:pos="9135"/>
        </w:tabs>
        <w:rPr>
          <w:rFonts w:ascii="Arial" w:hAnsi="Arial" w:cs="Arial"/>
          <w:color w:val="FF0000"/>
          <w:szCs w:val="20"/>
        </w:rPr>
      </w:pPr>
      <w:r w:rsidRPr="0017143E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</w:t>
      </w:r>
    </w:p>
    <w:p w:rsidR="005B36EB" w:rsidRDefault="007F01CA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  <w:r w:rsidRPr="004D67CC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>A</w:t>
      </w:r>
      <w:r w:rsidR="000A3210" w:rsidRPr="004D67CC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>ctividad</w:t>
      </w:r>
      <w:r w:rsidR="00B43DF5" w:rsidRPr="004D67CC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 xml:space="preserve"> </w:t>
      </w:r>
    </w:p>
    <w:p w:rsidR="000A3210" w:rsidRPr="00471FB8" w:rsidRDefault="005B36EB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C</w:t>
      </w:r>
      <w:bookmarkStart w:id="0" w:name="_GoBack"/>
      <w:bookmarkEnd w:id="0"/>
      <w:r w:rsidR="00507929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opie la siguiente receta</w:t>
      </w:r>
      <w:r w:rsidR="00B43DF5" w:rsidRPr="00471FB8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de la cocina francesa en su </w:t>
      </w:r>
      <w:r w:rsidR="00471FB8" w:rsidRPr="00471FB8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recetario</w:t>
      </w:r>
      <w:r w:rsidR="00D1031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y complete las técnicas aplicadas y utensilios</w:t>
      </w:r>
      <w:r w:rsidR="00471FB8" w:rsidRPr="00471FB8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</w:t>
      </w:r>
      <w:r w:rsidR="008147F0" w:rsidRPr="00471FB8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(si</w:t>
      </w:r>
      <w:r w:rsidR="00B43DF5" w:rsidRPr="00471FB8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no lo posee improvise uno en su cuaderno donde </w:t>
      </w:r>
      <w:r w:rsidR="00471FB8" w:rsidRPr="00471FB8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consigne</w:t>
      </w:r>
      <w:r w:rsidR="00B43DF5" w:rsidRPr="00471FB8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 cada receta dada.</w:t>
      </w:r>
    </w:p>
    <w:p w:rsidR="00B43DF5" w:rsidRPr="007F01CA" w:rsidRDefault="00507929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u w:val="single"/>
          <w:lang w:val="es-CL" w:eastAsia="es-CL"/>
        </w:rPr>
      </w:pPr>
      <w:r>
        <w:rPr>
          <w:rFonts w:ascii="Arial" w:eastAsia="Times New Roman" w:hAnsi="Arial" w:cs="Arial"/>
          <w:color w:val="333333"/>
          <w:lang w:val="es-CL" w:eastAsia="es-CL"/>
        </w:rPr>
        <w:t xml:space="preserve">La </w:t>
      </w:r>
      <w:r w:rsidR="004D67CC">
        <w:rPr>
          <w:rFonts w:ascii="Arial" w:eastAsia="Times New Roman" w:hAnsi="Arial" w:cs="Arial"/>
          <w:color w:val="333333"/>
          <w:lang w:val="es-CL" w:eastAsia="es-CL"/>
        </w:rPr>
        <w:t>rec</w:t>
      </w:r>
      <w:r>
        <w:rPr>
          <w:rFonts w:ascii="Arial" w:eastAsia="Times New Roman" w:hAnsi="Arial" w:cs="Arial"/>
          <w:color w:val="333333"/>
          <w:lang w:val="es-CL" w:eastAsia="es-CL"/>
        </w:rPr>
        <w:t>e</w:t>
      </w:r>
      <w:r w:rsidR="004D67CC">
        <w:rPr>
          <w:rFonts w:ascii="Arial" w:eastAsia="Times New Roman" w:hAnsi="Arial" w:cs="Arial"/>
          <w:color w:val="333333"/>
          <w:lang w:val="es-CL" w:eastAsia="es-CL"/>
        </w:rPr>
        <w:t xml:space="preserve">ta es el </w:t>
      </w:r>
      <w:r w:rsidR="004D67CC" w:rsidRPr="004D67CC">
        <w:rPr>
          <w:rFonts w:ascii="Arial" w:eastAsia="Times New Roman" w:hAnsi="Arial" w:cs="Arial"/>
          <w:b/>
          <w:color w:val="333333"/>
          <w:lang w:val="es-CL" w:eastAsia="es-CL"/>
        </w:rPr>
        <w:t>Ratatouille</w:t>
      </w:r>
      <w:r w:rsidR="004D67CC">
        <w:t>…</w:t>
      </w:r>
      <w:r w:rsidR="00471FB8" w:rsidRPr="007F01CA">
        <w:t xml:space="preserve"> </w:t>
      </w:r>
      <w:r w:rsidR="00B43DF5" w:rsidRPr="007F01CA">
        <w:rPr>
          <w:rFonts w:ascii="Arial" w:eastAsia="Times New Roman" w:hAnsi="Arial" w:cs="Arial"/>
          <w:color w:val="333333"/>
          <w:lang w:val="es-CL" w:eastAsia="es-CL"/>
        </w:rPr>
        <w:t xml:space="preserve"> pensaran que es la película del </w:t>
      </w:r>
      <w:r w:rsidR="00471FB8" w:rsidRPr="007F01CA">
        <w:rPr>
          <w:rFonts w:ascii="Arial" w:eastAsia="Times New Roman" w:hAnsi="Arial" w:cs="Arial"/>
          <w:color w:val="333333"/>
          <w:lang w:val="es-CL" w:eastAsia="es-CL"/>
        </w:rPr>
        <w:t>ratón</w:t>
      </w:r>
      <w:r w:rsidR="00B43DF5" w:rsidRPr="007F01CA">
        <w:rPr>
          <w:rFonts w:ascii="Arial" w:eastAsia="Times New Roman" w:hAnsi="Arial" w:cs="Arial"/>
          <w:color w:val="333333"/>
          <w:lang w:val="es-CL" w:eastAsia="es-CL"/>
        </w:rPr>
        <w:t xml:space="preserve"> chef, si bien algo tiene que ver </w:t>
      </w:r>
      <w:r w:rsidR="00B43DF5" w:rsidRPr="007F01CA">
        <w:rPr>
          <w:rFonts w:ascii="Arial" w:hAnsi="Arial" w:cs="Arial"/>
          <w:color w:val="202122"/>
          <w:shd w:val="clear" w:color="auto" w:fill="FFFFFF"/>
        </w:rPr>
        <w:t>La ratatouille se suele servir como </w:t>
      </w:r>
      <w:r w:rsidR="00B43DF5" w:rsidRPr="007F01CA">
        <w:rPr>
          <w:rFonts w:ascii="Arial" w:hAnsi="Arial" w:cs="Arial"/>
          <w:shd w:val="clear" w:color="auto" w:fill="FFFFFF"/>
        </w:rPr>
        <w:t>guarnición</w:t>
      </w:r>
      <w:r w:rsidR="00B43DF5" w:rsidRPr="007F01CA">
        <w:rPr>
          <w:rFonts w:ascii="Arial" w:hAnsi="Arial" w:cs="Arial"/>
          <w:color w:val="202122"/>
          <w:shd w:val="clear" w:color="auto" w:fill="FFFFFF"/>
        </w:rPr>
        <w:t> de algún plato de</w:t>
      </w:r>
      <w:r w:rsidR="00B43DF5" w:rsidRPr="007F01CA">
        <w:rPr>
          <w:rFonts w:ascii="Arial" w:hAnsi="Arial" w:cs="Arial"/>
          <w:shd w:val="clear" w:color="auto" w:fill="FFFFFF"/>
        </w:rPr>
        <w:t> carne </w:t>
      </w:r>
      <w:r w:rsidR="00B43DF5" w:rsidRPr="007F01CA">
        <w:rPr>
          <w:rFonts w:ascii="Arial" w:hAnsi="Arial" w:cs="Arial"/>
          <w:color w:val="202122"/>
          <w:shd w:val="clear" w:color="auto" w:fill="FFFFFF"/>
        </w:rPr>
        <w:t>o </w:t>
      </w:r>
      <w:r w:rsidR="00B43DF5" w:rsidRPr="007F01CA">
        <w:rPr>
          <w:rFonts w:ascii="Arial" w:hAnsi="Arial" w:cs="Arial"/>
          <w:shd w:val="clear" w:color="auto" w:fill="FFFFFF"/>
        </w:rPr>
        <w:t>pescado</w:t>
      </w:r>
      <w:r w:rsidR="00B43DF5" w:rsidRPr="007F01CA">
        <w:rPr>
          <w:rFonts w:ascii="Arial" w:hAnsi="Arial" w:cs="Arial"/>
          <w:color w:val="202122"/>
          <w:shd w:val="clear" w:color="auto" w:fill="FFFFFF"/>
        </w:rPr>
        <w:t>. Se puede servir frío o caliente, al gusto del comensal. A veces se emplea la ratatouille como relleno o acompañamiento de la </w:t>
      </w:r>
      <w:hyperlink r:id="rId18" w:tooltip="Tortilla francesa" w:history="1">
        <w:r w:rsidR="00B43DF5" w:rsidRPr="007F01CA">
          <w:rPr>
            <w:rFonts w:ascii="Arial" w:hAnsi="Arial" w:cs="Arial"/>
            <w:shd w:val="clear" w:color="auto" w:fill="FFFFFF"/>
          </w:rPr>
          <w:t>tortilla francesa</w:t>
        </w:r>
      </w:hyperlink>
      <w:r w:rsidR="00B43DF5" w:rsidRPr="007F01CA">
        <w:rPr>
          <w:rFonts w:ascii="Arial" w:hAnsi="Arial" w:cs="Arial"/>
          <w:shd w:val="clear" w:color="auto" w:fill="FFFFFF"/>
        </w:rPr>
        <w:t>.</w:t>
      </w:r>
    </w:p>
    <w:p w:rsidR="000A3210" w:rsidRPr="000A321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  <w:r w:rsidRPr="00471FB8">
        <w:rPr>
          <w:rFonts w:ascii="Arial" w:eastAsia="Times New Roman" w:hAnsi="Arial" w:cs="Arial"/>
          <w:noProof/>
          <w:color w:val="333333"/>
          <w:sz w:val="24"/>
          <w:szCs w:val="24"/>
          <w:lang w:val="es-CL"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895350</wp:posOffset>
            </wp:positionH>
            <wp:positionV relativeFrom="paragraph">
              <wp:posOffset>87630</wp:posOffset>
            </wp:positionV>
            <wp:extent cx="4773385" cy="3971925"/>
            <wp:effectExtent l="0" t="0" r="8255" b="0"/>
            <wp:wrapNone/>
            <wp:docPr id="10" name="Imagen 10" descr="La Cocina de Ratatouille - Publicacione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 Cocina de Ratatouille - Publicaciones | Facebook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38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210" w:rsidRDefault="000A321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8147F0" w:rsidRDefault="008147F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4D67CC" w:rsidRDefault="004D67CC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4D67CC" w:rsidRDefault="004D67CC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4D67CC" w:rsidRDefault="004D67CC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4D67CC" w:rsidRDefault="004D67CC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51727B" w:rsidRDefault="0051727B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51727B" w:rsidRPr="000A3210" w:rsidRDefault="0051727B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</w:p>
    <w:p w:rsidR="000A3210" w:rsidRPr="000A3210" w:rsidRDefault="000A321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</w:pPr>
      <w:r w:rsidRPr="000A3210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CL" w:eastAsia="es-CL"/>
        </w:rPr>
        <w:t>FICHA TECNICA</w:t>
      </w:r>
    </w:p>
    <w:tbl>
      <w:tblPr>
        <w:tblW w:w="82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955"/>
        <w:gridCol w:w="1488"/>
        <w:gridCol w:w="2587"/>
        <w:gridCol w:w="407"/>
      </w:tblGrid>
      <w:tr w:rsidR="000A3210" w:rsidRPr="00B43DF5" w:rsidTr="00B43DF5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RECETA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4D67CC" w:rsidRDefault="004D67CC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lang w:val="es-CL" w:eastAsia="es-CL"/>
              </w:rPr>
            </w:pPr>
            <w:r w:rsidRPr="004D67CC">
              <w:rPr>
                <w:rFonts w:ascii="Arial" w:hAnsi="Arial" w:cs="Arial"/>
                <w:shd w:val="clear" w:color="auto" w:fill="FFFFFF"/>
              </w:rPr>
              <w:t>Ratatouille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 xml:space="preserve">PAX 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0</w:t>
            </w:r>
            <w:r w:rsidR="000A3210"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6</w:t>
            </w: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INGREDIENTES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CANTIDAD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ALIMENTOS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TECNICAS APLICADAS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UTENSILIOS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Limpieza: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 xml:space="preserve">1 </w:t>
            </w:r>
            <w:r w:rsidR="0051727B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unidad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F1615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Berenjena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51727B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1unidad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Zapallo Italiano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2 unidades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tomates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1 unidades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Pimentón verdes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1 unidades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Pimentón rojo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1 dientes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B43DF5" w:rsidRDefault="00F46AEB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A</w:t>
            </w:r>
            <w:r w:rsidR="001109A6" w:rsidRPr="00B43DF5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jo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CORTE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1 unidad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cebolla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A gusto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Sal, aceite de oliva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A gusto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Pimienta, orégano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A gusto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1109A6" w:rsidP="005172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  <w:r w:rsidRPr="001109A6"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  <w:t>Tomillo, albahaca, laurel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1109A6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COCCION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0A3210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 w:rsidRPr="000A3210"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10" w:rsidRPr="000A3210" w:rsidRDefault="000A3210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711B29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u w:val="single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-2566035</wp:posOffset>
                      </wp:positionH>
                      <wp:positionV relativeFrom="paragraph">
                        <wp:posOffset>33020</wp:posOffset>
                      </wp:positionV>
                      <wp:extent cx="6553200" cy="3552825"/>
                      <wp:effectExtent l="0" t="0" r="19050" b="2857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3200" cy="3552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A3C" w:rsidRDefault="00F07A3C">
                                  <w:r>
                                    <w:t xml:space="preserve">Preparación: </w:t>
                                  </w:r>
                                </w:p>
                                <w:p w:rsidR="00F07A3C" w:rsidRDefault="00F07A3C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Realizar </w:t>
                                  </w:r>
                                  <w:r w:rsidR="004D67CC">
                                    <w:t>mise</w:t>
                                  </w:r>
                                  <w:r>
                                    <w:t xml:space="preserve"> en place de todos los ingredientes y utensilios a utilizar</w:t>
                                  </w:r>
                                </w:p>
                                <w:p w:rsidR="00F46AEB" w:rsidRDefault="00F46AEB" w:rsidP="0051727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proofErr w:type="spellStart"/>
                                  <w:r>
                                    <w:t>Sanitiza</w:t>
                                  </w:r>
                                  <w:proofErr w:type="spellEnd"/>
                                  <w:r>
                                    <w:t xml:space="preserve"> r y  lavar, las verduras</w:t>
                                  </w:r>
                                  <w:r w:rsidR="00F07A3C">
                                    <w:t xml:space="preserve"> (berenjena, zapallo italiano</w:t>
                                  </w:r>
                                  <w:r w:rsidR="0051727B">
                                    <w:t>, tomates</w:t>
                                  </w:r>
                                  <w:r w:rsidR="00F07A3C">
                                    <w:t>,</w:t>
                                  </w:r>
                                  <w:r w:rsidR="004D67CC">
                                    <w:t xml:space="preserve"> </w:t>
                                  </w:r>
                                  <w:r w:rsidR="00F07A3C">
                                    <w:t>pimentones,</w:t>
                                  </w:r>
                                  <w:r w:rsidR="004D67CC">
                                    <w:t xml:space="preserve"> </w:t>
                                  </w:r>
                                  <w:r w:rsidR="00F07A3C">
                                    <w:t>ajo, cebolla)</w:t>
                                  </w:r>
                                </w:p>
                                <w:p w:rsidR="00F07A3C" w:rsidRDefault="00F46AEB" w:rsidP="0051727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Cortar en cuartos la berenjena y desaguar en agua con sal, por  1 hora.</w:t>
                                  </w:r>
                                </w:p>
                                <w:p w:rsidR="00F46AEB" w:rsidRDefault="00F46AEB" w:rsidP="0051727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Vaciar, los pimentones, cortar en cuartos</w:t>
                                  </w:r>
                                </w:p>
                                <w:p w:rsidR="00F07A3C" w:rsidRDefault="00F46AEB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Cortar los </w:t>
                                  </w:r>
                                  <w:r w:rsidR="00F07A3C">
                                    <w:t>zapallo italiano ,</w:t>
                                  </w:r>
                                  <w:r>
                                    <w:t xml:space="preserve"> </w:t>
                                  </w:r>
                                  <w:r w:rsidR="00F07A3C">
                                    <w:t>, la cebolla, el tomate</w:t>
                                  </w:r>
                                  <w:r>
                                    <w:t>, en cuartos</w:t>
                                  </w:r>
                                </w:p>
                                <w:p w:rsidR="00F46AEB" w:rsidRDefault="00F46AEB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Estilar la berenjena</w:t>
                                  </w:r>
                                </w:p>
                                <w:p w:rsidR="00F07A3C" w:rsidRDefault="00F07A3C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Saltear en aceite de oliva, la </w:t>
                                  </w:r>
                                  <w:r w:rsidR="0051727B">
                                    <w:t>berenjena</w:t>
                                  </w:r>
                                  <w:r>
                                    <w:t>,</w:t>
                                  </w:r>
                                  <w:r w:rsidR="004D67CC">
                                    <w:t xml:space="preserve"> luego el pimentón</w:t>
                                  </w:r>
                                  <w:r>
                                    <w:t xml:space="preserve"> rojo y verde, el zapallo italiano, la cebolla y los tomates</w:t>
                                  </w:r>
                                </w:p>
                                <w:p w:rsidR="00F07A3C" w:rsidRDefault="00F07A3C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Incorporar el ajo machacado</w:t>
                                  </w:r>
                                </w:p>
                                <w:p w:rsidR="00F07A3C" w:rsidRDefault="004D67CC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Agregar f</w:t>
                                  </w:r>
                                  <w:r w:rsidR="00F07A3C">
                                    <w:t>inas hierbas a gusto</w:t>
                                  </w:r>
                                </w:p>
                                <w:p w:rsidR="00F07A3C" w:rsidRDefault="00F07A3C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Cocer tapado durante 15 minutos</w:t>
                                  </w:r>
                                </w:p>
                                <w:p w:rsidR="00F07A3C" w:rsidRDefault="00F07A3C" w:rsidP="007C483B">
                                  <w:pPr>
                                    <w:pStyle w:val="Prrafodelista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 xml:space="preserve">Sal pimienta </w:t>
                                  </w:r>
                                  <w:proofErr w:type="spellStart"/>
                                  <w:r>
                                    <w:t>a</w:t>
                                  </w:r>
                                  <w:proofErr w:type="spellEnd"/>
                                  <w:r>
                                    <w:t xml:space="preserve"> gusto</w:t>
                                  </w:r>
                                </w:p>
                                <w:p w:rsidR="00F07A3C" w:rsidRDefault="00F07A3C" w:rsidP="00711B29">
                                  <w:r>
                                    <w:t xml:space="preserve">                                                                                                       </w:t>
                                  </w:r>
                                  <w:r w:rsidRPr="00E5731F">
                                    <w:rPr>
                                      <w:noProof/>
                                      <w:lang w:val="es-CL" w:eastAsia="es-CL"/>
                                    </w:rPr>
                                    <w:drawing>
                                      <wp:inline distT="0" distB="0" distL="0" distR="0">
                                        <wp:extent cx="1752600" cy="1074420"/>
                                        <wp:effectExtent l="0" t="0" r="0" b="0"/>
                                        <wp:docPr id="15" name="Imagen 15" descr="RATATOUILLE (LA RECETA DE LA PELÍCULA) | Recetas de Cine - YouTub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RATATOUILLE (LA RECETA DE LA PELÍCULA) | Recetas de Cine - YouTub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47390" cy="11325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7" type="#_x0000_t202" style="position:absolute;left:0;text-align:left;margin-left:-202.05pt;margin-top:2.6pt;width:516pt;height:27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" fillcolor="white [3201]" strokeweight=".5pt">
                      <v:textbox>
                        <w:txbxContent>
                          <w:p w:rsidR="00F07A3C" w:rsidRDefault="00F07A3C">
                            <w:r>
                              <w:t xml:space="preserve">Preparación: </w:t>
                            </w:r>
                          </w:p>
                          <w:p w:rsidR="00F07A3C" w:rsidRDefault="00F07A3C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Realizar </w:t>
                            </w:r>
                            <w:r w:rsidR="004D67CC">
                              <w:t>mise</w:t>
                            </w:r>
                            <w:r>
                              <w:t xml:space="preserve"> en place de todos los ingredientes y utensilios a utilizar</w:t>
                            </w:r>
                          </w:p>
                          <w:p w:rsidR="00F46AEB" w:rsidRDefault="00F46AEB" w:rsidP="005172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Sanitiza r y  lavar, las verduras</w:t>
                            </w:r>
                            <w:r w:rsidR="00F07A3C">
                              <w:t xml:space="preserve"> (berenjena, zapallo italiano</w:t>
                            </w:r>
                            <w:r w:rsidR="0051727B">
                              <w:t>, tomates</w:t>
                            </w:r>
                            <w:r w:rsidR="00F07A3C">
                              <w:t>,</w:t>
                            </w:r>
                            <w:r w:rsidR="004D67CC">
                              <w:t xml:space="preserve"> </w:t>
                            </w:r>
                            <w:r w:rsidR="00F07A3C">
                              <w:t>pimentones,</w:t>
                            </w:r>
                            <w:r w:rsidR="004D67CC">
                              <w:t xml:space="preserve"> </w:t>
                            </w:r>
                            <w:r w:rsidR="00F07A3C">
                              <w:t>ajo, cebolla)</w:t>
                            </w:r>
                          </w:p>
                          <w:p w:rsidR="00F07A3C" w:rsidRDefault="00F46AEB" w:rsidP="005172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Cortar en cuartos la berenjena y desaguar en agua con sal, por  1 hora.</w:t>
                            </w:r>
                          </w:p>
                          <w:p w:rsidR="00F46AEB" w:rsidRDefault="00F46AEB" w:rsidP="0051727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Vaciar, los pimentones, cortar en cuartos</w:t>
                            </w:r>
                          </w:p>
                          <w:p w:rsidR="00F07A3C" w:rsidRDefault="00F46AEB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Cortar los </w:t>
                            </w:r>
                            <w:r w:rsidR="00F07A3C">
                              <w:t>zapallo italiano ,</w:t>
                            </w:r>
                            <w:r>
                              <w:t xml:space="preserve"> </w:t>
                            </w:r>
                            <w:r w:rsidR="00F07A3C">
                              <w:t>, la cebolla, el tomate</w:t>
                            </w:r>
                            <w:r>
                              <w:t>, en cuartos</w:t>
                            </w:r>
                          </w:p>
                          <w:p w:rsidR="00F46AEB" w:rsidRDefault="00F46AEB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Estilar la berenjena</w:t>
                            </w:r>
                          </w:p>
                          <w:p w:rsidR="00F07A3C" w:rsidRDefault="00F07A3C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Saltear en aceite de oliva, la </w:t>
                            </w:r>
                            <w:r w:rsidR="0051727B">
                              <w:t>berenjena</w:t>
                            </w:r>
                            <w:r>
                              <w:t>,</w:t>
                            </w:r>
                            <w:r w:rsidR="004D67CC">
                              <w:t xml:space="preserve"> luego el pimentón</w:t>
                            </w:r>
                            <w:r>
                              <w:t xml:space="preserve"> rojo y verde, el zapallo italiano, la cebolla y los tomates</w:t>
                            </w:r>
                          </w:p>
                          <w:p w:rsidR="00F07A3C" w:rsidRDefault="00F07A3C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Incorporar el ajo machacado</w:t>
                            </w:r>
                          </w:p>
                          <w:p w:rsidR="00F07A3C" w:rsidRDefault="004D67CC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Agregar f</w:t>
                            </w:r>
                            <w:r w:rsidR="00F07A3C">
                              <w:t>inas hierbas a gusto</w:t>
                            </w:r>
                          </w:p>
                          <w:p w:rsidR="00F07A3C" w:rsidRDefault="00F07A3C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Cocer tapado durante 15 minutos</w:t>
                            </w:r>
                          </w:p>
                          <w:p w:rsidR="00F07A3C" w:rsidRDefault="00F07A3C" w:rsidP="007C483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Sal pimienta a gusto</w:t>
                            </w:r>
                          </w:p>
                          <w:p w:rsidR="00F07A3C" w:rsidRDefault="00F07A3C" w:rsidP="00711B29">
                            <w:r>
                              <w:t xml:space="preserve">                                                                                                       </w:t>
                            </w:r>
                            <w:r w:rsidRPr="00E5731F"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752600" cy="1074420"/>
                                  <wp:effectExtent l="0" t="0" r="0" b="0"/>
                                  <wp:docPr id="15" name="Imagen 15" descr="RATATOUILLE (LA RECETA DE LA PELÍCULA) | Recetas de Cine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RATATOUILLE (LA RECETA DE LA PELÍCULA) | Recetas de Cine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390" cy="113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  <w:tr w:rsidR="00B43DF5" w:rsidRPr="000A3210" w:rsidTr="00B43DF5">
        <w:trPr>
          <w:trHeight w:val="300"/>
        </w:trPr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148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5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  <w:tc>
          <w:tcPr>
            <w:tcW w:w="2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DF5" w:rsidRPr="000A3210" w:rsidRDefault="00B43DF5" w:rsidP="000A321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val="es-CL" w:eastAsia="es-CL"/>
              </w:rPr>
            </w:pPr>
          </w:p>
        </w:tc>
      </w:tr>
    </w:tbl>
    <w:p w:rsidR="000A3210" w:rsidRPr="000A3210" w:rsidRDefault="000A3210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val="es-CL" w:eastAsia="es-CL"/>
        </w:rPr>
      </w:pPr>
    </w:p>
    <w:p w:rsidR="007A5473" w:rsidRPr="000A3210" w:rsidRDefault="007A5473" w:rsidP="000A32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u w:val="single"/>
          <w:lang w:val="es-CL" w:eastAsia="es-CL"/>
        </w:rPr>
      </w:pPr>
    </w:p>
    <w:p w:rsidR="007A5473" w:rsidRPr="001C4281" w:rsidRDefault="007A5473" w:rsidP="001C4281">
      <w:pPr>
        <w:spacing w:before="100" w:beforeAutospacing="1" w:after="100" w:afterAutospacing="1" w:line="450" w:lineRule="atLeast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pacing w:val="-5"/>
          <w:sz w:val="24"/>
          <w:szCs w:val="24"/>
          <w:lang w:val="es-CL" w:eastAsia="es-CL"/>
        </w:rPr>
      </w:pPr>
    </w:p>
    <w:p w:rsidR="00711B29" w:rsidRDefault="00A83BBA" w:rsidP="001C4281">
      <w:pPr>
        <w:tabs>
          <w:tab w:val="left" w:pos="9135"/>
        </w:tabs>
        <w:rPr>
          <w:rFonts w:ascii="Arial" w:hAnsi="Arial" w:cs="Arial"/>
          <w:szCs w:val="20"/>
        </w:rPr>
      </w:pPr>
      <w:r w:rsidRPr="001C4281">
        <w:rPr>
          <w:rFonts w:ascii="Arial" w:hAnsi="Arial" w:cs="Arial"/>
          <w:sz w:val="24"/>
          <w:szCs w:val="24"/>
        </w:rPr>
        <w:tab/>
      </w:r>
    </w:p>
    <w:p w:rsidR="00711B29" w:rsidRPr="00711B29" w:rsidRDefault="00711B29" w:rsidP="00711B29">
      <w:pPr>
        <w:rPr>
          <w:rFonts w:ascii="Arial" w:hAnsi="Arial" w:cs="Arial"/>
          <w:szCs w:val="20"/>
        </w:rPr>
      </w:pPr>
    </w:p>
    <w:p w:rsidR="00711B29" w:rsidRPr="00711B29" w:rsidRDefault="00711B29" w:rsidP="00711B29">
      <w:pPr>
        <w:rPr>
          <w:rFonts w:ascii="Arial" w:hAnsi="Arial" w:cs="Arial"/>
          <w:szCs w:val="20"/>
        </w:rPr>
      </w:pPr>
    </w:p>
    <w:p w:rsidR="00711B29" w:rsidRPr="00711B29" w:rsidRDefault="00711B29" w:rsidP="00711B29">
      <w:pPr>
        <w:rPr>
          <w:rFonts w:ascii="Arial" w:hAnsi="Arial" w:cs="Arial"/>
          <w:szCs w:val="20"/>
        </w:rPr>
      </w:pPr>
    </w:p>
    <w:p w:rsidR="00A83BBA" w:rsidRDefault="009B34D8" w:rsidP="009B34D8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II-  </w:t>
      </w:r>
      <w:r w:rsidR="00507929">
        <w:rPr>
          <w:rFonts w:ascii="Arial" w:hAnsi="Arial" w:cs="Arial"/>
          <w:b/>
          <w:szCs w:val="20"/>
        </w:rPr>
        <w:t>SEGÚN LA GUIA LEIDA CONTESTE</w:t>
      </w:r>
      <w:r w:rsidRPr="00507929">
        <w:rPr>
          <w:rFonts w:ascii="Arial" w:hAnsi="Arial" w:cs="Arial"/>
          <w:b/>
          <w:szCs w:val="20"/>
        </w:rPr>
        <w:t xml:space="preserve"> LAS SIGUIENTES PREGUNTAS</w:t>
      </w:r>
    </w:p>
    <w:p w:rsidR="009B34D8" w:rsidRDefault="009B34D8" w:rsidP="007C483B">
      <w:pPr>
        <w:pStyle w:val="Prrafodelista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¿Por qué la gastronomía de Francia se considera una de las más importantes del mundo?</w:t>
      </w:r>
    </w:p>
    <w:p w:rsidR="00507929" w:rsidRDefault="00507929" w:rsidP="00507929">
      <w:pPr>
        <w:pStyle w:val="Prrafodelista"/>
        <w:ind w:left="360"/>
        <w:rPr>
          <w:rFonts w:ascii="Arial" w:hAnsi="Arial" w:cs="Arial"/>
          <w:szCs w:val="20"/>
        </w:rPr>
      </w:pPr>
    </w:p>
    <w:p w:rsidR="009B34D8" w:rsidRDefault="0006044D" w:rsidP="007C483B">
      <w:pPr>
        <w:pStyle w:val="Prrafodelista"/>
        <w:numPr>
          <w:ilvl w:val="0"/>
          <w:numId w:val="8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Nombre 2 </w:t>
      </w:r>
      <w:r w:rsidR="00816B17">
        <w:rPr>
          <w:rFonts w:ascii="Arial" w:hAnsi="Arial" w:cs="Arial"/>
          <w:szCs w:val="20"/>
        </w:rPr>
        <w:t>chef</w:t>
      </w:r>
      <w:r w:rsidR="00507929">
        <w:rPr>
          <w:rFonts w:ascii="Arial" w:hAnsi="Arial" w:cs="Arial"/>
          <w:szCs w:val="20"/>
        </w:rPr>
        <w:t xml:space="preserve"> importantes de Francia</w:t>
      </w:r>
    </w:p>
    <w:p w:rsidR="0006044D" w:rsidRPr="00507929" w:rsidRDefault="00507929" w:rsidP="0050792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3.- </w:t>
      </w:r>
      <w:r w:rsidR="00617E53" w:rsidRPr="00507929">
        <w:rPr>
          <w:rFonts w:ascii="Arial" w:hAnsi="Arial" w:cs="Arial"/>
          <w:szCs w:val="20"/>
        </w:rPr>
        <w:t>¿E</w:t>
      </w:r>
      <w:r w:rsidR="0006044D" w:rsidRPr="00507929">
        <w:rPr>
          <w:rFonts w:ascii="Arial" w:hAnsi="Arial" w:cs="Arial"/>
          <w:szCs w:val="20"/>
        </w:rPr>
        <w:t>n que se manifiesta la tradición culinaria de Francia?</w:t>
      </w:r>
    </w:p>
    <w:p w:rsidR="0006044D" w:rsidRPr="00507929" w:rsidRDefault="00507929" w:rsidP="00507929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4.-  </w:t>
      </w:r>
      <w:r w:rsidR="0006044D" w:rsidRPr="00507929">
        <w:rPr>
          <w:rFonts w:ascii="Arial" w:hAnsi="Arial" w:cs="Arial"/>
          <w:szCs w:val="20"/>
        </w:rPr>
        <w:t>Nombre las verduras y hortalizas que se consumen en Francia</w:t>
      </w:r>
    </w:p>
    <w:p w:rsidR="00507929" w:rsidRPr="00507929" w:rsidRDefault="00507929" w:rsidP="00507929">
      <w:pPr>
        <w:rPr>
          <w:rFonts w:ascii="Arial" w:hAnsi="Arial" w:cs="Arial"/>
          <w:szCs w:val="20"/>
        </w:rPr>
      </w:pPr>
      <w:r w:rsidRPr="00507929">
        <w:rPr>
          <w:rFonts w:ascii="Arial" w:hAnsi="Arial" w:cs="Arial"/>
          <w:szCs w:val="20"/>
        </w:rPr>
        <w:t>5.-</w:t>
      </w:r>
      <w:r>
        <w:rPr>
          <w:rFonts w:ascii="Arial" w:hAnsi="Arial" w:cs="Arial"/>
          <w:szCs w:val="20"/>
        </w:rPr>
        <w:t xml:space="preserve">  </w:t>
      </w:r>
      <w:r w:rsidRPr="00507929">
        <w:rPr>
          <w:rFonts w:ascii="Arial" w:hAnsi="Arial" w:cs="Arial"/>
          <w:szCs w:val="20"/>
        </w:rPr>
        <w:t>Enumere seis productos básicos de Francia</w:t>
      </w:r>
    </w:p>
    <w:p w:rsidR="007C483B" w:rsidRDefault="007C483B" w:rsidP="0006044D">
      <w:pPr>
        <w:rPr>
          <w:rFonts w:ascii="Arial" w:hAnsi="Arial" w:cs="Arial"/>
          <w:szCs w:val="20"/>
        </w:rPr>
      </w:pPr>
    </w:p>
    <w:p w:rsidR="007C483B" w:rsidRDefault="007C483B" w:rsidP="0006044D">
      <w:pPr>
        <w:rPr>
          <w:rFonts w:ascii="Arial" w:hAnsi="Arial" w:cs="Arial"/>
          <w:szCs w:val="20"/>
        </w:rPr>
      </w:pPr>
    </w:p>
    <w:p w:rsidR="0006044D" w:rsidRDefault="0006044D" w:rsidP="0006044D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III- COMPLETE LAS SIGUIENTES ORACIONES:</w:t>
      </w:r>
    </w:p>
    <w:p w:rsidR="00191BCE" w:rsidRPr="002B41BE" w:rsidRDefault="00191BCE" w:rsidP="002B41BE">
      <w:pPr>
        <w:pStyle w:val="Prrafodelista"/>
        <w:numPr>
          <w:ilvl w:val="0"/>
          <w:numId w:val="9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cocina</w:t>
      </w:r>
      <w:r w:rsidR="002B41BE">
        <w:rPr>
          <w:rFonts w:ascii="Arial" w:hAnsi="Arial" w:cs="Arial"/>
          <w:szCs w:val="20"/>
        </w:rPr>
        <w:t xml:space="preserve"> de Bretona se  caracteriza </w:t>
      </w:r>
      <w:r>
        <w:rPr>
          <w:rFonts w:ascii="Arial" w:hAnsi="Arial" w:cs="Arial"/>
          <w:szCs w:val="20"/>
        </w:rPr>
        <w:t xml:space="preserve"> por su ____________y </w:t>
      </w:r>
      <w:r w:rsidR="002B41BE">
        <w:rPr>
          <w:rFonts w:ascii="Arial" w:hAnsi="Arial" w:cs="Arial"/>
          <w:szCs w:val="20"/>
        </w:rPr>
        <w:t xml:space="preserve"> ________</w:t>
      </w:r>
      <w:r>
        <w:rPr>
          <w:rFonts w:ascii="Arial" w:hAnsi="Arial" w:cs="Arial"/>
          <w:szCs w:val="20"/>
        </w:rPr>
        <w:t>ocupan un lugar muy importante</w:t>
      </w:r>
      <w:r w:rsidR="002B41BE">
        <w:rPr>
          <w:rFonts w:ascii="Arial" w:hAnsi="Arial" w:cs="Arial"/>
          <w:szCs w:val="20"/>
        </w:rPr>
        <w:t xml:space="preserve">  </w:t>
      </w:r>
      <w:r w:rsidRPr="002B41BE">
        <w:rPr>
          <w:rFonts w:ascii="Arial" w:hAnsi="Arial" w:cs="Arial"/>
          <w:szCs w:val="20"/>
        </w:rPr>
        <w:t>las____________.</w:t>
      </w:r>
    </w:p>
    <w:p w:rsidR="00191BCE" w:rsidRDefault="00191BCE" w:rsidP="00191BC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2-Normandia es una región fértil, que tiene su base culinaria en la_______________, ____________ y</w:t>
      </w:r>
    </w:p>
    <w:p w:rsidR="00191BCE" w:rsidRDefault="00191BCE" w:rsidP="00191BC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_______________.</w:t>
      </w:r>
    </w:p>
    <w:p w:rsidR="00191BCE" w:rsidRPr="00191BCE" w:rsidRDefault="00191BCE" w:rsidP="007C483B">
      <w:pPr>
        <w:pStyle w:val="Prrafodelista"/>
        <w:numPr>
          <w:ilvl w:val="0"/>
          <w:numId w:val="10"/>
        </w:numPr>
        <w:rPr>
          <w:rFonts w:ascii="Arial" w:hAnsi="Arial" w:cs="Arial"/>
          <w:szCs w:val="20"/>
        </w:rPr>
      </w:pPr>
      <w:r w:rsidRPr="00191BCE">
        <w:rPr>
          <w:rFonts w:ascii="Arial" w:hAnsi="Arial" w:cs="Arial"/>
          <w:szCs w:val="20"/>
        </w:rPr>
        <w:t>La cocina del centro es sustanciosa</w:t>
      </w:r>
      <w:r w:rsidR="002B41BE">
        <w:rPr>
          <w:rFonts w:ascii="Arial" w:hAnsi="Arial" w:cs="Arial"/>
          <w:szCs w:val="20"/>
        </w:rPr>
        <w:t xml:space="preserve"> con gran variedad de embutidos como: </w:t>
      </w:r>
      <w:r w:rsidRPr="00191BCE">
        <w:rPr>
          <w:rFonts w:ascii="Arial" w:hAnsi="Arial" w:cs="Arial"/>
          <w:szCs w:val="20"/>
        </w:rPr>
        <w:t xml:space="preserve"> __________</w:t>
      </w:r>
      <w:r w:rsidR="002B41BE">
        <w:rPr>
          <w:rFonts w:ascii="Arial" w:hAnsi="Arial" w:cs="Arial"/>
          <w:szCs w:val="20"/>
        </w:rPr>
        <w:t xml:space="preserve"> y </w:t>
      </w:r>
      <w:r w:rsidRPr="00191BCE">
        <w:rPr>
          <w:rFonts w:ascii="Arial" w:hAnsi="Arial" w:cs="Arial"/>
          <w:szCs w:val="20"/>
        </w:rPr>
        <w:t xml:space="preserve">____________ </w:t>
      </w:r>
      <w:proofErr w:type="spellStart"/>
      <w:r w:rsidRPr="00191BCE">
        <w:rPr>
          <w:rFonts w:ascii="Arial" w:hAnsi="Arial" w:cs="Arial"/>
          <w:szCs w:val="20"/>
        </w:rPr>
        <w:t>y</w:t>
      </w:r>
      <w:proofErr w:type="spellEnd"/>
      <w:r w:rsidRPr="00191BCE">
        <w:rPr>
          <w:rFonts w:ascii="Arial" w:hAnsi="Arial" w:cs="Arial"/>
          <w:szCs w:val="20"/>
        </w:rPr>
        <w:t xml:space="preserve"> de vegetales como</w:t>
      </w:r>
      <w:r w:rsidR="002B41BE">
        <w:rPr>
          <w:rFonts w:ascii="Arial" w:hAnsi="Arial" w:cs="Arial"/>
          <w:szCs w:val="20"/>
        </w:rPr>
        <w:t>:</w:t>
      </w:r>
      <w:r w:rsidRPr="00191BCE">
        <w:rPr>
          <w:rFonts w:ascii="Arial" w:hAnsi="Arial" w:cs="Arial"/>
          <w:szCs w:val="20"/>
        </w:rPr>
        <w:t xml:space="preserve"> ___________y ________________</w:t>
      </w:r>
    </w:p>
    <w:p w:rsidR="00191BCE" w:rsidRDefault="00191BCE" w:rsidP="00191BCE">
      <w:pPr>
        <w:pStyle w:val="Prrafodelista"/>
        <w:rPr>
          <w:rFonts w:ascii="Arial" w:hAnsi="Arial" w:cs="Arial"/>
          <w:szCs w:val="20"/>
        </w:rPr>
      </w:pPr>
    </w:p>
    <w:p w:rsidR="00191BCE" w:rsidRDefault="00191BCE" w:rsidP="007C483B">
      <w:pPr>
        <w:pStyle w:val="Prrafodelista"/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La región del Este tiene grandes ____________</w:t>
      </w:r>
      <w:r w:rsidR="002B41BE">
        <w:rPr>
          <w:rFonts w:ascii="Arial" w:hAnsi="Arial" w:cs="Arial"/>
          <w:szCs w:val="20"/>
        </w:rPr>
        <w:t xml:space="preserve">de_____________,  y </w:t>
      </w:r>
      <w:proofErr w:type="spellStart"/>
      <w:r w:rsidR="002B41BE">
        <w:rPr>
          <w:rFonts w:ascii="Arial" w:hAnsi="Arial" w:cs="Arial"/>
          <w:szCs w:val="20"/>
        </w:rPr>
        <w:t>el</w:t>
      </w:r>
      <w:proofErr w:type="spellEnd"/>
      <w:r w:rsidR="002B41B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_____________ es su plato representativo.</w:t>
      </w:r>
    </w:p>
    <w:p w:rsidR="00191BCE" w:rsidRPr="00191BCE" w:rsidRDefault="00191BCE" w:rsidP="00191BCE">
      <w:pPr>
        <w:pStyle w:val="Prrafodelista"/>
        <w:rPr>
          <w:rFonts w:ascii="Arial" w:hAnsi="Arial" w:cs="Arial"/>
          <w:szCs w:val="20"/>
        </w:rPr>
      </w:pPr>
    </w:p>
    <w:p w:rsidR="00191BCE" w:rsidRDefault="00191BCE" w:rsidP="007C483B">
      <w:pPr>
        <w:pStyle w:val="Prrafodelista"/>
        <w:numPr>
          <w:ilvl w:val="0"/>
          <w:numId w:val="10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 región de Provenza tiene sus productos frescos como </w:t>
      </w:r>
      <w:r w:rsidR="002B41BE">
        <w:rPr>
          <w:rFonts w:ascii="Arial" w:hAnsi="Arial" w:cs="Arial"/>
          <w:szCs w:val="20"/>
        </w:rPr>
        <w:t>el  _______________________,</w:t>
      </w:r>
      <w:r w:rsidR="007C483B">
        <w:rPr>
          <w:rFonts w:ascii="Arial" w:hAnsi="Arial" w:cs="Arial"/>
          <w:szCs w:val="20"/>
        </w:rPr>
        <w:t xml:space="preserve"> los___________________ y ___________________</w:t>
      </w:r>
    </w:p>
    <w:p w:rsidR="002B41BE" w:rsidRPr="002B41BE" w:rsidRDefault="002B41BE" w:rsidP="002B41BE">
      <w:pPr>
        <w:pStyle w:val="Prrafodelista"/>
        <w:rPr>
          <w:rFonts w:ascii="Arial" w:hAnsi="Arial" w:cs="Arial"/>
          <w:szCs w:val="20"/>
        </w:rPr>
      </w:pPr>
    </w:p>
    <w:p w:rsidR="002B41BE" w:rsidRDefault="002B41BE" w:rsidP="002B41BE">
      <w:pPr>
        <w:pStyle w:val="Prrafodelista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</w:t>
      </w:r>
    </w:p>
    <w:p w:rsidR="002B41BE" w:rsidRDefault="002B41BE" w:rsidP="002B41B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</w:t>
      </w:r>
    </w:p>
    <w:p w:rsidR="002B41BE" w:rsidRDefault="002B41BE" w:rsidP="002B41BE">
      <w:pPr>
        <w:pStyle w:val="Prrafodelista"/>
        <w:rPr>
          <w:rFonts w:ascii="Arial" w:hAnsi="Arial" w:cs="Arial"/>
          <w:szCs w:val="20"/>
        </w:rPr>
      </w:pPr>
    </w:p>
    <w:p w:rsidR="002B41BE" w:rsidRPr="002B41BE" w:rsidRDefault="002B41BE" w:rsidP="002B41BE">
      <w:pPr>
        <w:rPr>
          <w:rFonts w:ascii="Arial" w:hAnsi="Arial" w:cs="Arial"/>
          <w:szCs w:val="20"/>
        </w:rPr>
      </w:pPr>
    </w:p>
    <w:p w:rsidR="002B41BE" w:rsidRPr="002B41BE" w:rsidRDefault="002B41BE" w:rsidP="002B41BE">
      <w:pPr>
        <w:rPr>
          <w:rFonts w:ascii="Arial" w:hAnsi="Arial" w:cs="Arial"/>
          <w:szCs w:val="20"/>
        </w:rPr>
      </w:pPr>
    </w:p>
    <w:sectPr w:rsidR="002B41BE" w:rsidRPr="002B41BE" w:rsidSect="007F79D0">
      <w:footerReference w:type="default" r:id="rId2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C3B" w:rsidRDefault="00400C3B" w:rsidP="00C00C5A">
      <w:pPr>
        <w:spacing w:after="0" w:line="240" w:lineRule="auto"/>
      </w:pPr>
      <w:r>
        <w:separator/>
      </w:r>
    </w:p>
  </w:endnote>
  <w:endnote w:type="continuationSeparator" w:id="0">
    <w:p w:rsidR="00400C3B" w:rsidRDefault="00400C3B" w:rsidP="00C0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C" w:rsidRDefault="00F07A3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B36EB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:rsidR="00F07A3C" w:rsidRDefault="00F07A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C3B" w:rsidRDefault="00400C3B" w:rsidP="00C00C5A">
      <w:pPr>
        <w:spacing w:after="0" w:line="240" w:lineRule="auto"/>
      </w:pPr>
      <w:r>
        <w:separator/>
      </w:r>
    </w:p>
  </w:footnote>
  <w:footnote w:type="continuationSeparator" w:id="0">
    <w:p w:rsidR="00400C3B" w:rsidRDefault="00400C3B" w:rsidP="00C00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A7A"/>
    <w:multiLevelType w:val="hybridMultilevel"/>
    <w:tmpl w:val="3EF82488"/>
    <w:lvl w:ilvl="0" w:tplc="357C29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0095A"/>
    <w:multiLevelType w:val="hybridMultilevel"/>
    <w:tmpl w:val="4F389CEC"/>
    <w:lvl w:ilvl="0" w:tplc="636A60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94" w:hanging="360"/>
      </w:pPr>
    </w:lvl>
    <w:lvl w:ilvl="2" w:tplc="340A001B" w:tentative="1">
      <w:start w:val="1"/>
      <w:numFmt w:val="lowerRoman"/>
      <w:lvlText w:val="%3."/>
      <w:lvlJc w:val="right"/>
      <w:pPr>
        <w:ind w:left="814" w:hanging="180"/>
      </w:pPr>
    </w:lvl>
    <w:lvl w:ilvl="3" w:tplc="340A000F" w:tentative="1">
      <w:start w:val="1"/>
      <w:numFmt w:val="decimal"/>
      <w:lvlText w:val="%4."/>
      <w:lvlJc w:val="left"/>
      <w:pPr>
        <w:ind w:left="1534" w:hanging="360"/>
      </w:pPr>
    </w:lvl>
    <w:lvl w:ilvl="4" w:tplc="340A0019" w:tentative="1">
      <w:start w:val="1"/>
      <w:numFmt w:val="lowerLetter"/>
      <w:lvlText w:val="%5."/>
      <w:lvlJc w:val="left"/>
      <w:pPr>
        <w:ind w:left="2254" w:hanging="360"/>
      </w:pPr>
    </w:lvl>
    <w:lvl w:ilvl="5" w:tplc="340A001B" w:tentative="1">
      <w:start w:val="1"/>
      <w:numFmt w:val="lowerRoman"/>
      <w:lvlText w:val="%6."/>
      <w:lvlJc w:val="right"/>
      <w:pPr>
        <w:ind w:left="2974" w:hanging="180"/>
      </w:pPr>
    </w:lvl>
    <w:lvl w:ilvl="6" w:tplc="340A000F" w:tentative="1">
      <w:start w:val="1"/>
      <w:numFmt w:val="decimal"/>
      <w:lvlText w:val="%7."/>
      <w:lvlJc w:val="left"/>
      <w:pPr>
        <w:ind w:left="3694" w:hanging="360"/>
      </w:pPr>
    </w:lvl>
    <w:lvl w:ilvl="7" w:tplc="340A0019" w:tentative="1">
      <w:start w:val="1"/>
      <w:numFmt w:val="lowerLetter"/>
      <w:lvlText w:val="%8."/>
      <w:lvlJc w:val="left"/>
      <w:pPr>
        <w:ind w:left="4414" w:hanging="360"/>
      </w:pPr>
    </w:lvl>
    <w:lvl w:ilvl="8" w:tplc="340A001B" w:tentative="1">
      <w:start w:val="1"/>
      <w:numFmt w:val="lowerRoman"/>
      <w:lvlText w:val="%9."/>
      <w:lvlJc w:val="right"/>
      <w:pPr>
        <w:ind w:left="5134" w:hanging="180"/>
      </w:pPr>
    </w:lvl>
  </w:abstractNum>
  <w:abstractNum w:abstractNumId="3">
    <w:nsid w:val="34A302CD"/>
    <w:multiLevelType w:val="hybridMultilevel"/>
    <w:tmpl w:val="32B24770"/>
    <w:lvl w:ilvl="0" w:tplc="C5200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B482E"/>
    <w:multiLevelType w:val="hybridMultilevel"/>
    <w:tmpl w:val="05C21D3A"/>
    <w:lvl w:ilvl="0" w:tplc="051ECA1A">
      <w:start w:val="3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F2587"/>
    <w:multiLevelType w:val="hybridMultilevel"/>
    <w:tmpl w:val="A4888F5E"/>
    <w:lvl w:ilvl="0" w:tplc="0688F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5845"/>
    <w:multiLevelType w:val="hybridMultilevel"/>
    <w:tmpl w:val="850E14C2"/>
    <w:lvl w:ilvl="0" w:tplc="E974C1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CD621B"/>
    <w:multiLevelType w:val="hybridMultilevel"/>
    <w:tmpl w:val="8690EB70"/>
    <w:lvl w:ilvl="0" w:tplc="5388EC2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25FAF"/>
    <w:multiLevelType w:val="hybridMultilevel"/>
    <w:tmpl w:val="FAA4F5F8"/>
    <w:lvl w:ilvl="0" w:tplc="91026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34A9E"/>
    <w:multiLevelType w:val="hybridMultilevel"/>
    <w:tmpl w:val="8702F280"/>
    <w:lvl w:ilvl="0" w:tplc="B03A1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BA"/>
    <w:rsid w:val="00001CE2"/>
    <w:rsid w:val="0001270A"/>
    <w:rsid w:val="00012C5A"/>
    <w:rsid w:val="00035B67"/>
    <w:rsid w:val="00041601"/>
    <w:rsid w:val="000422A4"/>
    <w:rsid w:val="00050104"/>
    <w:rsid w:val="00054558"/>
    <w:rsid w:val="0006044D"/>
    <w:rsid w:val="0006449F"/>
    <w:rsid w:val="00081922"/>
    <w:rsid w:val="000A267A"/>
    <w:rsid w:val="000A3210"/>
    <w:rsid w:val="000E4831"/>
    <w:rsid w:val="000F1615"/>
    <w:rsid w:val="00102C11"/>
    <w:rsid w:val="00102E37"/>
    <w:rsid w:val="00105461"/>
    <w:rsid w:val="001109A6"/>
    <w:rsid w:val="00112E32"/>
    <w:rsid w:val="001136CB"/>
    <w:rsid w:val="00126215"/>
    <w:rsid w:val="00161683"/>
    <w:rsid w:val="0017143E"/>
    <w:rsid w:val="00181ACC"/>
    <w:rsid w:val="00191BCE"/>
    <w:rsid w:val="001C33AD"/>
    <w:rsid w:val="001C4281"/>
    <w:rsid w:val="001D6E3F"/>
    <w:rsid w:val="00200945"/>
    <w:rsid w:val="002104FC"/>
    <w:rsid w:val="002432EF"/>
    <w:rsid w:val="002445EC"/>
    <w:rsid w:val="00244AD4"/>
    <w:rsid w:val="00277D14"/>
    <w:rsid w:val="002826D9"/>
    <w:rsid w:val="00294877"/>
    <w:rsid w:val="002A3068"/>
    <w:rsid w:val="002B41BE"/>
    <w:rsid w:val="002C0A05"/>
    <w:rsid w:val="002C4273"/>
    <w:rsid w:val="002C7D6B"/>
    <w:rsid w:val="002D4CEC"/>
    <w:rsid w:val="002F0AEE"/>
    <w:rsid w:val="00311DEC"/>
    <w:rsid w:val="00343152"/>
    <w:rsid w:val="00344684"/>
    <w:rsid w:val="00345E0C"/>
    <w:rsid w:val="0035427D"/>
    <w:rsid w:val="003A1A54"/>
    <w:rsid w:val="003A2846"/>
    <w:rsid w:val="003A2B63"/>
    <w:rsid w:val="003C456F"/>
    <w:rsid w:val="003C6F2B"/>
    <w:rsid w:val="003D3E84"/>
    <w:rsid w:val="003E567F"/>
    <w:rsid w:val="00400C3B"/>
    <w:rsid w:val="004577C2"/>
    <w:rsid w:val="00471FB8"/>
    <w:rsid w:val="00472AF9"/>
    <w:rsid w:val="004B02A7"/>
    <w:rsid w:val="004D67CC"/>
    <w:rsid w:val="00507929"/>
    <w:rsid w:val="00511B3D"/>
    <w:rsid w:val="00516352"/>
    <w:rsid w:val="0051727B"/>
    <w:rsid w:val="00520733"/>
    <w:rsid w:val="00535861"/>
    <w:rsid w:val="00544D8B"/>
    <w:rsid w:val="00564593"/>
    <w:rsid w:val="0058556B"/>
    <w:rsid w:val="0058722E"/>
    <w:rsid w:val="0059629E"/>
    <w:rsid w:val="005B2BF5"/>
    <w:rsid w:val="005B36EB"/>
    <w:rsid w:val="005B5FF0"/>
    <w:rsid w:val="005D5A24"/>
    <w:rsid w:val="005E5978"/>
    <w:rsid w:val="00617E53"/>
    <w:rsid w:val="00626C78"/>
    <w:rsid w:val="00635F7F"/>
    <w:rsid w:val="00666231"/>
    <w:rsid w:val="00677CDE"/>
    <w:rsid w:val="0069403A"/>
    <w:rsid w:val="006C0751"/>
    <w:rsid w:val="006D3E56"/>
    <w:rsid w:val="006F530E"/>
    <w:rsid w:val="00711B29"/>
    <w:rsid w:val="00713C16"/>
    <w:rsid w:val="00722274"/>
    <w:rsid w:val="00733DEF"/>
    <w:rsid w:val="00737D91"/>
    <w:rsid w:val="007638F5"/>
    <w:rsid w:val="00764DBF"/>
    <w:rsid w:val="00772412"/>
    <w:rsid w:val="00774ADD"/>
    <w:rsid w:val="007865FC"/>
    <w:rsid w:val="0079787B"/>
    <w:rsid w:val="007A5473"/>
    <w:rsid w:val="007B7A59"/>
    <w:rsid w:val="007C1FC5"/>
    <w:rsid w:val="007C483B"/>
    <w:rsid w:val="007D2716"/>
    <w:rsid w:val="007D28C3"/>
    <w:rsid w:val="007F01CA"/>
    <w:rsid w:val="007F79D0"/>
    <w:rsid w:val="0080545C"/>
    <w:rsid w:val="008147F0"/>
    <w:rsid w:val="00816B17"/>
    <w:rsid w:val="008200D1"/>
    <w:rsid w:val="00821F7B"/>
    <w:rsid w:val="0083291C"/>
    <w:rsid w:val="008472E4"/>
    <w:rsid w:val="00853BC5"/>
    <w:rsid w:val="00862AFC"/>
    <w:rsid w:val="00880EF9"/>
    <w:rsid w:val="00883746"/>
    <w:rsid w:val="008E1A3C"/>
    <w:rsid w:val="008F03AE"/>
    <w:rsid w:val="00901031"/>
    <w:rsid w:val="009151B6"/>
    <w:rsid w:val="009163E5"/>
    <w:rsid w:val="00966135"/>
    <w:rsid w:val="00996F80"/>
    <w:rsid w:val="009B34D8"/>
    <w:rsid w:val="009B5A26"/>
    <w:rsid w:val="00A23C5D"/>
    <w:rsid w:val="00A45CE1"/>
    <w:rsid w:val="00A465C4"/>
    <w:rsid w:val="00A5152C"/>
    <w:rsid w:val="00A55C2B"/>
    <w:rsid w:val="00A6400F"/>
    <w:rsid w:val="00A77456"/>
    <w:rsid w:val="00A83BBA"/>
    <w:rsid w:val="00AA63B8"/>
    <w:rsid w:val="00AB545F"/>
    <w:rsid w:val="00AC79EA"/>
    <w:rsid w:val="00AD593D"/>
    <w:rsid w:val="00AD707F"/>
    <w:rsid w:val="00B01D5F"/>
    <w:rsid w:val="00B10B28"/>
    <w:rsid w:val="00B35F93"/>
    <w:rsid w:val="00B37AC4"/>
    <w:rsid w:val="00B43DF5"/>
    <w:rsid w:val="00B66E18"/>
    <w:rsid w:val="00B76CD5"/>
    <w:rsid w:val="00B8176E"/>
    <w:rsid w:val="00BA5671"/>
    <w:rsid w:val="00BF7D8B"/>
    <w:rsid w:val="00C00C5A"/>
    <w:rsid w:val="00C06FA6"/>
    <w:rsid w:val="00C11007"/>
    <w:rsid w:val="00C30080"/>
    <w:rsid w:val="00C4089F"/>
    <w:rsid w:val="00C545EA"/>
    <w:rsid w:val="00C5702A"/>
    <w:rsid w:val="00C666B2"/>
    <w:rsid w:val="00C81453"/>
    <w:rsid w:val="00CD475F"/>
    <w:rsid w:val="00CD6EFE"/>
    <w:rsid w:val="00CE6D4C"/>
    <w:rsid w:val="00D1031C"/>
    <w:rsid w:val="00D109CF"/>
    <w:rsid w:val="00D17231"/>
    <w:rsid w:val="00D51860"/>
    <w:rsid w:val="00D6710E"/>
    <w:rsid w:val="00D71502"/>
    <w:rsid w:val="00D92721"/>
    <w:rsid w:val="00DA5689"/>
    <w:rsid w:val="00DB0A2F"/>
    <w:rsid w:val="00DD4400"/>
    <w:rsid w:val="00DE3323"/>
    <w:rsid w:val="00DE6FD4"/>
    <w:rsid w:val="00DE7B64"/>
    <w:rsid w:val="00E02725"/>
    <w:rsid w:val="00E1534A"/>
    <w:rsid w:val="00E324AA"/>
    <w:rsid w:val="00E5731F"/>
    <w:rsid w:val="00E73136"/>
    <w:rsid w:val="00E96442"/>
    <w:rsid w:val="00EA6D36"/>
    <w:rsid w:val="00ED4CBF"/>
    <w:rsid w:val="00EF38CD"/>
    <w:rsid w:val="00F010F0"/>
    <w:rsid w:val="00F07A3C"/>
    <w:rsid w:val="00F17E33"/>
    <w:rsid w:val="00F3178D"/>
    <w:rsid w:val="00F46AEB"/>
    <w:rsid w:val="00FB04A4"/>
    <w:rsid w:val="00FB3FEE"/>
    <w:rsid w:val="00FB6FCC"/>
    <w:rsid w:val="00FD01D7"/>
    <w:rsid w:val="00FE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29"/>
  </w:style>
  <w:style w:type="paragraph" w:styleId="Ttulo1">
    <w:name w:val="heading 1"/>
    <w:basedOn w:val="Normal"/>
    <w:next w:val="Normal"/>
    <w:link w:val="Ttulo1Car"/>
    <w:uiPriority w:val="9"/>
    <w:qFormat/>
    <w:rsid w:val="008F03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03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03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03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0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03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03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03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03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8F03A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03A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03A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03A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03A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03A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03A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03A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03A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F03A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8F03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03A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F03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8F03AE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8F03AE"/>
    <w:rPr>
      <w:b/>
      <w:bCs/>
    </w:rPr>
  </w:style>
  <w:style w:type="character" w:styleId="nfasis">
    <w:name w:val="Emphasis"/>
    <w:basedOn w:val="Fuentedeprrafopredeter"/>
    <w:uiPriority w:val="20"/>
    <w:qFormat/>
    <w:rsid w:val="008F03AE"/>
    <w:rPr>
      <w:i/>
      <w:iCs/>
    </w:rPr>
  </w:style>
  <w:style w:type="paragraph" w:styleId="Sinespaciado">
    <w:name w:val="No Spacing"/>
    <w:uiPriority w:val="1"/>
    <w:qFormat/>
    <w:rsid w:val="008F03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F03AE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F03A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03A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03A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F03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8F03AE"/>
    <w:rPr>
      <w:b w:val="0"/>
      <w:bCs w:val="0"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8F03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F03AE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F03A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03A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C00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C5A"/>
  </w:style>
  <w:style w:type="paragraph" w:styleId="Piedepgina">
    <w:name w:val="footer"/>
    <w:basedOn w:val="Normal"/>
    <w:link w:val="PiedepginaCar"/>
    <w:uiPriority w:val="99"/>
    <w:unhideWhenUsed/>
    <w:rsid w:val="00C00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C5A"/>
  </w:style>
  <w:style w:type="character" w:styleId="Hipervnculo">
    <w:name w:val="Hyperlink"/>
    <w:basedOn w:val="Fuentedeprrafopredeter"/>
    <w:uiPriority w:val="99"/>
    <w:unhideWhenUsed/>
    <w:rsid w:val="001C33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5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29"/>
  </w:style>
  <w:style w:type="paragraph" w:styleId="Ttulo1">
    <w:name w:val="heading 1"/>
    <w:basedOn w:val="Normal"/>
    <w:next w:val="Normal"/>
    <w:link w:val="Ttulo1Car"/>
    <w:uiPriority w:val="9"/>
    <w:qFormat/>
    <w:rsid w:val="008F03A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03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03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03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0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03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03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03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03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8F03A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03A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03A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03A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03A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03A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03A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03A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03A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F03A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8F03A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F03A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F03A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8F03AE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8F03AE"/>
    <w:rPr>
      <w:b/>
      <w:bCs/>
    </w:rPr>
  </w:style>
  <w:style w:type="character" w:styleId="nfasis">
    <w:name w:val="Emphasis"/>
    <w:basedOn w:val="Fuentedeprrafopredeter"/>
    <w:uiPriority w:val="20"/>
    <w:qFormat/>
    <w:rsid w:val="008F03AE"/>
    <w:rPr>
      <w:i/>
      <w:iCs/>
    </w:rPr>
  </w:style>
  <w:style w:type="paragraph" w:styleId="Sinespaciado">
    <w:name w:val="No Spacing"/>
    <w:uiPriority w:val="1"/>
    <w:qFormat/>
    <w:rsid w:val="008F03A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8F03AE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8F03A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F03A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F03A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8F03AE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8F03AE"/>
    <w:rPr>
      <w:b w:val="0"/>
      <w:bCs w:val="0"/>
      <w:i/>
      <w:iCs/>
      <w:color w:val="5B9BD5" w:themeColor="accent1"/>
    </w:rPr>
  </w:style>
  <w:style w:type="character" w:styleId="Referenciasutil">
    <w:name w:val="Subtle Reference"/>
    <w:basedOn w:val="Fuentedeprrafopredeter"/>
    <w:uiPriority w:val="31"/>
    <w:qFormat/>
    <w:rsid w:val="008F03AE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8F03AE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8F03AE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F03AE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C00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C5A"/>
  </w:style>
  <w:style w:type="paragraph" w:styleId="Piedepgina">
    <w:name w:val="footer"/>
    <w:basedOn w:val="Normal"/>
    <w:link w:val="PiedepginaCar"/>
    <w:uiPriority w:val="99"/>
    <w:unhideWhenUsed/>
    <w:rsid w:val="00C00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C5A"/>
  </w:style>
  <w:style w:type="character" w:styleId="Hipervnculo">
    <w:name w:val="Hyperlink"/>
    <w:basedOn w:val="Fuentedeprrafopredeter"/>
    <w:uiPriority w:val="99"/>
    <w:unhideWhenUsed/>
    <w:rsid w:val="001C33A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A5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16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4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540">
              <w:marLeft w:val="9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3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931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</w:divsChild>
        </w:div>
      </w:divsChild>
    </w:div>
    <w:div w:id="898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es.wikipedia.org/wiki/Tortilla_francesa" TargetMode="External"/><Relationship Id="rId3" Type="http://schemas.openxmlformats.org/officeDocument/2006/relationships/styles" Target="styles.xml"/><Relationship Id="rId21" Type="http://schemas.openxmlformats.org/officeDocument/2006/relationships/image" Target="media/image100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mailto:gastronom&#237;acesatanrosa@gmail.com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mbra superior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6A25-7A97-4C20-81ED-ACC8E3C5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966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cp:lastModifiedBy>user</cp:lastModifiedBy>
  <cp:revision>19</cp:revision>
  <cp:lastPrinted>2016-03-14T13:04:00Z</cp:lastPrinted>
  <dcterms:created xsi:type="dcterms:W3CDTF">2020-07-07T03:56:00Z</dcterms:created>
  <dcterms:modified xsi:type="dcterms:W3CDTF">2020-07-07T20:57:00Z</dcterms:modified>
</cp:coreProperties>
</file>