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F9" w:rsidRPr="00D40367" w:rsidRDefault="001C53F9" w:rsidP="001C53F9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 w:rsidRPr="00D40367"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-31750</wp:posOffset>
            </wp:positionV>
            <wp:extent cx="1732915" cy="552450"/>
            <wp:effectExtent l="19050" t="0" r="635" b="0"/>
            <wp:wrapThrough wrapText="bothSides">
              <wp:wrapPolygon edited="0">
                <wp:start x="-237" y="0"/>
                <wp:lineTo x="-237" y="20855"/>
                <wp:lineTo x="21608" y="20855"/>
                <wp:lineTo x="21608" y="0"/>
                <wp:lineTo x="-237" y="0"/>
              </wp:wrapPolygon>
            </wp:wrapThrough>
            <wp:docPr id="489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0367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1C53F9" w:rsidRPr="00D40367" w:rsidRDefault="001C53F9" w:rsidP="001C53F9">
      <w:pPr>
        <w:pStyle w:val="Sinespaciado"/>
        <w:rPr>
          <w:rFonts w:ascii="Arial" w:hAnsi="Arial" w:cs="Arial"/>
          <w:b/>
          <w:sz w:val="18"/>
          <w:szCs w:val="18"/>
        </w:rPr>
      </w:pPr>
      <w:r w:rsidRPr="00D40367">
        <w:rPr>
          <w:rFonts w:ascii="Arial" w:hAnsi="Arial" w:cs="Arial"/>
          <w:b/>
          <w:sz w:val="18"/>
          <w:szCs w:val="18"/>
        </w:rPr>
        <w:t xml:space="preserve">Respeto – Responsabilidad – </w:t>
      </w:r>
      <w:proofErr w:type="spellStart"/>
      <w:r w:rsidRPr="00D40367">
        <w:rPr>
          <w:rFonts w:ascii="Arial" w:hAnsi="Arial" w:cs="Arial"/>
          <w:b/>
          <w:sz w:val="18"/>
          <w:szCs w:val="18"/>
        </w:rPr>
        <w:t>Resiliencia</w:t>
      </w:r>
      <w:proofErr w:type="spellEnd"/>
      <w:r w:rsidRPr="00D40367">
        <w:rPr>
          <w:rFonts w:ascii="Arial" w:hAnsi="Arial" w:cs="Arial"/>
          <w:b/>
          <w:sz w:val="18"/>
          <w:szCs w:val="18"/>
        </w:rPr>
        <w:t xml:space="preserve"> –  Tolerancia</w:t>
      </w:r>
    </w:p>
    <w:p w:rsidR="001C53F9" w:rsidRPr="00D40367" w:rsidRDefault="001C53F9" w:rsidP="001C53F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1C53F9" w:rsidRPr="00D40367" w:rsidRDefault="001C53F9" w:rsidP="001C53F9">
      <w:pPr>
        <w:pStyle w:val="Sinespaciado"/>
        <w:rPr>
          <w:rFonts w:ascii="Arial" w:hAnsi="Arial" w:cs="Arial"/>
          <w:b/>
          <w:sz w:val="20"/>
          <w:szCs w:val="20"/>
        </w:rPr>
      </w:pPr>
      <w:r w:rsidRPr="00D40367">
        <w:rPr>
          <w:rFonts w:ascii="Arial" w:hAnsi="Arial" w:cs="Arial"/>
          <w:b/>
          <w:sz w:val="20"/>
          <w:szCs w:val="20"/>
        </w:rPr>
        <w:t xml:space="preserve">CORREO  CONSULTAS: </w:t>
      </w:r>
      <w:hyperlink r:id="rId6" w:history="1">
        <w:r w:rsidRPr="00D40367">
          <w:rPr>
            <w:rStyle w:val="Hipervnculo"/>
            <w:rFonts w:ascii="Arial" w:hAnsi="Arial" w:cs="Arial"/>
            <w:b/>
            <w:sz w:val="20"/>
            <w:szCs w:val="20"/>
          </w:rPr>
          <w:t>cienciascestarosa@gmail.com</w:t>
        </w:r>
      </w:hyperlink>
      <w:r w:rsidRPr="00D40367">
        <w:rPr>
          <w:rFonts w:ascii="Arial" w:hAnsi="Arial" w:cs="Arial"/>
          <w:b/>
          <w:sz w:val="20"/>
          <w:szCs w:val="20"/>
        </w:rPr>
        <w:t xml:space="preserve"> </w:t>
      </w:r>
    </w:p>
    <w:p w:rsidR="001C53F9" w:rsidRPr="00D40367" w:rsidRDefault="001C53F9" w:rsidP="001C53F9">
      <w:pPr>
        <w:pStyle w:val="Sinespaciado"/>
        <w:rPr>
          <w:rFonts w:ascii="Arial" w:hAnsi="Arial" w:cs="Arial"/>
          <w:sz w:val="16"/>
          <w:szCs w:val="16"/>
        </w:rPr>
      </w:pP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oundrect id="_x0000_s1026" style="position:absolute;left:0;text-align:left;margin-left:3pt;margin-top:7.95pt;width:537.7pt;height:87.35pt;z-index:251663360" arcsize="10923f">
            <v:textbox style="mso-next-textbox:#_x0000_s1026">
              <w:txbxContent>
                <w:p w:rsidR="008B3EB1" w:rsidRPr="00201F23" w:rsidRDefault="008B3EB1" w:rsidP="001C53F9">
                  <w:pPr>
                    <w:pStyle w:val="Sinespaciado"/>
                    <w:numPr>
                      <w:ilvl w:val="4"/>
                      <w:numId w:val="1"/>
                    </w:numPr>
                    <w:spacing w:line="360" w:lineRule="auto"/>
                    <w:ind w:left="2410" w:hanging="709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GUÍA 4  – EJE BIOLOGIA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2° MEDIO</w:t>
                  </w:r>
                </w:p>
                <w:p w:rsidR="008B3EB1" w:rsidRPr="00E42D6E" w:rsidRDefault="008B3EB1" w:rsidP="001C53F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Nombre: ___________________________________ Curso: ________Fecha: _________</w:t>
                  </w:r>
                </w:p>
                <w:p w:rsidR="008B3EB1" w:rsidRPr="009A2896" w:rsidRDefault="008B3EB1" w:rsidP="001C53F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2D2F">
                    <w:rPr>
                      <w:rFonts w:ascii="Arial" w:hAnsi="Arial" w:cs="Arial"/>
                      <w:sz w:val="18"/>
                      <w:szCs w:val="18"/>
                    </w:rPr>
                    <w:t>OA 01 Explicar cómo el sistema nervioso coordina las acciones del organismo para adaptarse a estímulos del ambiente por medio de señales transmitidas por neuronas a lo largo del cuerpo, e investigar y comunicar sus cuidados, como las horas de sueño, el consumo de drogas, café y alcohol, y la prevención de traumatismos</w:t>
                  </w:r>
                  <w:r w:rsidRPr="00E32D2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40367">
        <w:rPr>
          <w:rFonts w:ascii="Arial" w:hAnsi="Arial" w:cs="Arial"/>
          <w:sz w:val="20"/>
          <w:szCs w:val="20"/>
        </w:rPr>
        <w:tab/>
      </w: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pt;margin-top:3.05pt;width:544.5pt;height:348.95pt;z-index:251664384;mso-width-relative:margin;mso-height-relative:margin" strokecolor="#c00000" strokeweight="1.5pt">
            <v:stroke dashstyle="longDashDotDot"/>
            <v:textbox style="mso-next-textbox:#_x0000_s1027">
              <w:txbxContent>
                <w:p w:rsidR="008B3EB1" w:rsidRDefault="008B3EB1" w:rsidP="001C53F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3EB1" w:rsidRDefault="008B3EB1" w:rsidP="001C53F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RECORDAR…</w:t>
                  </w:r>
                </w:p>
                <w:p w:rsidR="008B3EB1" w:rsidRDefault="008B3EB1" w:rsidP="001C53F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3EB1" w:rsidRPr="00656BD1" w:rsidRDefault="008B3EB1" w:rsidP="001C53F9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6BD1">
                    <w:rPr>
                      <w:rFonts w:ascii="Arial" w:hAnsi="Arial" w:cs="Arial"/>
                      <w:b/>
                      <w:sz w:val="20"/>
                      <w:szCs w:val="20"/>
                    </w:rPr>
                    <w:t>Nuestro sistema nervioso posee células especializadas en el procesamiento de información que nuestro cuerpo recoge del medio interno y externo, estas células son las neuronas. Existe una gran variedad de neuronas, cada una de las cuales intervienen en procesos de aprendizaje, de movilidad y emocionales, entre otros.</w:t>
                  </w:r>
                </w:p>
                <w:p w:rsidR="008B3EB1" w:rsidRPr="007B598F" w:rsidRDefault="008B3EB1" w:rsidP="001C53F9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6BD1">
                    <w:rPr>
                      <w:rFonts w:ascii="Arial" w:hAnsi="Arial" w:cs="Arial"/>
                      <w:b/>
                      <w:sz w:val="20"/>
                      <w:szCs w:val="20"/>
                    </w:rPr>
                    <w:t>Las neuronas se comunican entre ellas por medio de la Sinapsis, la cual puede ser Química o Eléctrica, este proceso permite que el Impulso nervioso recorra todo nuestro cuerpo, llevando mensajes hasta nuestro cerebro y generando respuestas.</w:t>
                  </w:r>
                  <w:r w:rsidRPr="007B598F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Pr="007B598F">
                    <w:rPr>
                      <w:rFonts w:ascii="Arial" w:hAnsi="Arial" w:cs="Arial"/>
                      <w:b/>
                      <w:sz w:val="20"/>
                      <w:szCs w:val="20"/>
                    </w:rPr>
                    <w:t>Este proceso </w:t>
                  </w:r>
                  <w:r w:rsidRPr="007B598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comunicativo</w:t>
                  </w:r>
                  <w:r w:rsidRPr="007B598F">
                    <w:rPr>
                      <w:rFonts w:ascii="Arial" w:hAnsi="Arial" w:cs="Arial"/>
                      <w:b/>
                      <w:sz w:val="20"/>
                      <w:szCs w:val="20"/>
                    </w:rPr>
                    <w:t> entre </w:t>
                  </w:r>
                  <w:r w:rsidRPr="007B598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neuronas</w:t>
                  </w:r>
                  <w:r w:rsidRPr="007B598F">
                    <w:rPr>
                      <w:rFonts w:ascii="Arial" w:hAnsi="Arial" w:cs="Arial"/>
                      <w:b/>
                      <w:sz w:val="20"/>
                      <w:szCs w:val="20"/>
                    </w:rPr>
                    <w:t> comienza con una </w:t>
                  </w:r>
                  <w:r w:rsidRPr="007B598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descarga químico-eléctrica</w:t>
                  </w:r>
                  <w:r w:rsidRPr="007B598F">
                    <w:rPr>
                      <w:rFonts w:ascii="Arial" w:hAnsi="Arial" w:cs="Arial"/>
                      <w:b/>
                      <w:sz w:val="20"/>
                      <w:szCs w:val="20"/>
                    </w:rPr>
                    <w:t> en la membrana de la célula emisora (</w:t>
                  </w:r>
                  <w:r w:rsidRPr="007B598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presináptica</w:t>
                  </w:r>
                  <w:r w:rsidRPr="007B598F">
                    <w:rPr>
                      <w:rFonts w:ascii="Arial" w:hAnsi="Arial" w:cs="Arial"/>
                      <w:b/>
                      <w:sz w:val="20"/>
                      <w:szCs w:val="20"/>
                    </w:rPr>
                    <w:t>). Cuando dicho impulso nervioso llega al extremo del </w:t>
                  </w:r>
                  <w:r w:rsidRPr="007B598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axón</w:t>
                  </w:r>
                  <w:r w:rsidRPr="007B598F">
                    <w:rPr>
                      <w:rFonts w:ascii="Arial" w:hAnsi="Arial" w:cs="Arial"/>
                      <w:b/>
                      <w:sz w:val="20"/>
                      <w:szCs w:val="20"/>
                    </w:rPr>
                    <w:t>, la neurona segrega una sustancia que se aloja en el espacio sináptico entre esta neurona transmisora y la neurona receptora (</w:t>
                  </w:r>
                  <w:proofErr w:type="spellStart"/>
                  <w:r w:rsidRPr="007B598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postsináptica</w:t>
                  </w:r>
                  <w:proofErr w:type="spellEnd"/>
                  <w:r w:rsidRPr="007B598F">
                    <w:rPr>
                      <w:rFonts w:ascii="Arial" w:hAnsi="Arial" w:cs="Arial"/>
                      <w:b/>
                      <w:sz w:val="20"/>
                      <w:szCs w:val="20"/>
                    </w:rPr>
                    <w:t>). A su vez, este neurotransmisor es el encargado de excitar a otra neurona.</w:t>
                  </w:r>
                </w:p>
                <w:p w:rsidR="008B3EB1" w:rsidRPr="00656BD1" w:rsidRDefault="008B3EB1" w:rsidP="001C53F9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6BD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Las partes fundamentales de una neurona son el Soma, las Dendritas, el Axón y la Terminal Axónica, pero existen algunas de ellas que presentan Vaina de Mielina y Nodos de </w:t>
                  </w:r>
                  <w:proofErr w:type="spellStart"/>
                  <w:r w:rsidRPr="00656BD1">
                    <w:rPr>
                      <w:rFonts w:ascii="Arial" w:hAnsi="Arial" w:cs="Arial"/>
                      <w:b/>
                      <w:sz w:val="20"/>
                      <w:szCs w:val="20"/>
                    </w:rPr>
                    <w:t>Ranvier</w:t>
                  </w:r>
                  <w:proofErr w:type="spellEnd"/>
                  <w:r w:rsidRPr="00656BD1">
                    <w:rPr>
                      <w:rFonts w:ascii="Arial" w:hAnsi="Arial" w:cs="Arial"/>
                      <w:b/>
                      <w:sz w:val="20"/>
                      <w:szCs w:val="20"/>
                    </w:rPr>
                    <w:t>, que le permiten un flujo más rápido de información.</w:t>
                  </w:r>
                </w:p>
                <w:p w:rsidR="008B3EB1" w:rsidRPr="00656BD1" w:rsidRDefault="008B3EB1" w:rsidP="001C53F9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6BD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El sistema nervioso también cuenta con otro tipo de células denominadas CÉLULAS GLIALES, que cumplen funciones como la nutrición, sostén, protección y eliminación de desechos en las neuronas. Un ejemplo son las células de </w:t>
                  </w:r>
                  <w:proofErr w:type="spellStart"/>
                  <w:r w:rsidRPr="00656BD1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Schwann</w:t>
                  </w:r>
                  <w:proofErr w:type="spellEnd"/>
                  <w:r w:rsidRPr="00656BD1">
                    <w:rPr>
                      <w:rFonts w:ascii="Arial" w:hAnsi="Arial" w:cs="Arial"/>
                      <w:b/>
                      <w:sz w:val="20"/>
                      <w:szCs w:val="20"/>
                    </w:rPr>
                    <w:t>, presentes en el Sistema Nervioso Periférico; estas participan principalmente en la formación de la vaina de mielina alrededor de los axones de mayor diámetro, denominados fibras mielínicas.</w:t>
                  </w:r>
                </w:p>
                <w:p w:rsidR="008B3EB1" w:rsidRPr="00656BD1" w:rsidRDefault="008B3EB1" w:rsidP="001C53F9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6BD1">
                    <w:rPr>
                      <w:rFonts w:ascii="Arial" w:hAnsi="Arial" w:cs="Arial"/>
                      <w:b/>
                      <w:sz w:val="20"/>
                      <w:szCs w:val="20"/>
                    </w:rPr>
                    <w:t>Por último es recomendable evitar el consumo de alcohol y drogas para prevenir daños a las principales células que nos permiten seguir viviendo.</w:t>
                  </w:r>
                </w:p>
                <w:p w:rsidR="00087C71" w:rsidRPr="00087C71" w:rsidRDefault="00087C71" w:rsidP="00087C71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87C7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Constantemente estamos sometidos a estímulos positivos y negativos del ambiente. Nuestro sistema nervioso actúa de una manera precisa en cada caso, buscando la mejor respuesta. Cuando nuestras capacidades no están al 100% debido a una enfermedad, un golpe, la falta de sueño o la adicción a alguna sustancia, nuestro cuerpo comienza a dar respuestas erráticas y a veces sin sentido frente a situaciones que parecen comunes. </w:t>
                  </w:r>
                </w:p>
                <w:p w:rsidR="00087C71" w:rsidRPr="00087C71" w:rsidRDefault="00087C71" w:rsidP="00087C71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87C71">
                    <w:rPr>
                      <w:rFonts w:ascii="Arial" w:hAnsi="Arial" w:cs="Arial"/>
                      <w:b/>
                      <w:sz w:val="20"/>
                      <w:szCs w:val="20"/>
                    </w:rPr>
                    <w:t>Es importante cuidar los factores de riesgo para nuestra salud y reconocer las señales que nos indican que nuestro sistema nervioso no esta bien.</w:t>
                  </w:r>
                </w:p>
                <w:p w:rsidR="008B3EB1" w:rsidRDefault="008B3EB1" w:rsidP="001C53F9">
                  <w:pPr>
                    <w:pStyle w:val="Sinespaciado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</w:p>
                <w:p w:rsidR="008B3EB1" w:rsidRPr="00436677" w:rsidRDefault="008B3EB1" w:rsidP="001C53F9">
                  <w:pPr>
                    <w:pStyle w:val="Sinespaciado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</w:p>
                <w:p w:rsidR="008B3EB1" w:rsidRDefault="008B3EB1" w:rsidP="001C53F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3EB1" w:rsidRDefault="008B3EB1" w:rsidP="001C53F9"/>
              </w:txbxContent>
            </v:textbox>
          </v:shape>
        </w:pict>
      </w:r>
      <w:r w:rsidRPr="00D40367">
        <w:rPr>
          <w:rFonts w:ascii="Arial" w:hAnsi="Arial" w:cs="Arial"/>
          <w:sz w:val="20"/>
          <w:szCs w:val="20"/>
        </w:rPr>
        <w:tab/>
      </w: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  <w:lang w:val="es-CL"/>
        </w:rPr>
      </w:pP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  <w:lang w:val="es-CL"/>
        </w:rPr>
      </w:pP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  <w:lang w:val="es-CL"/>
        </w:rPr>
      </w:pP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  <w:lang w:val="es-CL"/>
        </w:rPr>
      </w:pP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  <w:lang w:val="es-CL"/>
        </w:rPr>
      </w:pP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53F9" w:rsidRPr="00D40367" w:rsidRDefault="001C53F9" w:rsidP="001C53F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Ahora que ya sabes de los cuidados y daños del Sistema nervioso, puedes resolver las siguientes preguntas:</w:t>
      </w: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64"/>
      </w:tblGrid>
      <w:tr w:rsidR="001C53F9" w:rsidTr="001C53F9">
        <w:tc>
          <w:tcPr>
            <w:tcW w:w="10942" w:type="dxa"/>
          </w:tcPr>
          <w:p w:rsidR="001C53F9" w:rsidRDefault="001C53F9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C53F9" w:rsidRDefault="001C53F9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1.- ¿Por qué es importante controlar los factores de riesgo para nuestra salud?</w:t>
            </w:r>
          </w:p>
          <w:p w:rsidR="00087C71" w:rsidRDefault="00087C71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3F9" w:rsidRPr="001F55A1" w:rsidRDefault="001C53F9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</w:rPr>
              <w:t>Es muy importante conocer los efectos que presentan algunas conductas de riesgo porque el sistema nervioso controla nuestras funciones corporales y cognitivas. Cualquier alteración, ya sea voluntaria o involuntaria podría causar severos daños e incluso la muerte.</w:t>
            </w:r>
          </w:p>
          <w:p w:rsidR="001C53F9" w:rsidRDefault="001C53F9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3F9" w:rsidRDefault="001C53F9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2.- ¿Qué señales me permiten decir que mi sistema nervioso está dañado?</w:t>
            </w:r>
          </w:p>
          <w:p w:rsidR="00087C71" w:rsidRDefault="00087C71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671" w:rsidRDefault="00F704FC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Dolor de cabeza frecuente, trastornos del sueño, cambios de humor sin razón aparente, </w:t>
            </w:r>
            <w:r w:rsidRPr="00F704FC">
              <w:rPr>
                <w:rFonts w:ascii="Arial" w:hAnsi="Arial" w:cs="Arial"/>
                <w:b/>
                <w:sz w:val="20"/>
                <w:szCs w:val="20"/>
              </w:rPr>
              <w:t>debilidad o incapacidad para mover un lado del cuerpo, ya sea en parte o en su totalidad</w:t>
            </w:r>
            <w:r>
              <w:rPr>
                <w:rFonts w:ascii="Arial" w:hAnsi="Arial" w:cs="Arial"/>
                <w:b/>
                <w:sz w:val="20"/>
                <w:szCs w:val="20"/>
              </w:rPr>
              <w:t>, o</w:t>
            </w:r>
            <w:r w:rsidRPr="00F704FC">
              <w:rPr>
                <w:rFonts w:ascii="Arial" w:hAnsi="Arial" w:cs="Arial"/>
                <w:b/>
                <w:sz w:val="20"/>
                <w:szCs w:val="20"/>
              </w:rPr>
              <w:t>scurecimiento de la visión, visión borrosa, visión doble o pérdida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visión en un ojo o en ambos, </w:t>
            </w:r>
            <w:r w:rsidRPr="00F704FC">
              <w:rPr>
                <w:rFonts w:ascii="Arial" w:hAnsi="Arial" w:cs="Arial"/>
                <w:b/>
                <w:sz w:val="20"/>
                <w:szCs w:val="20"/>
              </w:rPr>
              <w:t>problemas para hablar o problemas para comprende</w:t>
            </w:r>
            <w:r>
              <w:rPr>
                <w:rFonts w:ascii="Arial" w:hAnsi="Arial" w:cs="Arial"/>
                <w:b/>
                <w:sz w:val="20"/>
                <w:szCs w:val="20"/>
              </w:rPr>
              <w:t>r el habla, m</w:t>
            </w:r>
            <w:r w:rsidRPr="00F704FC">
              <w:rPr>
                <w:rFonts w:ascii="Arial" w:hAnsi="Arial" w:cs="Arial"/>
                <w:b/>
                <w:sz w:val="20"/>
                <w:szCs w:val="20"/>
              </w:rPr>
              <w:t>areos, inestabilidad o incapacidad para ponerse de pie o caminar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704FC">
              <w:rPr>
                <w:rFonts w:ascii="Arial" w:hAnsi="Arial" w:cs="Arial"/>
                <w:b/>
                <w:bCs/>
                <w:sz w:val="20"/>
                <w:szCs w:val="20"/>
              </w:rPr>
              <w:t>onfusión </w:t>
            </w:r>
            <w:r w:rsidRPr="00F704FC">
              <w:rPr>
                <w:rFonts w:ascii="Arial" w:hAnsi="Arial" w:cs="Arial"/>
                <w:b/>
                <w:sz w:val="20"/>
                <w:szCs w:val="20"/>
              </w:rPr>
              <w:t>o cambio en el </w:t>
            </w:r>
            <w:r w:rsidRPr="00F704FC">
              <w:rPr>
                <w:rFonts w:ascii="Arial" w:hAnsi="Arial" w:cs="Arial"/>
                <w:b/>
                <w:bCs/>
                <w:sz w:val="20"/>
                <w:szCs w:val="20"/>
              </w:rPr>
              <w:t>nivel de conciencia </w:t>
            </w:r>
            <w:r w:rsidRPr="00F704FC">
              <w:rPr>
                <w:rFonts w:ascii="Arial" w:hAnsi="Arial" w:cs="Arial"/>
                <w:b/>
                <w:sz w:val="20"/>
                <w:szCs w:val="20"/>
              </w:rPr>
              <w:t>o en la conducta</w:t>
            </w:r>
            <w:r>
              <w:rPr>
                <w:rFonts w:ascii="Arial" w:hAnsi="Arial" w:cs="Arial"/>
                <w:b/>
                <w:sz w:val="20"/>
                <w:szCs w:val="20"/>
              </w:rPr>
              <w:t>, etc.</w:t>
            </w:r>
          </w:p>
          <w:p w:rsidR="00F704FC" w:rsidRDefault="00F704FC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3F9" w:rsidRDefault="001C53F9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En general ¿Qué es un Traumatismo? y ¿Qué parte de nuestro sistema nervioso puede afectar?</w:t>
            </w:r>
          </w:p>
          <w:p w:rsidR="00087C71" w:rsidRDefault="00087C71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4FC" w:rsidRDefault="00F704FC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04FC">
              <w:rPr>
                <w:rFonts w:ascii="Arial" w:hAnsi="Arial" w:cs="Arial"/>
                <w:b/>
                <w:sz w:val="20"/>
                <w:szCs w:val="20"/>
              </w:rPr>
              <w:t>Corresponde a toda lesión física o deterioro funcional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 Sistema nervioso, puede afectar el Encéfalo y/o la Médula espinal.</w:t>
            </w:r>
          </w:p>
          <w:p w:rsidR="00F704FC" w:rsidRPr="00F704FC" w:rsidRDefault="00F704FC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3F9" w:rsidRDefault="001C53F9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4.- ¿Qué relación se puede establecer entre el sueño y la vigilia con el sistema nervioso?</w:t>
            </w:r>
          </w:p>
          <w:p w:rsidR="00087C71" w:rsidRDefault="00087C71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4FC" w:rsidRDefault="00F704FC" w:rsidP="00F704F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04FC">
              <w:rPr>
                <w:rFonts w:ascii="Arial" w:hAnsi="Arial" w:cs="Arial"/>
                <w:b/>
                <w:sz w:val="20"/>
                <w:szCs w:val="20"/>
              </w:rPr>
              <w:t>En el cuidado de nuestro sistema nervioso también es muy importante considerar el sueño, estado fisiológico que se alterna con otro estado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04FC">
              <w:rPr>
                <w:rFonts w:ascii="Arial" w:hAnsi="Arial" w:cs="Arial"/>
                <w:b/>
                <w:sz w:val="20"/>
                <w:szCs w:val="20"/>
              </w:rPr>
              <w:t>denominado vigilia</w:t>
            </w:r>
            <w:r w:rsidR="00C84DCA">
              <w:rPr>
                <w:rFonts w:ascii="Arial" w:hAnsi="Arial" w:cs="Arial"/>
                <w:b/>
                <w:sz w:val="20"/>
                <w:szCs w:val="20"/>
              </w:rPr>
              <w:t xml:space="preserve"> (estar despierto)</w:t>
            </w:r>
            <w:r w:rsidRPr="00F704FC">
              <w:rPr>
                <w:rFonts w:ascii="Arial" w:hAnsi="Arial" w:cs="Arial"/>
                <w:b/>
                <w:sz w:val="20"/>
                <w:szCs w:val="20"/>
              </w:rPr>
              <w:t xml:space="preserve">. Estudios han demostrado que la salud de las personas está relacionada, en gran medida, con la calidad y cantidad de horas que duerme. Los trastornos </w:t>
            </w:r>
            <w:r w:rsidRPr="00F704FC">
              <w:rPr>
                <w:rFonts w:ascii="Arial" w:hAnsi="Arial" w:cs="Arial"/>
                <w:b/>
                <w:sz w:val="20"/>
                <w:szCs w:val="20"/>
              </w:rPr>
              <w:lastRenderedPageBreak/>
              <w:t>del sueño no solo afectan a quien los padece, sino también a las personas que lo rodean y a la sociedad en general, ya que influyen en el rendimiento escolar, laboral, en las relaciones sociales e incluso en la seguridad vial.</w:t>
            </w:r>
            <w:r w:rsidR="00C84D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84DCA" w:rsidRDefault="00C84DCA" w:rsidP="00F704F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3F9" w:rsidRDefault="001C53F9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5.- ¿Qué es una Droga? y ¿Qué efecto provoca en el sistema nervioso?</w:t>
            </w:r>
          </w:p>
          <w:p w:rsidR="00087C71" w:rsidRDefault="00087C71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DCA" w:rsidRDefault="00C84DCA" w:rsidP="00C84DC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Drogas:</w:t>
            </w:r>
            <w:r w:rsidRPr="00C84DCA">
              <w:rPr>
                <w:rFonts w:ascii="Arial" w:hAnsi="Arial" w:cs="Arial"/>
                <w:b/>
                <w:sz w:val="20"/>
                <w:szCs w:val="20"/>
              </w:rPr>
              <w:t xml:space="preserve"> sustancias que, al ingresar al organismo, presentan la capacidad de modificar su funcionamiento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84DCA" w:rsidRDefault="00C84DCA" w:rsidP="00C84DC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Son </w:t>
            </w:r>
            <w:r w:rsidRPr="00C84DCA">
              <w:rPr>
                <w:rFonts w:ascii="Arial" w:hAnsi="Arial" w:cs="Arial"/>
                <w:b/>
                <w:sz w:val="20"/>
                <w:szCs w:val="20"/>
              </w:rPr>
              <w:t xml:space="preserve"> fármacos que sólo pueden ser usados bajo prescripción médica, pues el consumo de estas sustancias puede ocasionar cambios, como somnolencia, y alteraciones en el apetito y estados de ánimo. </w:t>
            </w:r>
          </w:p>
          <w:p w:rsidR="00C84DCA" w:rsidRPr="00C84DCA" w:rsidRDefault="00C84DCA" w:rsidP="00C84DC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84DCA">
              <w:rPr>
                <w:rFonts w:ascii="Arial" w:hAnsi="Arial" w:cs="Arial"/>
                <w:b/>
                <w:sz w:val="20"/>
                <w:szCs w:val="20"/>
              </w:rPr>
              <w:t>Las drogas psicoactivas, también llamadas sicofármacos o sicotrópicos, alteran específicamente el funcionamiento del sistema nervioso, produciendo diversos cambios en la persona que las consume, por ejemplo, en su comportamiento, estado de conciencia, sensibilidad y coordinación.</w:t>
            </w:r>
          </w:p>
          <w:p w:rsidR="00C84DCA" w:rsidRDefault="00C84DCA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3F9" w:rsidRDefault="001C53F9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6.- ¿Cómo se clasifican las drogas según su efecto en el sistema nervioso central?</w:t>
            </w:r>
          </w:p>
          <w:p w:rsidR="00087C71" w:rsidRDefault="00087C71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55A1" w:rsidRPr="001F55A1" w:rsidRDefault="00C84DCA" w:rsidP="00C84DC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</w:rPr>
              <w:t>Estimulantes: aceleran e intensifican la actividad del SNC provocando, entre otros efectos, </w:t>
            </w:r>
            <w:r w:rsidR="001F55A1" w:rsidRPr="001F55A1">
              <w:rPr>
                <w:rFonts w:ascii="Arial" w:hAnsi="Arial" w:cs="Arial"/>
                <w:b/>
                <w:sz w:val="20"/>
                <w:szCs w:val="20"/>
              </w:rPr>
              <w:t>aumento del estado </w:t>
            </w:r>
            <w:r w:rsidR="001F55A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C84DCA" w:rsidRPr="001F55A1" w:rsidRDefault="001F55A1" w:rsidP="00C84DC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alerta, e</w:t>
            </w:r>
            <w:r w:rsidRPr="001F55A1">
              <w:rPr>
                <w:rFonts w:ascii="Arial" w:hAnsi="Arial" w:cs="Arial"/>
                <w:b/>
                <w:sz w:val="20"/>
                <w:szCs w:val="20"/>
              </w:rPr>
              <w:t xml:space="preserve">uforia, irritabilidad, disminución del apetito y del sueño. </w:t>
            </w:r>
            <w:r w:rsidR="00C84DCA" w:rsidRPr="001F55A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</w:p>
          <w:p w:rsidR="00C84DCA" w:rsidRPr="001F55A1" w:rsidRDefault="00C84DCA" w:rsidP="00C84DC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</w:rPr>
              <w:t>Depresoras: disminuyen o retardan la actividad del SNC, produciendo alteración de la concentración, relajación, </w:t>
            </w:r>
          </w:p>
          <w:p w:rsidR="00C84DCA" w:rsidRPr="001F55A1" w:rsidRDefault="00C84DCA" w:rsidP="00C84DC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proofErr w:type="gramStart"/>
            <w:r w:rsidRPr="001F55A1">
              <w:rPr>
                <w:rFonts w:ascii="Arial" w:hAnsi="Arial" w:cs="Arial"/>
                <w:b/>
                <w:sz w:val="20"/>
                <w:szCs w:val="20"/>
              </w:rPr>
              <w:t>somnolencia</w:t>
            </w:r>
            <w:proofErr w:type="gramEnd"/>
            <w:r w:rsidRPr="001F55A1">
              <w:rPr>
                <w:rFonts w:ascii="Arial" w:hAnsi="Arial" w:cs="Arial"/>
                <w:b/>
                <w:sz w:val="20"/>
                <w:szCs w:val="20"/>
              </w:rPr>
              <w:t>, disminución de los reflejos, entre otros efectos.</w:t>
            </w:r>
          </w:p>
          <w:p w:rsidR="00C84DCA" w:rsidRPr="001F55A1" w:rsidRDefault="00C84DCA" w:rsidP="00C84DC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</w:rPr>
              <w:t xml:space="preserve">Alucinógenas: actúan sobre el SNC, causando alteraciones de la percepción, alucinaciones modificación de la </w:t>
            </w:r>
            <w:r w:rsidR="001F55A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1F55A1" w:rsidRPr="001F55A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C84DCA" w:rsidRDefault="001F55A1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noción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55A1">
              <w:rPr>
                <w:rFonts w:ascii="Arial" w:hAnsi="Arial" w:cs="Arial"/>
                <w:b/>
                <w:sz w:val="20"/>
                <w:szCs w:val="20"/>
              </w:rPr>
              <w:t>del tiempo y del espacio, entre otros efectos.</w:t>
            </w:r>
          </w:p>
          <w:p w:rsidR="00C84DCA" w:rsidRDefault="00C84DCA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3F9" w:rsidRDefault="001C53F9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-¿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Qué significa que una droga sea licita?  ¿Qué efectos tienen?</w:t>
            </w:r>
          </w:p>
          <w:p w:rsidR="00087C71" w:rsidRDefault="00087C71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55A1" w:rsidRDefault="001F55A1" w:rsidP="001F55A1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1F55A1">
              <w:rPr>
                <w:rFonts w:ascii="Arial" w:hAnsi="Arial" w:cs="Arial"/>
                <w:b/>
                <w:sz w:val="20"/>
                <w:szCs w:val="20"/>
              </w:rPr>
              <w:t>as drogas lícitas o legales</w:t>
            </w:r>
            <w:r>
              <w:rPr>
                <w:rFonts w:ascii="Arial" w:hAnsi="Arial" w:cs="Arial"/>
                <w:b/>
                <w:sz w:val="20"/>
                <w:szCs w:val="20"/>
              </w:rPr>
              <w:t>, son aquell</w:t>
            </w:r>
            <w:r w:rsidRPr="001F55A1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s que</w:t>
            </w:r>
            <w:r w:rsidRPr="001F55A1">
              <w:rPr>
                <w:rFonts w:ascii="Arial" w:hAnsi="Arial" w:cs="Arial"/>
                <w:b/>
                <w:sz w:val="20"/>
                <w:szCs w:val="20"/>
              </w:rPr>
              <w:t xml:space="preserve"> ley de un país determinado permite su consumo libre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F55A1" w:rsidRPr="001F55A1" w:rsidRDefault="001F55A1" w:rsidP="001F55A1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Sus efectos son los mismos que el de las drogas ilegales, producen dependencia física y sicológica. Por ejemplo, la nicotina y la cafeína son estimulantes y el alcohol es un depresor. </w:t>
            </w:r>
          </w:p>
          <w:p w:rsidR="001F55A1" w:rsidRDefault="001F55A1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3F9" w:rsidRDefault="001C53F9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8.- Investiga y explica ¿Qué provoca la marihuana en nuestro cerebro? </w:t>
            </w:r>
          </w:p>
          <w:p w:rsidR="00087C71" w:rsidRDefault="00087C71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55A1" w:rsidRDefault="001F55A1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</w:rPr>
              <w:t>La marihuana deteriora la memoria porque el THC altera la forma en que el hipocampo, un área del cerebro responsable de la formación de recuerdos, procesa la información.</w:t>
            </w:r>
          </w:p>
          <w:p w:rsidR="001F55A1" w:rsidRDefault="00BD4E46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5A1">
              <w:rPr>
                <w:rFonts w:ascii="Arial" w:hAnsi="Arial" w:cs="Arial"/>
                <w:b/>
                <w:bCs/>
                <w:sz w:val="20"/>
                <w:szCs w:val="20"/>
              </w:rPr>
              <w:t>Afecta</w:t>
            </w:r>
            <w:r w:rsidR="001F55A1" w:rsidRPr="001F55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los neurotransmisores de nuestro cerebro</w:t>
            </w:r>
            <w:r w:rsidR="001F55A1" w:rsidRPr="001F55A1">
              <w:rPr>
                <w:rFonts w:ascii="Arial" w:hAnsi="Arial" w:cs="Arial"/>
                <w:b/>
                <w:sz w:val="20"/>
                <w:szCs w:val="20"/>
              </w:rPr>
              <w:t> (</w:t>
            </w:r>
            <w:proofErr w:type="spellStart"/>
            <w:r w:rsidR="001F55A1" w:rsidRPr="001F55A1">
              <w:rPr>
                <w:rFonts w:ascii="Arial" w:hAnsi="Arial" w:cs="Arial"/>
                <w:b/>
                <w:sz w:val="20"/>
                <w:szCs w:val="20"/>
              </w:rPr>
              <w:t>cannabinoides</w:t>
            </w:r>
            <w:proofErr w:type="spellEnd"/>
            <w:r w:rsidR="001F55A1" w:rsidRPr="001F55A1">
              <w:rPr>
                <w:rFonts w:ascii="Arial" w:hAnsi="Arial" w:cs="Arial"/>
                <w:b/>
                <w:sz w:val="20"/>
                <w:szCs w:val="20"/>
              </w:rPr>
              <w:t xml:space="preserve"> endógenos). Estos neurotransmisores son los que controlan todo nuestro sistema nervioso y es por esta razón que alterarlos de forma abrupta con </w:t>
            </w:r>
            <w:r w:rsidRPr="001F55A1">
              <w:rPr>
                <w:rFonts w:ascii="Arial" w:hAnsi="Arial" w:cs="Arial"/>
                <w:b/>
                <w:sz w:val="20"/>
                <w:szCs w:val="20"/>
              </w:rPr>
              <w:t>agentes</w:t>
            </w:r>
            <w:r w:rsidR="001F55A1" w:rsidRPr="001F55A1">
              <w:rPr>
                <w:rFonts w:ascii="Arial" w:hAnsi="Arial" w:cs="Arial"/>
                <w:b/>
                <w:sz w:val="20"/>
                <w:szCs w:val="20"/>
              </w:rPr>
              <w:t xml:space="preserve"> externos no equilibrados como el </w:t>
            </w:r>
            <w:r w:rsidR="001F55A1" w:rsidRPr="001F55A1">
              <w:rPr>
                <w:rFonts w:ascii="Arial" w:hAnsi="Arial" w:cs="Arial"/>
                <w:b/>
                <w:bCs/>
                <w:sz w:val="20"/>
                <w:szCs w:val="20"/>
              </w:rPr>
              <w:t>THC</w:t>
            </w:r>
            <w:r w:rsidR="001F55A1" w:rsidRPr="001F55A1">
              <w:rPr>
                <w:rFonts w:ascii="Arial" w:hAnsi="Arial" w:cs="Arial"/>
                <w:b/>
                <w:sz w:val="20"/>
                <w:szCs w:val="20"/>
              </w:rPr>
              <w:t>, es muy peligroso y puede generar daños importantes en nuestro cerebro.</w:t>
            </w:r>
          </w:p>
          <w:p w:rsidR="00BD4E46" w:rsidRDefault="00BD4E46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E4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087C71">
              <w:rPr>
                <w:rFonts w:ascii="Arial" w:hAnsi="Arial" w:cs="Arial"/>
                <w:b/>
                <w:iCs/>
                <w:sz w:val="20"/>
                <w:szCs w:val="20"/>
              </w:rPr>
              <w:t>cannabinoides</w:t>
            </w:r>
            <w:proofErr w:type="spellEnd"/>
            <w:r w:rsidRPr="00087C7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BD4E4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endógenos </w:t>
            </w:r>
            <w:r w:rsidRPr="00BD4E46">
              <w:rPr>
                <w:rFonts w:ascii="Arial" w:hAnsi="Arial" w:cs="Arial"/>
                <w:b/>
                <w:sz w:val="20"/>
                <w:szCs w:val="20"/>
              </w:rPr>
              <w:t xml:space="preserve">como la </w:t>
            </w:r>
            <w:proofErr w:type="spellStart"/>
            <w:r w:rsidRPr="00BD4E46">
              <w:rPr>
                <w:rFonts w:ascii="Arial" w:hAnsi="Arial" w:cs="Arial"/>
                <w:b/>
                <w:sz w:val="20"/>
                <w:szCs w:val="20"/>
              </w:rPr>
              <w:t>anandamida</w:t>
            </w:r>
            <w:proofErr w:type="spellEnd"/>
            <w:r w:rsidRPr="00BD4E46">
              <w:rPr>
                <w:rFonts w:ascii="Arial" w:hAnsi="Arial" w:cs="Arial"/>
                <w:b/>
                <w:sz w:val="20"/>
                <w:szCs w:val="20"/>
              </w:rPr>
              <w:t xml:space="preserve"> actúan como </w:t>
            </w:r>
            <w:r w:rsidRPr="00BD4E4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neurotransmisores</w:t>
            </w:r>
            <w:r w:rsidRPr="00BD4E46">
              <w:rPr>
                <w:rFonts w:ascii="Arial" w:hAnsi="Arial" w:cs="Arial"/>
                <w:b/>
                <w:sz w:val="20"/>
                <w:szCs w:val="20"/>
              </w:rPr>
              <w:t xml:space="preserve"> porque envían mensajes químicos entre las </w:t>
            </w:r>
            <w:r w:rsidRPr="00BD4E46">
              <w:rPr>
                <w:rFonts w:ascii="Arial" w:hAnsi="Arial" w:cs="Arial"/>
                <w:b/>
                <w:iCs/>
                <w:sz w:val="20"/>
                <w:szCs w:val="20"/>
              </w:rPr>
              <w:t>neuronas</w:t>
            </w:r>
            <w:r w:rsidRPr="00BD4E46">
              <w:rPr>
                <w:rFonts w:ascii="Arial" w:hAnsi="Arial" w:cs="Arial"/>
                <w:b/>
                <w:sz w:val="20"/>
                <w:szCs w:val="20"/>
              </w:rPr>
              <w:t xml:space="preserve"> a través de todo el sistema nervioso. Afectan las regiones del cerebro que influyen en el placer, la memoria, el pensamiento, la concentración, el movimiento, la coordinación y la percepción del tiempo y el espacio. </w:t>
            </w:r>
          </w:p>
          <w:p w:rsidR="00BD4E46" w:rsidRDefault="00BD4E46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E46">
              <w:rPr>
                <w:rFonts w:ascii="Arial" w:hAnsi="Arial" w:cs="Arial"/>
                <w:b/>
                <w:sz w:val="20"/>
                <w:szCs w:val="20"/>
              </w:rPr>
              <w:t xml:space="preserve">Debido a </w:t>
            </w:r>
            <w:r>
              <w:rPr>
                <w:rFonts w:ascii="Arial" w:hAnsi="Arial" w:cs="Arial"/>
                <w:b/>
                <w:sz w:val="20"/>
                <w:szCs w:val="20"/>
              </w:rPr>
              <w:t>la similitud d</w:t>
            </w:r>
            <w:r w:rsidRPr="00BD4E46">
              <w:rPr>
                <w:rFonts w:ascii="Arial" w:hAnsi="Arial" w:cs="Arial"/>
                <w:b/>
                <w:sz w:val="20"/>
                <w:szCs w:val="20"/>
              </w:rPr>
              <w:t xml:space="preserve">el THC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 la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anandamida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r w:rsidRPr="00BD4E46">
              <w:rPr>
                <w:rFonts w:ascii="Arial" w:hAnsi="Arial" w:cs="Arial"/>
                <w:b/>
                <w:sz w:val="20"/>
                <w:szCs w:val="20"/>
              </w:rPr>
              <w:t>puede adherirse a moléculas llamadas </w:t>
            </w:r>
            <w:r w:rsidRPr="00BD4E4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receptores </w:t>
            </w:r>
            <w:proofErr w:type="spellStart"/>
            <w:r w:rsidRPr="00087C71">
              <w:rPr>
                <w:rFonts w:ascii="Arial" w:hAnsi="Arial" w:cs="Arial"/>
                <w:b/>
                <w:iCs/>
                <w:sz w:val="20"/>
                <w:szCs w:val="20"/>
              </w:rPr>
              <w:t>cannabinoides</w:t>
            </w:r>
            <w:proofErr w:type="spellEnd"/>
            <w:r w:rsidRPr="00BD4E46">
              <w:rPr>
                <w:rFonts w:ascii="Arial" w:hAnsi="Arial" w:cs="Arial"/>
                <w:b/>
                <w:sz w:val="20"/>
                <w:szCs w:val="20"/>
              </w:rPr>
              <w:t> en las neuronas de estas regiones del cerebro y activarlas, lo que altera varias funciones mentale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 y físicas y causa los efectos. </w:t>
            </w:r>
            <w:r w:rsidRPr="00BD4E46">
              <w:rPr>
                <w:rFonts w:ascii="Arial" w:hAnsi="Arial" w:cs="Arial"/>
                <w:b/>
                <w:sz w:val="20"/>
                <w:szCs w:val="20"/>
              </w:rPr>
              <w:t>La red de comunicaciones neur</w:t>
            </w:r>
            <w:r>
              <w:rPr>
                <w:rFonts w:ascii="Arial" w:hAnsi="Arial" w:cs="Arial"/>
                <w:b/>
                <w:sz w:val="20"/>
                <w:szCs w:val="20"/>
              </w:rPr>
              <w:t>onales</w:t>
            </w:r>
            <w:r w:rsidRPr="00BD4E46">
              <w:rPr>
                <w:rFonts w:ascii="Arial" w:hAnsi="Arial" w:cs="Arial"/>
                <w:b/>
                <w:sz w:val="20"/>
                <w:szCs w:val="20"/>
              </w:rPr>
              <w:t xml:space="preserve"> que utiliza estos neurotransmisores </w:t>
            </w:r>
            <w:proofErr w:type="spellStart"/>
            <w:r w:rsidRPr="00087C71">
              <w:rPr>
                <w:rFonts w:ascii="Arial" w:hAnsi="Arial" w:cs="Arial"/>
                <w:b/>
                <w:sz w:val="20"/>
                <w:szCs w:val="20"/>
              </w:rPr>
              <w:t>cannabinoides</w:t>
            </w:r>
            <w:proofErr w:type="spellEnd"/>
            <w:r w:rsidRPr="00087C7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D4E46">
              <w:rPr>
                <w:rFonts w:ascii="Arial" w:hAnsi="Arial" w:cs="Arial"/>
                <w:b/>
                <w:sz w:val="20"/>
                <w:szCs w:val="20"/>
              </w:rPr>
              <w:t xml:space="preserve"> llamada </w:t>
            </w:r>
            <w:r w:rsidRPr="00BD4E4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sistema </w:t>
            </w:r>
            <w:proofErr w:type="spellStart"/>
            <w:r w:rsidRPr="00087C71">
              <w:rPr>
                <w:rFonts w:ascii="Arial" w:hAnsi="Arial" w:cs="Arial"/>
                <w:b/>
                <w:iCs/>
                <w:sz w:val="20"/>
                <w:szCs w:val="20"/>
              </w:rPr>
              <w:t>endocannabinoide</w:t>
            </w:r>
            <w:proofErr w:type="spellEnd"/>
            <w:r w:rsidRPr="00087C7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D4E46">
              <w:rPr>
                <w:rFonts w:ascii="Arial" w:hAnsi="Arial" w:cs="Arial"/>
                <w:b/>
                <w:sz w:val="20"/>
                <w:szCs w:val="20"/>
              </w:rPr>
              <w:t xml:space="preserve"> desempeña una función clave en el funcionamiento normal del sistema nervioso, de modo que interferir con ella puede tener efectos profundos.</w:t>
            </w:r>
          </w:p>
          <w:p w:rsidR="00087C71" w:rsidRDefault="00087C71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4E46" w:rsidRDefault="00BD4E46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 su</w:t>
            </w:r>
            <w:r w:rsidR="00087C71">
              <w:rPr>
                <w:rFonts w:ascii="Arial" w:hAnsi="Arial" w:cs="Arial"/>
                <w:b/>
                <w:sz w:val="20"/>
                <w:szCs w:val="20"/>
              </w:rPr>
              <w:t>giero revisar el siguiente link… te puede interesar:</w:t>
            </w:r>
          </w:p>
          <w:p w:rsidR="00BD4E46" w:rsidRDefault="00BD4E46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>
                <w:rPr>
                  <w:rStyle w:val="Hipervnculo"/>
                </w:rPr>
                <w:t>https://www.youtube.com/watch?v=eQyLl8L0n3k&amp;t=1s</w:t>
              </w:r>
            </w:hyperlink>
          </w:p>
          <w:p w:rsidR="00BD4E46" w:rsidRDefault="00BD4E46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3F9" w:rsidRDefault="001C53F9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,.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Propone 5 medidas de cuidado para el sistema nervioso.</w:t>
            </w:r>
          </w:p>
          <w:p w:rsidR="00087C71" w:rsidRDefault="00087C71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C71" w:rsidRDefault="00087C71" w:rsidP="001C53F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Algunos consejos son:</w:t>
            </w:r>
          </w:p>
          <w:p w:rsidR="00BD4E46" w:rsidRDefault="008B3EB1" w:rsidP="001C53F9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1.- A</w:t>
            </w:r>
            <w:r w:rsidR="00BD4E46">
              <w:rPr>
                <w:rFonts w:ascii="Arial" w:hAnsi="Arial" w:cs="Arial"/>
                <w:b/>
                <w:sz w:val="20"/>
                <w:szCs w:val="20"/>
              </w:rPr>
              <w:t xml:space="preserve">limentación balanceada, </w:t>
            </w:r>
            <w:proofErr w:type="spellStart"/>
            <w:r w:rsidR="00BD4E46">
              <w:rPr>
                <w:rFonts w:ascii="Arial" w:hAnsi="Arial" w:cs="Arial"/>
                <w:b/>
                <w:sz w:val="20"/>
                <w:szCs w:val="20"/>
              </w:rPr>
              <w:t>priviligiando</w:t>
            </w:r>
            <w:proofErr w:type="spellEnd"/>
            <w:r w:rsidR="00BD4E46">
              <w:rPr>
                <w:rFonts w:ascii="Arial" w:hAnsi="Arial" w:cs="Arial"/>
                <w:b/>
                <w:sz w:val="20"/>
                <w:szCs w:val="20"/>
              </w:rPr>
              <w:t xml:space="preserve"> el consumo de alimentos ricos en vitamina B, como las legumbres, </w:t>
            </w:r>
            <w:r w:rsidRPr="008B3EB1">
              <w:rPr>
                <w:rFonts w:ascii="Arial" w:hAnsi="Arial" w:cs="Arial"/>
                <w:b/>
                <w:bCs/>
                <w:sz w:val="20"/>
                <w:szCs w:val="20"/>
              </w:rPr>
              <w:t>semillas</w:t>
            </w:r>
            <w:r w:rsidRPr="008B3EB1">
              <w:rPr>
                <w:rFonts w:ascii="Arial" w:hAnsi="Arial" w:cs="Arial"/>
                <w:b/>
                <w:sz w:val="20"/>
                <w:szCs w:val="20"/>
              </w:rPr>
              <w:t xml:space="preserve"> (girasol, calabaza, lino, </w:t>
            </w:r>
            <w:proofErr w:type="spellStart"/>
            <w:r w:rsidRPr="008B3EB1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 w:rsidRPr="008B3EB1">
              <w:rPr>
                <w:rFonts w:ascii="Arial" w:hAnsi="Arial" w:cs="Arial"/>
                <w:b/>
                <w:sz w:val="20"/>
                <w:szCs w:val="20"/>
              </w:rPr>
              <w:t>) y en las </w:t>
            </w:r>
            <w:r w:rsidRPr="008B3EB1">
              <w:rPr>
                <w:rFonts w:ascii="Arial" w:hAnsi="Arial" w:cs="Arial"/>
                <w:b/>
                <w:bCs/>
                <w:sz w:val="20"/>
                <w:szCs w:val="20"/>
              </w:rPr>
              <w:t>nueces, 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lmendras, avellanas y maní, hígado (panita), salmón, etc</w:t>
            </w:r>
            <w:r w:rsidRPr="008B3EB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8B3EB1" w:rsidRDefault="008B3EB1" w:rsidP="001C53F9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2.- Dosificar las horas de sueño y vigilia de acuerdo a las actividades individuales.</w:t>
            </w:r>
          </w:p>
          <w:p w:rsidR="008B3EB1" w:rsidRDefault="008B3EB1" w:rsidP="001C53F9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3.- Realizar actividad física para mantener el cuerpo en funcionamiento.</w:t>
            </w:r>
          </w:p>
          <w:p w:rsidR="00BD4E46" w:rsidRDefault="008B3EB1" w:rsidP="00087C71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4.-  </w:t>
            </w:r>
            <w:r w:rsidRPr="00087C71">
              <w:rPr>
                <w:rStyle w:val="Textoennegrita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Ejercitar la memoria</w:t>
            </w:r>
            <w:r w:rsidRPr="00087C7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: aprender idiomas, viajar, leer, tener aficione</w:t>
            </w:r>
            <w:r w:rsidR="00087C7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s, etc.</w:t>
            </w:r>
          </w:p>
          <w:p w:rsidR="00087C71" w:rsidRDefault="00087C71" w:rsidP="00087C71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5.-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Aprender a manejar</w:t>
            </w:r>
            <w:r w:rsidRPr="00087C7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las emociones</w:t>
            </w:r>
            <w:r w:rsidRPr="00087C7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: es importante encontrar técnicas de relajación que nos ayuden, ya sea a través de la meditación, tiempo para estar a solas, hobbies que nos distraigan de las obligaciones constantes, compartir tiem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po con la familia y los amigos, etc. </w:t>
            </w:r>
          </w:p>
          <w:p w:rsidR="00087C71" w:rsidRDefault="00087C71" w:rsidP="00087C71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53F9" w:rsidRDefault="001C53F9" w:rsidP="001C53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FB1A8A" w:rsidRDefault="00FB1A8A"/>
    <w:sectPr w:rsidR="00FB1A8A" w:rsidSect="001C53F9">
      <w:pgSz w:w="12242" w:h="18722" w:code="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DD7"/>
    <w:multiLevelType w:val="hybridMultilevel"/>
    <w:tmpl w:val="29924472"/>
    <w:lvl w:ilvl="0" w:tplc="27CE6006">
      <w:start w:val="1"/>
      <w:numFmt w:val="bullet"/>
      <w:lvlText w:val=""/>
      <w:lvlJc w:val="left"/>
      <w:pPr>
        <w:ind w:left="3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00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3F9"/>
    <w:rsid w:val="00087C71"/>
    <w:rsid w:val="001C53F9"/>
    <w:rsid w:val="001F55A1"/>
    <w:rsid w:val="006B6671"/>
    <w:rsid w:val="008B3EB1"/>
    <w:rsid w:val="00BD4E46"/>
    <w:rsid w:val="00C84DCA"/>
    <w:rsid w:val="00F704FC"/>
    <w:rsid w:val="00FB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F9"/>
    <w:pPr>
      <w:spacing w:after="0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53F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C53F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C5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B6671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B3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QyLl8L0n3k&amp;t=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973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dcterms:created xsi:type="dcterms:W3CDTF">2020-06-08T06:32:00Z</dcterms:created>
  <dcterms:modified xsi:type="dcterms:W3CDTF">2020-06-08T07:44:00Z</dcterms:modified>
</cp:coreProperties>
</file>