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77" w:rsidRPr="00A80F22" w:rsidRDefault="00A97E77" w:rsidP="00A97E77">
      <w:pPr>
        <w:spacing w:after="0" w:line="240" w:lineRule="auto"/>
        <w:jc w:val="center"/>
        <w:rPr>
          <w:rFonts w:ascii="Arial" w:hAnsi="Arial" w:cs="Arial"/>
          <w:b/>
          <w:sz w:val="20"/>
          <w:szCs w:val="20"/>
        </w:rPr>
      </w:pPr>
      <w:r>
        <w:rPr>
          <w:noProof/>
        </w:rPr>
        <w:drawing>
          <wp:anchor distT="0" distB="0" distL="114300" distR="114300" simplePos="0" relativeHeight="251656704" behindDoc="1" locked="0" layoutInCell="1" allowOverlap="1">
            <wp:simplePos x="0" y="0"/>
            <wp:positionH relativeFrom="margin">
              <wp:posOffset>-252095</wp:posOffset>
            </wp:positionH>
            <wp:positionV relativeFrom="paragraph">
              <wp:posOffset>-418465</wp:posOffset>
            </wp:positionV>
            <wp:extent cx="2590800" cy="800100"/>
            <wp:effectExtent l="0" t="0" r="0" b="0"/>
            <wp:wrapNone/>
            <wp:docPr id="6" name="Imagen 6"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0800" cy="800100"/>
                    </a:xfrm>
                    <a:prstGeom prst="rect">
                      <a:avLst/>
                    </a:prstGeom>
                    <a:noFill/>
                  </pic:spPr>
                </pic:pic>
              </a:graphicData>
            </a:graphic>
          </wp:anchor>
        </w:drawing>
      </w:r>
      <w:r>
        <w:rPr>
          <w:rFonts w:ascii="Arial" w:hAnsi="Arial" w:cs="Arial"/>
          <w:b/>
          <w:sz w:val="16"/>
          <w:szCs w:val="18"/>
        </w:rPr>
        <w:t>DIRECCION ACADEMICA</w:t>
      </w:r>
    </w:p>
    <w:p w:rsidR="00A97E77" w:rsidRDefault="00A97E77" w:rsidP="00A97E77">
      <w:pPr>
        <w:pBdr>
          <w:bottom w:val="single" w:sz="12" w:space="1" w:color="auto"/>
        </w:pBdr>
        <w:spacing w:after="0" w:line="240" w:lineRule="auto"/>
        <w:jc w:val="center"/>
        <w:rPr>
          <w:rFonts w:ascii="Arial" w:hAnsi="Arial" w:cs="Arial"/>
          <w:b/>
          <w:sz w:val="16"/>
          <w:szCs w:val="18"/>
        </w:rPr>
      </w:pPr>
      <w:r>
        <w:rPr>
          <w:rFonts w:ascii="Arial" w:hAnsi="Arial" w:cs="Arial"/>
          <w:b/>
          <w:sz w:val="16"/>
          <w:szCs w:val="18"/>
        </w:rPr>
        <w:t>Departamento de Lengua y Literatura</w:t>
      </w:r>
    </w:p>
    <w:p w:rsidR="00A97E77" w:rsidRDefault="00A97E77" w:rsidP="00A97E77">
      <w:pPr>
        <w:spacing w:after="0" w:line="240" w:lineRule="auto"/>
        <w:jc w:val="center"/>
        <w:rPr>
          <w:rFonts w:ascii="Arial" w:hAnsi="Arial" w:cs="Arial"/>
          <w:b/>
          <w:sz w:val="20"/>
          <w:szCs w:val="20"/>
        </w:rPr>
      </w:pPr>
      <w:r>
        <w:rPr>
          <w:rFonts w:ascii="Arial" w:hAnsi="Arial" w:cs="Arial"/>
          <w:b/>
          <w:sz w:val="20"/>
          <w:szCs w:val="20"/>
        </w:rPr>
        <w:t>Respeto – Responsabilidad – Tolerancia – Resiliencia</w:t>
      </w:r>
    </w:p>
    <w:p w:rsidR="00A97E77" w:rsidRDefault="006D0C41" w:rsidP="00A97E77">
      <w:pPr>
        <w:spacing w:after="0"/>
        <w:jc w:val="center"/>
        <w:rPr>
          <w:rFonts w:ascii="Arial" w:hAnsi="Arial" w:cs="Arial"/>
          <w:b/>
          <w:sz w:val="20"/>
          <w:szCs w:val="20"/>
        </w:rPr>
      </w:pPr>
      <w:r w:rsidRPr="006D0C41">
        <w:rPr>
          <w:noProof/>
        </w:rPr>
        <w:pict>
          <v:roundrect id="Rectángulo redondeado 3" o:spid="_x0000_s1026" style="position:absolute;left:0;text-align:left;margin-left:0;margin-top:5.5pt;width:433.15pt;height:98.75pt;z-index:251658752;visibility:visible;mso-position-horizontal:lef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">
            <v:textbox>
              <w:txbxContent>
                <w:p w:rsidR="00A97E77" w:rsidRPr="00A0271F" w:rsidRDefault="00C80BAE" w:rsidP="00A97E77">
                  <w:pPr>
                    <w:spacing w:line="240" w:lineRule="auto"/>
                    <w:jc w:val="center"/>
                    <w:rPr>
                      <w:rFonts w:ascii="Arial Narrow" w:hAnsi="Arial Narrow" w:cs="Times New Roman"/>
                      <w:b/>
                      <w:sz w:val="24"/>
                      <w:u w:val="single"/>
                    </w:rPr>
                  </w:pPr>
                  <w:r>
                    <w:rPr>
                      <w:rFonts w:ascii="Arial Narrow" w:hAnsi="Arial Narrow" w:cs="Times New Roman"/>
                      <w:b/>
                      <w:sz w:val="24"/>
                      <w:u w:val="single"/>
                    </w:rPr>
                    <w:t>SEGUNDA</w:t>
                  </w:r>
                  <w:r w:rsidR="00A97E77" w:rsidRPr="00A0271F">
                    <w:rPr>
                      <w:rFonts w:ascii="Arial Narrow" w:hAnsi="Arial Narrow" w:cs="Times New Roman"/>
                      <w:b/>
                      <w:sz w:val="24"/>
                      <w:u w:val="single"/>
                    </w:rPr>
                    <w:t xml:space="preserve"> EVALUACION</w:t>
                  </w:r>
                  <w:r>
                    <w:rPr>
                      <w:rFonts w:ascii="Arial Narrow" w:hAnsi="Arial Narrow" w:cs="Times New Roman"/>
                      <w:b/>
                      <w:sz w:val="24"/>
                      <w:u w:val="single"/>
                    </w:rPr>
                    <w:t xml:space="preserve">DE </w:t>
                  </w:r>
                  <w:r w:rsidR="00A97E77" w:rsidRPr="00A0271F">
                    <w:rPr>
                      <w:rFonts w:ascii="Arial Narrow" w:hAnsi="Arial Narrow" w:cs="Times New Roman"/>
                      <w:b/>
                      <w:sz w:val="24"/>
                      <w:u w:val="single"/>
                    </w:rPr>
                    <w:t>CONTENIDOS</w:t>
                  </w:r>
                </w:p>
                <w:p w:rsidR="00A97E77" w:rsidRPr="00BB6286" w:rsidRDefault="00A97E77" w:rsidP="00A97E77">
                  <w:pPr>
                    <w:spacing w:after="0" w:line="240" w:lineRule="auto"/>
                    <w:jc w:val="both"/>
                    <w:rPr>
                      <w:rFonts w:ascii="Arial Narrow" w:hAnsi="Arial Narrow" w:cs="Times New Roman"/>
                      <w:b/>
                    </w:rPr>
                  </w:pPr>
                  <w:r w:rsidRPr="00BB6286">
                    <w:rPr>
                      <w:rFonts w:ascii="Arial Narrow" w:hAnsi="Arial Narrow" w:cs="Times New Roman"/>
                      <w:b/>
                    </w:rPr>
                    <w:t xml:space="preserve">Nombre: ___________________________________  </w:t>
                  </w:r>
                  <w:r w:rsidR="00C80BAE">
                    <w:rPr>
                      <w:rFonts w:ascii="Arial Narrow" w:hAnsi="Arial Narrow" w:cs="Times New Roman"/>
                      <w:b/>
                    </w:rPr>
                    <w:t>4</w:t>
                  </w:r>
                  <w:r w:rsidRPr="00BB6286">
                    <w:rPr>
                      <w:rFonts w:ascii="Arial Narrow" w:hAnsi="Arial Narrow" w:cs="Times New Roman"/>
                      <w:b/>
                    </w:rPr>
                    <w:t>º ________Fecha: _________</w:t>
                  </w:r>
                </w:p>
                <w:p w:rsidR="00A97E77" w:rsidRDefault="00A97E77" w:rsidP="00C80BAE">
                  <w:pPr>
                    <w:spacing w:after="0" w:line="240" w:lineRule="auto"/>
                    <w:rPr>
                      <w:rFonts w:ascii="Arial Narrow" w:hAnsi="Arial Narrow"/>
                      <w:b/>
                    </w:rPr>
                  </w:pPr>
                  <w:r w:rsidRPr="00660325">
                    <w:rPr>
                      <w:rFonts w:ascii="Arial Narrow" w:hAnsi="Arial Narrow"/>
                      <w:b/>
                    </w:rPr>
                    <w:t>Objetivo</w:t>
                  </w:r>
                  <w:r w:rsidR="00C80BAE">
                    <w:rPr>
                      <w:rFonts w:ascii="Arial Narrow" w:hAnsi="Arial Narrow"/>
                      <w:b/>
                    </w:rPr>
                    <w:t xml:space="preserve">: </w:t>
                  </w:r>
                </w:p>
                <w:p w:rsidR="00A97E77" w:rsidRDefault="008678FD" w:rsidP="00706ED9">
                  <w:pPr>
                    <w:rPr>
                      <w:rFonts w:ascii="Arial" w:hAnsi="Arial" w:cs="Arial"/>
                      <w:b/>
                      <w:sz w:val="20"/>
                      <w:szCs w:val="20"/>
                    </w:rPr>
                  </w:pPr>
                  <w:r w:rsidRPr="006016B4">
                    <w:rPr>
                      <w:b/>
                      <w:bCs/>
                    </w:rPr>
                    <w:t>AE 01</w:t>
                  </w:r>
                  <w:r w:rsidRPr="006016B4">
                    <w:t xml:space="preserve"> Analizar e interpretar textos literarios de carácter reflexivo</w:t>
                  </w:r>
                  <w:r w:rsidR="00E0521C">
                    <w:t xml:space="preserve"> </w:t>
                  </w:r>
                  <w:r w:rsidRPr="006016B4">
                    <w:t>argumentativo de autores chilenos y latinoamericanos de los siglos XIX y XX.</w:t>
                  </w:r>
                </w:p>
              </w:txbxContent>
            </v:textbox>
            <w10:wrap anchorx="margin"/>
          </v:roundrect>
        </w:pict>
      </w:r>
      <w:r>
        <w:rPr>
          <w:rFonts w:ascii="Arial" w:hAnsi="Arial" w:cs="Arial"/>
          <w:b/>
          <w:noProof/>
          <w:sz w:val="20"/>
          <w:szCs w:val="20"/>
        </w:rPr>
        <w:pict>
          <v:roundrect id="AutoShape 3" o:spid="_x0000_s1027" style="position:absolute;left:0;text-align:left;margin-left:438.7pt;margin-top:11.9pt;width:96.65pt;height:60.45pt;z-index:2516577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">
            <v:textbox>
              <w:txbxContent>
                <w:p w:rsidR="00A97E77" w:rsidRDefault="00A97E77" w:rsidP="00A97E77">
                  <w:pPr>
                    <w:spacing w:after="0" w:line="240" w:lineRule="auto"/>
                    <w:rPr>
                      <w:rFonts w:ascii="Arial" w:hAnsi="Arial" w:cs="Arial"/>
                      <w:sz w:val="20"/>
                      <w:szCs w:val="20"/>
                    </w:rPr>
                  </w:pPr>
                  <w:r>
                    <w:rPr>
                      <w:rFonts w:ascii="Arial" w:hAnsi="Arial" w:cs="Arial"/>
                      <w:sz w:val="20"/>
                      <w:szCs w:val="20"/>
                    </w:rPr>
                    <w:t>Puntaje Ideal:</w:t>
                  </w:r>
                  <w:r w:rsidR="00E745EB">
                    <w:rPr>
                      <w:rFonts w:ascii="Arial" w:hAnsi="Arial" w:cs="Arial"/>
                      <w:sz w:val="20"/>
                      <w:szCs w:val="20"/>
                    </w:rPr>
                    <w:t xml:space="preserve"> 45</w:t>
                  </w:r>
                </w:p>
                <w:p w:rsidR="00A97E77" w:rsidRDefault="00A97E77" w:rsidP="00A97E77">
                  <w:pPr>
                    <w:spacing w:after="0" w:line="240" w:lineRule="auto"/>
                    <w:rPr>
                      <w:rFonts w:ascii="Arial" w:hAnsi="Arial" w:cs="Arial"/>
                      <w:sz w:val="20"/>
                      <w:szCs w:val="20"/>
                    </w:rPr>
                  </w:pPr>
                  <w:r>
                    <w:rPr>
                      <w:rFonts w:ascii="Arial" w:hAnsi="Arial" w:cs="Arial"/>
                      <w:sz w:val="20"/>
                      <w:szCs w:val="20"/>
                    </w:rPr>
                    <w:t>Pje. Obtenido:</w:t>
                  </w:r>
                </w:p>
                <w:p w:rsidR="00A97E77" w:rsidRDefault="00A97E77" w:rsidP="00A97E77">
                  <w:pPr>
                    <w:spacing w:after="0" w:line="240" w:lineRule="auto"/>
                    <w:rPr>
                      <w:rFonts w:ascii="Arial" w:hAnsi="Arial" w:cs="Arial"/>
                      <w:b/>
                      <w:sz w:val="20"/>
                      <w:szCs w:val="20"/>
                    </w:rPr>
                  </w:pPr>
                  <w:r>
                    <w:rPr>
                      <w:rFonts w:ascii="Arial" w:hAnsi="Arial" w:cs="Arial"/>
                      <w:b/>
                      <w:sz w:val="20"/>
                      <w:szCs w:val="20"/>
                    </w:rPr>
                    <w:t>NOTA:</w:t>
                  </w: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Default="00A97E77" w:rsidP="00A97E77">
                  <w:pPr>
                    <w:rPr>
                      <w:rFonts w:ascii="Arial" w:hAnsi="Arial" w:cs="Arial"/>
                      <w:b/>
                      <w:sz w:val="20"/>
                      <w:szCs w:val="20"/>
                    </w:rPr>
                  </w:pPr>
                </w:p>
                <w:p w:rsidR="00A97E77" w:rsidRPr="00DE3C97" w:rsidRDefault="00A97E77" w:rsidP="00A97E77">
                  <w:pPr>
                    <w:rPr>
                      <w:rFonts w:ascii="Arial" w:hAnsi="Arial" w:cs="Arial"/>
                      <w:b/>
                      <w:sz w:val="20"/>
                      <w:szCs w:val="20"/>
                    </w:rPr>
                  </w:pPr>
                  <w:r>
                    <w:rPr>
                      <w:b/>
                      <w:sz w:val="44"/>
                    </w:rPr>
                    <w:t>1º medio</w:t>
                  </w:r>
                </w:p>
              </w:txbxContent>
            </v:textbox>
          </v:roundrect>
        </w:pict>
      </w:r>
    </w:p>
    <w:p w:rsidR="00A97E77" w:rsidRDefault="00A97E77" w:rsidP="00A97E77">
      <w:pPr>
        <w:spacing w:after="0"/>
        <w:jc w:val="center"/>
        <w:rPr>
          <w:rFonts w:ascii="Arial" w:hAnsi="Arial" w:cs="Arial"/>
          <w:b/>
          <w:sz w:val="20"/>
          <w:szCs w:val="20"/>
        </w:rPr>
      </w:pPr>
    </w:p>
    <w:p w:rsidR="00A97E77" w:rsidRDefault="00A97E77" w:rsidP="00A97E77">
      <w:pPr>
        <w:spacing w:after="0"/>
        <w:rPr>
          <w:lang w:val="es-CO"/>
        </w:rPr>
      </w:pPr>
      <w:r>
        <w:rPr>
          <w:rFonts w:ascii="Arial" w:hAnsi="Arial" w:cs="Arial"/>
          <w:sz w:val="20"/>
          <w:szCs w:val="20"/>
        </w:rPr>
        <w:tab/>
      </w:r>
    </w:p>
    <w:p w:rsidR="00A97E77" w:rsidRPr="00907683" w:rsidRDefault="00A97E77" w:rsidP="00A97E77">
      <w:pPr>
        <w:spacing w:after="0" w:line="240" w:lineRule="auto"/>
        <w:jc w:val="center"/>
        <w:rPr>
          <w:rFonts w:ascii="Arial" w:hAnsi="Arial" w:cs="Arial"/>
          <w:b/>
          <w:sz w:val="20"/>
          <w:szCs w:val="20"/>
          <w:lang w:val="es-CO"/>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line="240" w:lineRule="auto"/>
        <w:jc w:val="center"/>
        <w:rPr>
          <w:rFonts w:ascii="Arial" w:hAnsi="Arial" w:cs="Arial"/>
          <w:b/>
          <w:sz w:val="20"/>
          <w:szCs w:val="20"/>
        </w:rPr>
      </w:pPr>
    </w:p>
    <w:p w:rsidR="00A97E77" w:rsidRDefault="00A97E77" w:rsidP="00A97E77">
      <w:pPr>
        <w:spacing w:after="0"/>
      </w:pPr>
    </w:p>
    <w:p w:rsidR="00A97E77" w:rsidRDefault="00A97E77" w:rsidP="00A97E77">
      <w:pPr>
        <w:spacing w:after="0"/>
        <w:rPr>
          <w:rFonts w:ascii="Arial Narrow" w:hAnsi="Arial Narrow"/>
        </w:rPr>
      </w:pPr>
    </w:p>
    <w:p w:rsidR="00A97E77" w:rsidRDefault="00A97E77" w:rsidP="00A97E77">
      <w:pPr>
        <w:spacing w:after="0"/>
        <w:rPr>
          <w:rFonts w:ascii="Arial Narrow" w:hAnsi="Arial Narrow"/>
          <w:i/>
          <w:iCs/>
        </w:rPr>
      </w:pPr>
    </w:p>
    <w:p w:rsidR="00A97E77" w:rsidRPr="00134475" w:rsidRDefault="00A97E77" w:rsidP="00134475">
      <w:pPr>
        <w:spacing w:after="0"/>
        <w:jc w:val="both"/>
        <w:rPr>
          <w:rFonts w:ascii="Arial Narrow" w:hAnsi="Arial Narrow"/>
          <w:iCs/>
        </w:rPr>
      </w:pPr>
      <w:r w:rsidRPr="00134475">
        <w:rPr>
          <w:rFonts w:ascii="Arial Narrow" w:hAnsi="Arial Narrow"/>
          <w:iCs/>
        </w:rPr>
        <w:t>Estimado Estudiante,</w:t>
      </w:r>
    </w:p>
    <w:p w:rsidR="00A97E77" w:rsidRPr="00134475" w:rsidRDefault="00A97E77" w:rsidP="00134475">
      <w:pPr>
        <w:spacing w:after="0"/>
        <w:jc w:val="both"/>
        <w:rPr>
          <w:rFonts w:ascii="Arial Narrow" w:hAnsi="Arial Narrow"/>
          <w:iCs/>
        </w:rPr>
      </w:pPr>
      <w:r w:rsidRPr="00134475">
        <w:rPr>
          <w:rFonts w:ascii="Arial Narrow" w:hAnsi="Arial Narrow"/>
          <w:iCs/>
        </w:rPr>
        <w:t>Te invitamos a realizar esta guía de Evaluación de contenidos de guías anteriores, es importante que leas atentamente las instrucciones que te indicamos a continuación.</w:t>
      </w:r>
    </w:p>
    <w:p w:rsidR="00A97E77" w:rsidRPr="00A80F22" w:rsidRDefault="00A97E77" w:rsidP="00134475">
      <w:pPr>
        <w:spacing w:after="0"/>
        <w:jc w:val="both"/>
        <w:rPr>
          <w:rFonts w:ascii="Arial Narrow" w:hAnsi="Arial Narrow"/>
          <w:b/>
          <w:u w:val="single"/>
        </w:rPr>
      </w:pPr>
      <w:r w:rsidRPr="00A80F22">
        <w:rPr>
          <w:rFonts w:ascii="Arial Narrow" w:hAnsi="Arial Narrow"/>
          <w:b/>
          <w:u w:val="single"/>
        </w:rPr>
        <w:t xml:space="preserve">INSTRUCCIONES </w:t>
      </w:r>
    </w:p>
    <w:p w:rsidR="00A97E77" w:rsidRDefault="00A97E77" w:rsidP="00134475">
      <w:pPr>
        <w:pStyle w:val="Prrafodelista"/>
        <w:numPr>
          <w:ilvl w:val="0"/>
          <w:numId w:val="1"/>
        </w:numPr>
        <w:tabs>
          <w:tab w:val="left" w:pos="426"/>
        </w:tabs>
        <w:jc w:val="both"/>
        <w:rPr>
          <w:rFonts w:ascii="Arial Narrow" w:hAnsi="Arial Narrow"/>
        </w:rPr>
      </w:pPr>
      <w:r w:rsidRPr="00A80F22">
        <w:rPr>
          <w:rFonts w:ascii="Arial Narrow" w:hAnsi="Arial Narrow"/>
        </w:rPr>
        <w:t>Lee atentamente toda la Guía</w:t>
      </w:r>
      <w:r>
        <w:rPr>
          <w:rFonts w:ascii="Arial Narrow" w:hAnsi="Arial Narrow"/>
        </w:rPr>
        <w:t xml:space="preserve"> antes de comenzar a realizarla. </w:t>
      </w:r>
    </w:p>
    <w:p w:rsidR="00134475" w:rsidRDefault="00134475" w:rsidP="00134475">
      <w:pPr>
        <w:pStyle w:val="Prrafodelista"/>
        <w:numPr>
          <w:ilvl w:val="0"/>
          <w:numId w:val="1"/>
        </w:numPr>
        <w:tabs>
          <w:tab w:val="left" w:pos="426"/>
        </w:tabs>
        <w:jc w:val="both"/>
        <w:rPr>
          <w:rFonts w:ascii="Arial Narrow" w:hAnsi="Arial Narrow"/>
        </w:rPr>
      </w:pPr>
      <w:r>
        <w:rPr>
          <w:rFonts w:ascii="Arial Narrow" w:hAnsi="Arial Narrow"/>
        </w:rPr>
        <w:t>Lee atentamente las preguntas antes de responder, cuida tu ortografía, letra</w:t>
      </w:r>
      <w:r w:rsidR="00A0271F">
        <w:rPr>
          <w:rFonts w:ascii="Arial Narrow" w:hAnsi="Arial Narrow"/>
        </w:rPr>
        <w:t xml:space="preserve"> clara, legible</w:t>
      </w:r>
      <w:r>
        <w:rPr>
          <w:rFonts w:ascii="Arial Narrow" w:hAnsi="Arial Narrow"/>
        </w:rPr>
        <w:t xml:space="preserve"> y vocabulario</w:t>
      </w:r>
      <w:r w:rsidR="00A0271F">
        <w:rPr>
          <w:rFonts w:ascii="Arial Narrow" w:hAnsi="Arial Narrow"/>
        </w:rPr>
        <w:t xml:space="preserve"> apropiado.</w:t>
      </w:r>
    </w:p>
    <w:p w:rsidR="00A97E77" w:rsidRDefault="00A97E77" w:rsidP="00134475">
      <w:pPr>
        <w:pStyle w:val="Prrafodelista"/>
        <w:numPr>
          <w:ilvl w:val="0"/>
          <w:numId w:val="1"/>
        </w:numPr>
        <w:tabs>
          <w:tab w:val="left" w:pos="426"/>
        </w:tabs>
        <w:jc w:val="both"/>
        <w:rPr>
          <w:rFonts w:ascii="Arial Narrow" w:hAnsi="Arial Narrow"/>
        </w:rPr>
      </w:pPr>
      <w:r>
        <w:rPr>
          <w:rFonts w:ascii="Arial Narrow" w:hAnsi="Arial Narrow"/>
        </w:rPr>
        <w:t>Debes responder en la misma guía, sé cuidadoso al hacerlo. (Recuerda que debes descargarla en tu escritorio antes de r</w:t>
      </w:r>
      <w:r w:rsidRPr="007A034D">
        <w:rPr>
          <w:rFonts w:ascii="Arial Narrow" w:hAnsi="Arial Narrow"/>
        </w:rPr>
        <w:t>esponder)</w:t>
      </w:r>
      <w:r w:rsidR="00201942">
        <w:rPr>
          <w:rFonts w:ascii="Arial Narrow" w:hAnsi="Arial Narrow"/>
        </w:rPr>
        <w:t xml:space="preserve"> al correo de lenguaje.</w:t>
      </w:r>
    </w:p>
    <w:p w:rsidR="00A97E77" w:rsidRPr="007A034D" w:rsidRDefault="00A97E77" w:rsidP="00134475">
      <w:pPr>
        <w:pStyle w:val="Prrafodelista"/>
        <w:numPr>
          <w:ilvl w:val="0"/>
          <w:numId w:val="1"/>
        </w:numPr>
        <w:tabs>
          <w:tab w:val="left" w:pos="426"/>
        </w:tabs>
        <w:jc w:val="both"/>
        <w:rPr>
          <w:rFonts w:ascii="Arial Narrow" w:hAnsi="Arial Narrow"/>
        </w:rPr>
      </w:pPr>
      <w:r>
        <w:rPr>
          <w:rFonts w:ascii="Arial Narrow" w:hAnsi="Arial Narrow"/>
        </w:rPr>
        <w:t xml:space="preserve">Si no tienes la posibilidad de descargarla en tu computador, responde en tu cuaderno de manera ordenada indicando tu nombre y curso, saca </w:t>
      </w:r>
      <w:proofErr w:type="gramStart"/>
      <w:r>
        <w:rPr>
          <w:rFonts w:ascii="Arial Narrow" w:hAnsi="Arial Narrow"/>
        </w:rPr>
        <w:t>fotografías(</w:t>
      </w:r>
      <w:proofErr w:type="gramEnd"/>
      <w:r>
        <w:rPr>
          <w:rFonts w:ascii="Arial Narrow" w:hAnsi="Arial Narrow"/>
        </w:rPr>
        <w:t>fíjate que sean nítidas o claras)</w:t>
      </w:r>
      <w:r w:rsidR="00A0271F">
        <w:rPr>
          <w:rFonts w:ascii="Arial Narrow" w:hAnsi="Arial Narrow"/>
        </w:rPr>
        <w:t>.</w:t>
      </w:r>
    </w:p>
    <w:p w:rsidR="008B0BB5" w:rsidRDefault="00A97E77" w:rsidP="00134475">
      <w:pPr>
        <w:pStyle w:val="Prrafodelista"/>
        <w:numPr>
          <w:ilvl w:val="0"/>
          <w:numId w:val="1"/>
        </w:numPr>
        <w:tabs>
          <w:tab w:val="left" w:pos="426"/>
        </w:tabs>
        <w:jc w:val="both"/>
        <w:rPr>
          <w:rFonts w:ascii="Arial Narrow" w:hAnsi="Arial Narrow"/>
        </w:rPr>
      </w:pPr>
      <w:r w:rsidRPr="009C2050">
        <w:rPr>
          <w:rFonts w:ascii="Arial Narrow" w:hAnsi="Arial Narrow"/>
        </w:rPr>
        <w:t xml:space="preserve">Una vez terminada la Guía debes enviarla al siguiente correo electrónico: </w:t>
      </w:r>
    </w:p>
    <w:tbl>
      <w:tblPr>
        <w:tblStyle w:val="Tablaconcuadrcula"/>
        <w:tblW w:w="0" w:type="auto"/>
        <w:tblInd w:w="720" w:type="dxa"/>
        <w:tblLook w:val="04A0"/>
      </w:tblPr>
      <w:tblGrid>
        <w:gridCol w:w="4066"/>
        <w:gridCol w:w="3119"/>
      </w:tblGrid>
      <w:tr w:rsidR="008B0BB5" w:rsidTr="00BD00B6">
        <w:tc>
          <w:tcPr>
            <w:tcW w:w="4066" w:type="dxa"/>
          </w:tcPr>
          <w:p w:rsidR="008B0BB5" w:rsidRPr="00A307DC" w:rsidRDefault="008B0BB5" w:rsidP="00BD00B6">
            <w:pPr>
              <w:pStyle w:val="Prrafodelista"/>
              <w:tabs>
                <w:tab w:val="left" w:pos="426"/>
              </w:tabs>
              <w:ind w:left="0"/>
              <w:jc w:val="both"/>
              <w:rPr>
                <w:rFonts w:ascii="Arial Narrow" w:hAnsi="Arial Narrow"/>
                <w:b/>
              </w:rPr>
            </w:pPr>
            <w:r w:rsidRPr="00A307DC">
              <w:rPr>
                <w:rFonts w:ascii="Arial Narrow" w:hAnsi="Arial Narrow"/>
                <w:b/>
              </w:rPr>
              <w:t>CORREO ELECTRÓNICO</w:t>
            </w:r>
          </w:p>
        </w:tc>
        <w:tc>
          <w:tcPr>
            <w:tcW w:w="3119" w:type="dxa"/>
          </w:tcPr>
          <w:p w:rsidR="008B0BB5" w:rsidRPr="00A307DC" w:rsidRDefault="008B0BB5" w:rsidP="00BD00B6">
            <w:pPr>
              <w:pStyle w:val="Prrafodelista"/>
              <w:tabs>
                <w:tab w:val="left" w:pos="426"/>
              </w:tabs>
              <w:ind w:left="0"/>
              <w:jc w:val="both"/>
              <w:rPr>
                <w:rFonts w:ascii="Arial Narrow" w:hAnsi="Arial Narrow"/>
                <w:b/>
              </w:rPr>
            </w:pPr>
            <w:r w:rsidRPr="00A307DC">
              <w:rPr>
                <w:rFonts w:ascii="Arial Narrow" w:hAnsi="Arial Narrow"/>
                <w:b/>
              </w:rPr>
              <w:t>CURSOS</w:t>
            </w:r>
          </w:p>
        </w:tc>
      </w:tr>
      <w:tr w:rsidR="008B0BB5" w:rsidTr="00BD00B6">
        <w:tc>
          <w:tcPr>
            <w:tcW w:w="4066" w:type="dxa"/>
          </w:tcPr>
          <w:p w:rsidR="008B0BB5" w:rsidRDefault="008B0BB5" w:rsidP="008B0BB5">
            <w:pPr>
              <w:pStyle w:val="Prrafodelista"/>
              <w:numPr>
                <w:ilvl w:val="0"/>
                <w:numId w:val="23"/>
              </w:numPr>
              <w:tabs>
                <w:tab w:val="left" w:pos="426"/>
              </w:tabs>
              <w:ind w:left="273" w:hanging="284"/>
              <w:jc w:val="both"/>
              <w:rPr>
                <w:rFonts w:ascii="Arial Narrow" w:hAnsi="Arial Narrow"/>
              </w:rPr>
            </w:pPr>
            <w:r>
              <w:rPr>
                <w:rFonts w:ascii="Arial Narrow" w:hAnsi="Arial Narrow"/>
              </w:rPr>
              <w:t xml:space="preserve">   eugenia.azcarate@cesantarosa.cl</w:t>
            </w:r>
          </w:p>
        </w:tc>
        <w:tc>
          <w:tcPr>
            <w:tcW w:w="3119" w:type="dxa"/>
          </w:tcPr>
          <w:p w:rsidR="008B0BB5" w:rsidRDefault="008B0BB5" w:rsidP="00BD00B6">
            <w:pPr>
              <w:pStyle w:val="Prrafodelista"/>
              <w:tabs>
                <w:tab w:val="left" w:pos="426"/>
              </w:tabs>
              <w:ind w:left="0"/>
              <w:jc w:val="both"/>
              <w:rPr>
                <w:rFonts w:ascii="Arial Narrow" w:hAnsi="Arial Narrow"/>
              </w:rPr>
            </w:pPr>
            <w:r>
              <w:rPr>
                <w:rFonts w:ascii="Arial Narrow" w:hAnsi="Arial Narrow"/>
              </w:rPr>
              <w:t>1°A – 2°B – 2°C – 3°C</w:t>
            </w:r>
          </w:p>
        </w:tc>
      </w:tr>
      <w:tr w:rsidR="008B0BB5" w:rsidTr="00BD00B6">
        <w:tc>
          <w:tcPr>
            <w:tcW w:w="4066" w:type="dxa"/>
          </w:tcPr>
          <w:p w:rsidR="008B0BB5" w:rsidRDefault="008B0BB5" w:rsidP="008B0BB5">
            <w:pPr>
              <w:pStyle w:val="Prrafodelista"/>
              <w:numPr>
                <w:ilvl w:val="0"/>
                <w:numId w:val="23"/>
              </w:numPr>
              <w:tabs>
                <w:tab w:val="left" w:pos="426"/>
              </w:tabs>
              <w:ind w:hanging="731"/>
              <w:jc w:val="both"/>
              <w:rPr>
                <w:rFonts w:ascii="Arial Narrow" w:hAnsi="Arial Narrow"/>
              </w:rPr>
            </w:pPr>
            <w:r>
              <w:rPr>
                <w:rFonts w:ascii="Arial Narrow" w:hAnsi="Arial Narrow"/>
              </w:rPr>
              <w:t>mariajesus.escobar@cesantarosa.cl</w:t>
            </w:r>
          </w:p>
        </w:tc>
        <w:tc>
          <w:tcPr>
            <w:tcW w:w="3119" w:type="dxa"/>
          </w:tcPr>
          <w:p w:rsidR="008B0BB5" w:rsidRDefault="008B0BB5" w:rsidP="00BD00B6">
            <w:pPr>
              <w:pStyle w:val="Prrafodelista"/>
              <w:tabs>
                <w:tab w:val="left" w:pos="426"/>
              </w:tabs>
              <w:ind w:left="0"/>
              <w:jc w:val="both"/>
              <w:rPr>
                <w:rFonts w:ascii="Arial Narrow" w:hAnsi="Arial Narrow"/>
              </w:rPr>
            </w:pPr>
            <w:r>
              <w:rPr>
                <w:rFonts w:ascii="Arial Narrow" w:hAnsi="Arial Narrow"/>
              </w:rPr>
              <w:t>2°A – 2°D – 3°A – 4°D</w:t>
            </w:r>
          </w:p>
        </w:tc>
      </w:tr>
      <w:tr w:rsidR="008B0BB5" w:rsidTr="00BD00B6">
        <w:tc>
          <w:tcPr>
            <w:tcW w:w="4066" w:type="dxa"/>
          </w:tcPr>
          <w:p w:rsidR="008B0BB5" w:rsidRDefault="008B0BB5" w:rsidP="008B0BB5">
            <w:pPr>
              <w:pStyle w:val="Prrafodelista"/>
              <w:numPr>
                <w:ilvl w:val="0"/>
                <w:numId w:val="23"/>
              </w:numPr>
              <w:tabs>
                <w:tab w:val="left" w:pos="426"/>
              </w:tabs>
              <w:ind w:hanging="731"/>
              <w:jc w:val="both"/>
              <w:rPr>
                <w:rFonts w:ascii="Arial Narrow" w:hAnsi="Arial Narrow"/>
              </w:rPr>
            </w:pPr>
            <w:r>
              <w:rPr>
                <w:rFonts w:ascii="Arial Narrow" w:hAnsi="Arial Narrow"/>
              </w:rPr>
              <w:t>patricia.abarzua@cesantarosa.cl</w:t>
            </w:r>
          </w:p>
        </w:tc>
        <w:tc>
          <w:tcPr>
            <w:tcW w:w="3119" w:type="dxa"/>
          </w:tcPr>
          <w:p w:rsidR="008B0BB5" w:rsidRDefault="008B0BB5" w:rsidP="00BD00B6">
            <w:pPr>
              <w:pStyle w:val="Prrafodelista"/>
              <w:tabs>
                <w:tab w:val="left" w:pos="426"/>
              </w:tabs>
              <w:ind w:left="0"/>
              <w:jc w:val="both"/>
              <w:rPr>
                <w:rFonts w:ascii="Arial Narrow" w:hAnsi="Arial Narrow"/>
              </w:rPr>
            </w:pPr>
            <w:r>
              <w:rPr>
                <w:rFonts w:ascii="Arial Narrow" w:hAnsi="Arial Narrow"/>
              </w:rPr>
              <w:t>3°B – 3°D – 3°E – 3°F – 4°F</w:t>
            </w:r>
          </w:p>
        </w:tc>
      </w:tr>
      <w:tr w:rsidR="008B0BB5" w:rsidTr="00BD00B6">
        <w:tc>
          <w:tcPr>
            <w:tcW w:w="4066" w:type="dxa"/>
          </w:tcPr>
          <w:p w:rsidR="008B0BB5" w:rsidRDefault="008B0BB5" w:rsidP="008B0BB5">
            <w:pPr>
              <w:pStyle w:val="Prrafodelista"/>
              <w:numPr>
                <w:ilvl w:val="0"/>
                <w:numId w:val="23"/>
              </w:numPr>
              <w:tabs>
                <w:tab w:val="left" w:pos="426"/>
              </w:tabs>
              <w:ind w:hanging="731"/>
              <w:jc w:val="both"/>
              <w:rPr>
                <w:rFonts w:ascii="Arial Narrow" w:hAnsi="Arial Narrow"/>
              </w:rPr>
            </w:pPr>
            <w:r>
              <w:rPr>
                <w:rFonts w:ascii="Arial Narrow" w:hAnsi="Arial Narrow"/>
              </w:rPr>
              <w:t>daniela.linconir@cesantarosa.cl</w:t>
            </w:r>
          </w:p>
        </w:tc>
        <w:tc>
          <w:tcPr>
            <w:tcW w:w="3119" w:type="dxa"/>
          </w:tcPr>
          <w:p w:rsidR="008B0BB5" w:rsidRDefault="008B0BB5" w:rsidP="00BD00B6">
            <w:pPr>
              <w:pStyle w:val="Prrafodelista"/>
              <w:tabs>
                <w:tab w:val="left" w:pos="426"/>
              </w:tabs>
              <w:ind w:left="0"/>
              <w:jc w:val="both"/>
              <w:rPr>
                <w:rFonts w:ascii="Arial Narrow" w:hAnsi="Arial Narrow"/>
              </w:rPr>
            </w:pPr>
            <w:r>
              <w:rPr>
                <w:rFonts w:ascii="Arial Narrow" w:hAnsi="Arial Narrow"/>
              </w:rPr>
              <w:t>1°B – 1°C – 1°D – 4°B – 4°E</w:t>
            </w:r>
          </w:p>
        </w:tc>
      </w:tr>
      <w:tr w:rsidR="008B0BB5" w:rsidTr="00BD00B6">
        <w:tc>
          <w:tcPr>
            <w:tcW w:w="4066" w:type="dxa"/>
          </w:tcPr>
          <w:p w:rsidR="008B0BB5" w:rsidRDefault="008B0BB5" w:rsidP="008B0BB5">
            <w:pPr>
              <w:pStyle w:val="Prrafodelista"/>
              <w:numPr>
                <w:ilvl w:val="0"/>
                <w:numId w:val="23"/>
              </w:numPr>
              <w:tabs>
                <w:tab w:val="left" w:pos="426"/>
              </w:tabs>
              <w:ind w:hanging="731"/>
              <w:jc w:val="both"/>
              <w:rPr>
                <w:rFonts w:ascii="Arial Narrow" w:hAnsi="Arial Narrow"/>
              </w:rPr>
            </w:pPr>
            <w:r>
              <w:rPr>
                <w:rFonts w:ascii="Arial Narrow" w:hAnsi="Arial Narrow"/>
              </w:rPr>
              <w:t>rosa.diaz@cesantarosa.cl</w:t>
            </w:r>
          </w:p>
        </w:tc>
        <w:tc>
          <w:tcPr>
            <w:tcW w:w="3119" w:type="dxa"/>
          </w:tcPr>
          <w:p w:rsidR="008B0BB5" w:rsidRDefault="008B0BB5" w:rsidP="00BD00B6">
            <w:pPr>
              <w:pStyle w:val="Prrafodelista"/>
              <w:tabs>
                <w:tab w:val="left" w:pos="426"/>
              </w:tabs>
              <w:ind w:left="0"/>
              <w:jc w:val="both"/>
              <w:rPr>
                <w:rFonts w:ascii="Arial Narrow" w:hAnsi="Arial Narrow"/>
              </w:rPr>
            </w:pPr>
            <w:r>
              <w:rPr>
                <w:rFonts w:ascii="Arial Narrow" w:hAnsi="Arial Narrow"/>
              </w:rPr>
              <w:t>4°A</w:t>
            </w:r>
          </w:p>
        </w:tc>
      </w:tr>
    </w:tbl>
    <w:p w:rsidR="00A97E77" w:rsidRPr="009C2050" w:rsidRDefault="00A97E77" w:rsidP="00134475">
      <w:pPr>
        <w:pStyle w:val="Prrafodelista"/>
        <w:numPr>
          <w:ilvl w:val="0"/>
          <w:numId w:val="1"/>
        </w:numPr>
        <w:tabs>
          <w:tab w:val="left" w:pos="426"/>
        </w:tabs>
        <w:jc w:val="both"/>
        <w:rPr>
          <w:rFonts w:ascii="Arial Narrow" w:hAnsi="Arial Narrow"/>
        </w:rPr>
      </w:pPr>
      <w:r w:rsidRPr="009C2050">
        <w:rPr>
          <w:rFonts w:ascii="Arial Narrow" w:hAnsi="Arial Narrow"/>
        </w:rPr>
        <w:t xml:space="preserve">Debes indicar en el Asunto </w:t>
      </w:r>
      <w:r w:rsidRPr="009C2050">
        <w:rPr>
          <w:rFonts w:ascii="Arial Narrow" w:hAnsi="Arial Narrow"/>
          <w:b/>
          <w:bCs/>
        </w:rPr>
        <w:t>tu nombre y curso</w:t>
      </w:r>
      <w:r w:rsidRPr="009C2050">
        <w:rPr>
          <w:rFonts w:ascii="Arial Narrow" w:hAnsi="Arial Narrow"/>
        </w:rPr>
        <w:t>, para que cada profesora vea y revise tu guía.</w:t>
      </w:r>
    </w:p>
    <w:p w:rsidR="00A97E77" w:rsidRPr="009C2050" w:rsidRDefault="00A97E77" w:rsidP="00134475">
      <w:pPr>
        <w:pStyle w:val="Prrafodelista"/>
        <w:numPr>
          <w:ilvl w:val="0"/>
          <w:numId w:val="1"/>
        </w:numPr>
        <w:tabs>
          <w:tab w:val="left" w:pos="426"/>
        </w:tabs>
        <w:jc w:val="both"/>
        <w:rPr>
          <w:rFonts w:ascii="Arial Narrow" w:hAnsi="Arial Narrow"/>
        </w:rPr>
      </w:pPr>
      <w:r w:rsidRPr="009C2050">
        <w:rPr>
          <w:rFonts w:ascii="Arial Narrow" w:hAnsi="Arial Narrow"/>
        </w:rPr>
        <w:t>Tienes Plazo desde el  05</w:t>
      </w:r>
      <w:r w:rsidR="00134475" w:rsidRPr="009C2050">
        <w:rPr>
          <w:rFonts w:ascii="Arial Narrow" w:hAnsi="Arial Narrow"/>
        </w:rPr>
        <w:t xml:space="preserve"> al </w:t>
      </w:r>
      <w:r w:rsidRPr="009C2050">
        <w:rPr>
          <w:rFonts w:ascii="Arial Narrow" w:hAnsi="Arial Narrow"/>
        </w:rPr>
        <w:t xml:space="preserve"> 08 de junio para responder y enviar tu Guía.</w:t>
      </w:r>
    </w:p>
    <w:p w:rsidR="008B0BB5" w:rsidRPr="008B0BB5" w:rsidRDefault="008B0BB5" w:rsidP="008B0BB5">
      <w:pPr>
        <w:pStyle w:val="Prrafodelista"/>
        <w:numPr>
          <w:ilvl w:val="0"/>
          <w:numId w:val="1"/>
        </w:numPr>
        <w:tabs>
          <w:tab w:val="left" w:pos="426"/>
        </w:tabs>
        <w:jc w:val="both"/>
        <w:rPr>
          <w:rFonts w:ascii="Arial Narrow" w:hAnsi="Arial Narrow"/>
        </w:rPr>
      </w:pPr>
      <w:r>
        <w:rPr>
          <w:rFonts w:ascii="Arial Narrow" w:hAnsi="Arial Narrow"/>
          <w:noProof/>
          <w:lang w:val="es-CL" w:eastAsia="es-CL"/>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0" type="#_x0000_t106" style="position:absolute;left:0;text-align:left;margin-left:-6.1pt;margin-top:40.55pt;width:518.95pt;height:69.15pt;z-index:251665920" adj="1103,21584">
            <v:textbox>
              <w:txbxContent>
                <w:p w:rsidR="008B0BB5" w:rsidRPr="00DE2791" w:rsidRDefault="008B0BB5" w:rsidP="008B0BB5">
                  <w:pPr>
                    <w:rPr>
                      <w:rFonts w:ascii="Arial Narrow" w:hAnsi="Arial Narrow"/>
                      <w:sz w:val="28"/>
                    </w:rPr>
                  </w:pPr>
                  <w:r w:rsidRPr="00DE2791">
                    <w:rPr>
                      <w:rFonts w:ascii="Arial Narrow" w:hAnsi="Arial Narrow"/>
                      <w:b/>
                      <w:sz w:val="28"/>
                    </w:rPr>
                    <w:t>QUERIDO ESTUDIANTE</w:t>
                  </w:r>
                  <w:r>
                    <w:rPr>
                      <w:rFonts w:ascii="Arial Narrow" w:hAnsi="Arial Narrow"/>
                      <w:sz w:val="28"/>
                    </w:rPr>
                    <w:t>…</w:t>
                  </w:r>
                  <w:r w:rsidRPr="00DE2791">
                    <w:rPr>
                      <w:rFonts w:ascii="Arial Narrow" w:hAnsi="Arial Narrow"/>
                      <w:sz w:val="28"/>
                    </w:rPr>
                    <w:t>Lea atentamente el siguiente text</w:t>
                  </w:r>
                  <w:r>
                    <w:rPr>
                      <w:rFonts w:ascii="Arial Narrow" w:hAnsi="Arial Narrow"/>
                      <w:sz w:val="28"/>
                    </w:rPr>
                    <w:t>o y luego responda las actividad</w:t>
                  </w:r>
                  <w:r w:rsidRPr="00DE2791">
                    <w:rPr>
                      <w:rFonts w:ascii="Arial Narrow" w:hAnsi="Arial Narrow"/>
                      <w:sz w:val="28"/>
                    </w:rPr>
                    <w:t>es que exponemos a continuación</w:t>
                  </w:r>
                  <w:r>
                    <w:rPr>
                      <w:rFonts w:ascii="Arial Narrow" w:hAnsi="Arial Narrow"/>
                      <w:sz w:val="28"/>
                    </w:rPr>
                    <w:t>.</w:t>
                  </w:r>
                </w:p>
              </w:txbxContent>
            </v:textbox>
          </v:shape>
        </w:pict>
      </w:r>
      <w:r>
        <w:rPr>
          <w:rFonts w:ascii="Arial Narrow" w:hAnsi="Arial Narrow"/>
        </w:rPr>
        <w:t>Recuerda que puedes consultar los contenidos en las Guías anteriores y hacer consultas o plantear tus dudas en el correo electrónico de lenguaje(</w:t>
      </w:r>
      <w:hyperlink r:id="rId7" w:history="1">
        <w:r w:rsidRPr="006A0B0E">
          <w:rPr>
            <w:rStyle w:val="Hipervnculo"/>
            <w:rFonts w:ascii="Arial Narrow" w:hAnsi="Arial Narrow"/>
          </w:rPr>
          <w:t>lenguajecestarosa20@gmail.com</w:t>
        </w:r>
      </w:hyperlink>
      <w:r>
        <w:rPr>
          <w:rFonts w:ascii="Arial Narrow" w:hAnsi="Arial Narrow"/>
        </w:rPr>
        <w:t xml:space="preserve">), en nuestro </w:t>
      </w:r>
      <w:proofErr w:type="spellStart"/>
      <w:r>
        <w:rPr>
          <w:rFonts w:ascii="Arial Narrow" w:hAnsi="Arial Narrow"/>
        </w:rPr>
        <w:t>Instagram</w:t>
      </w:r>
      <w:proofErr w:type="spellEnd"/>
      <w:r>
        <w:rPr>
          <w:rFonts w:ascii="Arial Narrow" w:hAnsi="Arial Narrow"/>
          <w:b/>
          <w:bCs/>
        </w:rPr>
        <w:t xml:space="preserve"> </w:t>
      </w:r>
      <w:r>
        <w:rPr>
          <w:rFonts w:ascii="Arial Narrow" w:hAnsi="Arial Narrow" w:cs="Arial"/>
        </w:rPr>
        <w:t>@</w:t>
      </w:r>
      <w:proofErr w:type="spellStart"/>
      <w:r>
        <w:rPr>
          <w:rFonts w:ascii="Arial Narrow" w:hAnsi="Arial Narrow" w:cs="Arial"/>
        </w:rPr>
        <w:t>lenguaje_cestarosa</w:t>
      </w:r>
      <w:proofErr w:type="spellEnd"/>
      <w:r>
        <w:rPr>
          <w:rFonts w:ascii="Arial Narrow" w:hAnsi="Arial Narrow" w:cs="Arial"/>
        </w:rPr>
        <w:t xml:space="preserve"> o en los correos de cada profesora(mencionados en el </w:t>
      </w:r>
      <w:proofErr w:type="spellStart"/>
      <w:r>
        <w:rPr>
          <w:rFonts w:ascii="Arial Narrow" w:hAnsi="Arial Narrow" w:cs="Arial"/>
        </w:rPr>
        <w:t>pto</w:t>
      </w:r>
      <w:proofErr w:type="spellEnd"/>
      <w:r>
        <w:rPr>
          <w:rFonts w:ascii="Arial Narrow" w:hAnsi="Arial Narrow" w:cs="Arial"/>
        </w:rPr>
        <w:t xml:space="preserve"> 5)</w:t>
      </w:r>
    </w:p>
    <w:p w:rsidR="008B0BB5" w:rsidRDefault="008B0BB5" w:rsidP="008B0BB5">
      <w:pPr>
        <w:tabs>
          <w:tab w:val="left" w:pos="426"/>
        </w:tabs>
        <w:jc w:val="both"/>
        <w:rPr>
          <w:rFonts w:ascii="Arial Narrow" w:hAnsi="Arial Narrow"/>
        </w:rPr>
      </w:pPr>
    </w:p>
    <w:p w:rsidR="008B0BB5" w:rsidRDefault="008B0BB5" w:rsidP="008B0BB5">
      <w:pPr>
        <w:tabs>
          <w:tab w:val="left" w:pos="426"/>
        </w:tabs>
        <w:jc w:val="both"/>
        <w:rPr>
          <w:rFonts w:ascii="Arial Narrow" w:hAnsi="Arial Narrow"/>
        </w:rPr>
      </w:pPr>
    </w:p>
    <w:p w:rsidR="007F7700" w:rsidRPr="008B0BB5" w:rsidRDefault="007F7700" w:rsidP="008B0BB5">
      <w:pPr>
        <w:tabs>
          <w:tab w:val="left" w:pos="426"/>
        </w:tabs>
        <w:jc w:val="both"/>
        <w:rPr>
          <w:rFonts w:ascii="Arial Narrow" w:hAnsi="Arial Narrow"/>
        </w:rPr>
      </w:pPr>
    </w:p>
    <w:tbl>
      <w:tblPr>
        <w:tblStyle w:val="Tablaconcuadrcula"/>
        <w:tblW w:w="0" w:type="auto"/>
        <w:tblLook w:val="04A0"/>
      </w:tblPr>
      <w:tblGrid>
        <w:gridCol w:w="10454"/>
      </w:tblGrid>
      <w:tr w:rsidR="00DE2791" w:rsidRPr="0074331A" w:rsidTr="00DE2791">
        <w:tc>
          <w:tcPr>
            <w:tcW w:w="10454" w:type="dxa"/>
          </w:tcPr>
          <w:p w:rsidR="0079673F" w:rsidRPr="0074331A" w:rsidRDefault="0079673F" w:rsidP="0079673F">
            <w:pPr>
              <w:jc w:val="center"/>
              <w:outlineLvl w:val="2"/>
              <w:rPr>
                <w:rFonts w:ascii="Arial Narrow" w:eastAsia="Times New Roman" w:hAnsi="Arial Narrow" w:cstheme="minorHAnsi"/>
                <w:b/>
                <w:bCs/>
                <w:lang w:val="es-ES" w:eastAsia="es-ES"/>
              </w:rPr>
            </w:pPr>
            <w:r w:rsidRPr="0074331A">
              <w:rPr>
                <w:rFonts w:ascii="Arial Narrow" w:eastAsia="Times New Roman" w:hAnsi="Arial Narrow" w:cstheme="minorHAnsi"/>
                <w:b/>
                <w:bCs/>
                <w:lang w:val="es-ES" w:eastAsia="es-ES"/>
              </w:rPr>
              <w:t>ENSAYO SOBRE EL AMOR</w:t>
            </w:r>
          </w:p>
          <w:p w:rsidR="0079673F" w:rsidRPr="0074331A" w:rsidRDefault="0079673F" w:rsidP="0079673F">
            <w:pPr>
              <w:jc w:val="both"/>
              <w:rPr>
                <w:rFonts w:ascii="Arial Narrow" w:eastAsia="Times New Roman" w:hAnsi="Arial Narrow" w:cstheme="minorHAnsi"/>
                <w:bCs/>
                <w:lang w:val="es-ES" w:eastAsia="es-ES"/>
              </w:rPr>
            </w:pPr>
          </w:p>
          <w:p w:rsidR="0079673F" w:rsidRPr="0074331A" w:rsidRDefault="0079673F" w:rsidP="0079673F">
            <w:pPr>
              <w:jc w:val="both"/>
              <w:rPr>
                <w:rFonts w:ascii="Arial Narrow" w:eastAsia="Times New Roman" w:hAnsi="Arial Narrow" w:cstheme="minorHAnsi"/>
                <w:lang w:val="es-ES" w:eastAsia="es-ES"/>
              </w:rPr>
            </w:pPr>
            <w:r w:rsidRPr="0074331A">
              <w:rPr>
                <w:rFonts w:ascii="Arial Narrow" w:eastAsia="Times New Roman" w:hAnsi="Arial Narrow" w:cstheme="minorHAnsi"/>
                <w:bCs/>
                <w:lang w:val="es-ES" w:eastAsia="es-ES"/>
              </w:rPr>
              <w:t xml:space="preserve">Parece ser que el jugar al “me quiere mucho, poquito o nada” </w:t>
            </w:r>
            <w:proofErr w:type="spellStart"/>
            <w:r w:rsidRPr="0074331A">
              <w:rPr>
                <w:rFonts w:ascii="Arial Narrow" w:eastAsia="Times New Roman" w:hAnsi="Arial Narrow" w:cstheme="minorHAnsi"/>
                <w:bCs/>
                <w:lang w:val="es-ES" w:eastAsia="es-ES"/>
              </w:rPr>
              <w:t>esta</w:t>
            </w:r>
            <w:r w:rsidRPr="0074331A">
              <w:rPr>
                <w:rFonts w:ascii="Arial Narrow" w:eastAsia="Times New Roman" w:hAnsi="Arial Narrow" w:cstheme="minorHAnsi"/>
                <w:b/>
                <w:lang w:val="es-ES" w:eastAsia="es-ES"/>
              </w:rPr>
              <w:t>out</w:t>
            </w:r>
            <w:proofErr w:type="spellEnd"/>
            <w:r w:rsidRPr="0074331A">
              <w:rPr>
                <w:rFonts w:ascii="Arial Narrow" w:eastAsia="Times New Roman" w:hAnsi="Arial Narrow" w:cstheme="minorHAnsi"/>
                <w:bCs/>
                <w:lang w:val="es-ES" w:eastAsia="es-ES"/>
              </w:rPr>
              <w:t xml:space="preserve">. Parece que el amor ha cambiado de forma y tal vez de definición. Esta clásica frase con la que mi generación jugaba casi a lo que hoy sería equivalente a la aplicación del tarot, donde tratábamos de “adivinar” si ese amado nos correspondía o no, sería vista cómo un acto de juego y de ingenuidad total. El amor ha ido cambiando de forma o mejor dicho le hemos ido exigiendo mucho al concepto, quizás dejando de lado los componentes que hacen de este sentimiento, la fuerza que mueve al mundo. De amor se ha hablado mucho y estudiado en demasía. Desde los filósofos más antiguos hasta los más </w:t>
            </w:r>
            <w:r w:rsidRPr="0074331A">
              <w:rPr>
                <w:rFonts w:ascii="Arial Narrow" w:eastAsia="Times New Roman" w:hAnsi="Arial Narrow" w:cstheme="minorHAnsi"/>
                <w:b/>
                <w:lang w:val="es-ES" w:eastAsia="es-ES"/>
              </w:rPr>
              <w:t>contemporáneos</w:t>
            </w:r>
            <w:r w:rsidRPr="0074331A">
              <w:rPr>
                <w:rFonts w:ascii="Arial Narrow" w:eastAsia="Times New Roman" w:hAnsi="Arial Narrow" w:cstheme="minorHAnsi"/>
                <w:bCs/>
                <w:lang w:val="es-ES" w:eastAsia="es-ES"/>
              </w:rPr>
              <w:t xml:space="preserve"> siempre terminan escribiendo sobre este sentimiento que nos encanta sentir, pero al mismo tiempo nos asusta cuando llega y que nos puede meter en más de algún problema. Aquí no vamos a hablar en forma específica del amor universal, sino que me voy a referir al amor de pareja, el que sin duda es una expresión más de esta fuerza movilizadora, pero que tiene sus propias características. </w:t>
            </w:r>
          </w:p>
          <w:p w:rsidR="0079673F" w:rsidRPr="0074331A" w:rsidRDefault="0079673F" w:rsidP="0079673F">
            <w:pPr>
              <w:jc w:val="both"/>
              <w:rPr>
                <w:rFonts w:ascii="Arial Narrow" w:eastAsia="Times New Roman" w:hAnsi="Arial Narrow" w:cstheme="minorHAnsi"/>
                <w:lang w:val="es-ES" w:eastAsia="es-ES"/>
              </w:rPr>
            </w:pPr>
            <w:r w:rsidRPr="0074331A">
              <w:rPr>
                <w:rFonts w:ascii="Arial Narrow" w:eastAsia="Times New Roman" w:hAnsi="Arial Narrow" w:cstheme="minorHAnsi"/>
                <w:bCs/>
                <w:lang w:val="es-ES" w:eastAsia="es-ES"/>
              </w:rPr>
              <w:t xml:space="preserve">Y este sentimiento sí que ha cambiado, da la sensación que se ha vuelto más práctico, más </w:t>
            </w:r>
            <w:r w:rsidRPr="0074331A">
              <w:rPr>
                <w:rFonts w:ascii="Arial Narrow" w:eastAsia="Times New Roman" w:hAnsi="Arial Narrow" w:cstheme="minorHAnsi"/>
                <w:b/>
                <w:lang w:val="es-ES" w:eastAsia="es-ES"/>
              </w:rPr>
              <w:t>racional</w:t>
            </w:r>
            <w:r w:rsidRPr="0074331A">
              <w:rPr>
                <w:rFonts w:ascii="Arial Narrow" w:eastAsia="Times New Roman" w:hAnsi="Arial Narrow" w:cstheme="minorHAnsi"/>
                <w:bCs/>
                <w:lang w:val="es-ES" w:eastAsia="es-ES"/>
              </w:rPr>
              <w:t xml:space="preserve">, más concreto, en el cual se privilegian primero los objetivos personales y no los de pareja. Porque hablar del amor de pareja incluye quizás dos tipos de amor que tienen que convivir y mantenerse en el tiempo, porque hablar del amor es sin duda, hablar de compromiso. Los dos tipos de amor que se sumergen en la pareja son los llamados “amor erótico” que es ese exquisito sentimiento que me hace sentir la buscada “química” y el amor “ternura” que hace que el otro me despierte los mejores sentimientos de confianza, de amistad y la necesidad de entregarle lo mejor de mí. Pero algo sin duda pasa con este tema independiente de estos tipos de amor que tienden a fundirse en el tiempo; cuesta comprometerse, cuesta el clásico “para siempre” aunque en el fondo de nuestras almas lo seguimos buscando y que según mi experiencia clínica la gente sigue haciendo todo lo posible por mantener. </w:t>
            </w:r>
          </w:p>
          <w:p w:rsidR="0079673F" w:rsidRPr="0074331A" w:rsidRDefault="0079673F" w:rsidP="0079673F">
            <w:pPr>
              <w:jc w:val="both"/>
              <w:rPr>
                <w:rFonts w:ascii="Arial Narrow" w:eastAsia="Times New Roman" w:hAnsi="Arial Narrow" w:cstheme="minorHAnsi"/>
                <w:lang w:val="es-ES" w:eastAsia="es-ES"/>
              </w:rPr>
            </w:pPr>
            <w:r w:rsidRPr="0074331A">
              <w:rPr>
                <w:rFonts w:ascii="Arial Narrow" w:eastAsia="Times New Roman" w:hAnsi="Arial Narrow" w:cstheme="minorHAnsi"/>
                <w:bCs/>
                <w:lang w:val="es-ES" w:eastAsia="es-ES"/>
              </w:rPr>
              <w:t xml:space="preserve">Sin duda la ruptura del amor, por la razón que sea debe ser uno de los dolores más intensos y quizás los que dejan más heridas en el ser humano. Entonces es válido preguntarse, que nos pasa, porque si es algo que todos buscamos y deseamos y que incluso por experimentarlo y “vivirlo” somos capaces de hacer cualquier cosa y de complicarnos en muchas ocasiones mucho más de lo razonable; ¿nos dura tan poco, se acaba aparentemente tan rápido y es tan frecuente ver a tanta pareja joven separándose antes de los cinco años de convivencia o matrimonio? Es que saben lo que pasa, yo creo que como sociedad estamos anestesiados, cada día nos cuesta más sentir, nuestros </w:t>
            </w:r>
            <w:r w:rsidRPr="0074331A">
              <w:rPr>
                <w:rFonts w:ascii="Arial Narrow" w:eastAsia="Times New Roman" w:hAnsi="Arial Narrow" w:cstheme="minorHAnsi"/>
                <w:b/>
                <w:lang w:val="es-ES" w:eastAsia="es-ES"/>
              </w:rPr>
              <w:t>umbrales</w:t>
            </w:r>
            <w:r w:rsidRPr="0074331A">
              <w:rPr>
                <w:rFonts w:ascii="Arial Narrow" w:eastAsia="Times New Roman" w:hAnsi="Arial Narrow" w:cstheme="minorHAnsi"/>
                <w:bCs/>
                <w:lang w:val="es-ES" w:eastAsia="es-ES"/>
              </w:rPr>
              <w:t xml:space="preserve"> se han ido alterando y cada día necesitamos sensaciones más fuertes para poder despertar emociones dentro de nosotros mismos y por supuesto también </w:t>
            </w:r>
            <w:r w:rsidRPr="0074331A">
              <w:rPr>
                <w:rFonts w:ascii="Arial Narrow" w:eastAsia="Times New Roman" w:hAnsi="Arial Narrow" w:cstheme="minorHAnsi"/>
                <w:bCs/>
                <w:lang w:val="es-ES" w:eastAsia="es-ES"/>
              </w:rPr>
              <w:lastRenderedPageBreak/>
              <w:t xml:space="preserve">para los demás. Estamos como adictos a la adrenalina y por lo tanto todo lo que nos conecte con el estar vivos, empezamos a quererlo y a buscarlo. Lo malo es que estas sensaciones son transitorias, se van y hay que buscar otras y por lo tanto como creo que hemos ido asociando el amor a la búsqueda de estas sensaciones, cuando estas se van entonces la relación se termina. Si a esto le agregamos que estamos </w:t>
            </w:r>
            <w:r w:rsidRPr="0074331A">
              <w:rPr>
                <w:rFonts w:ascii="Arial Narrow" w:eastAsia="Times New Roman" w:hAnsi="Arial Narrow" w:cstheme="minorHAnsi"/>
                <w:b/>
                <w:lang w:val="es-ES" w:eastAsia="es-ES"/>
              </w:rPr>
              <w:t>inmersos</w:t>
            </w:r>
            <w:r w:rsidRPr="0074331A">
              <w:rPr>
                <w:rFonts w:ascii="Arial Narrow" w:eastAsia="Times New Roman" w:hAnsi="Arial Narrow" w:cstheme="minorHAnsi"/>
                <w:bCs/>
                <w:lang w:val="es-ES" w:eastAsia="es-ES"/>
              </w:rPr>
              <w:t xml:space="preserve"> en una sociedad en la que la búsqueda del placer es la máxima, donde los niveles de tolerancia y de paciencia dejan mucho que desear y donde hemos ido evadiendo todas las situaciones que nos pueden generar dolor, entonces empieza a quedar claro por qué este sentimiento pareciera ser el causante de nuestros dolores.</w:t>
            </w:r>
          </w:p>
          <w:p w:rsidR="0079673F" w:rsidRPr="0074331A" w:rsidRDefault="0079673F" w:rsidP="0079673F">
            <w:pPr>
              <w:jc w:val="both"/>
              <w:rPr>
                <w:rFonts w:ascii="Arial Narrow" w:eastAsia="Times New Roman" w:hAnsi="Arial Narrow" w:cstheme="minorHAnsi"/>
                <w:lang w:val="es-ES" w:eastAsia="es-ES"/>
              </w:rPr>
            </w:pPr>
            <w:r w:rsidRPr="0074331A">
              <w:rPr>
                <w:rFonts w:ascii="Arial Narrow" w:eastAsia="Times New Roman" w:hAnsi="Arial Narrow" w:cstheme="minorHAnsi"/>
                <w:bCs/>
                <w:lang w:val="es-ES" w:eastAsia="es-ES"/>
              </w:rPr>
              <w:t xml:space="preserve">En realidad, hemos hecho mezclas raras, por un lado, estamos asociando la angustia al amor, esto se ve mucho en las generaciones jóvenes dónde sobre todo las mujeres “eligen” hombres “malos” para poder “rehabilitar”, “cambiar” pero que en ese proceso se sufre en demasía. Es como si existiera la </w:t>
            </w:r>
            <w:r w:rsidRPr="0074331A">
              <w:rPr>
                <w:rFonts w:ascii="Arial Narrow" w:eastAsia="Times New Roman" w:hAnsi="Arial Narrow" w:cstheme="minorHAnsi"/>
                <w:b/>
                <w:lang w:val="es-ES" w:eastAsia="es-ES"/>
              </w:rPr>
              <w:t>premisa</w:t>
            </w:r>
            <w:r w:rsidRPr="0074331A">
              <w:rPr>
                <w:rFonts w:ascii="Arial Narrow" w:eastAsia="Times New Roman" w:hAnsi="Arial Narrow" w:cstheme="minorHAnsi"/>
                <w:bCs/>
                <w:lang w:val="es-ES" w:eastAsia="es-ES"/>
              </w:rPr>
              <w:t xml:space="preserve"> inconsciente que mientras más soy capaz de sufrir por ti, más te amo. Salir de este proceso, el cual yo también viví, cuesta mucho pero necesariamente pasa por cambiar esa definición y entender que quién te ama no te puede hacer sufrir, por supuesto, que me refiero a permanentemente. Otra asociación negativa que tenemos del amor, es que este es un sentimiento que “encarcela”, que “quita libertad”. </w:t>
            </w:r>
          </w:p>
          <w:p w:rsidR="0079673F" w:rsidRPr="0074331A" w:rsidRDefault="0079673F" w:rsidP="0079673F">
            <w:pPr>
              <w:jc w:val="both"/>
              <w:rPr>
                <w:rFonts w:ascii="Arial Narrow" w:eastAsia="Times New Roman" w:hAnsi="Arial Narrow" w:cstheme="minorHAnsi"/>
                <w:lang w:val="es-ES" w:eastAsia="es-ES"/>
              </w:rPr>
            </w:pPr>
            <w:r w:rsidRPr="0074331A">
              <w:rPr>
                <w:rFonts w:ascii="Arial Narrow" w:eastAsia="Times New Roman" w:hAnsi="Arial Narrow" w:cstheme="minorHAnsi"/>
                <w:bCs/>
                <w:lang w:val="es-ES" w:eastAsia="es-ES"/>
              </w:rPr>
              <w:t xml:space="preserve">Claramente cuando un amor es sano tiene límites como todas las cosas sanas de la vida, pero un amor sano genera libertad, entendida esta como la fuerza que me permite vencerme a mí misma(o) y que se coloca al servicio de mi proyecto de vida y de mi autoestima, sin que esto signifique estar “mirándome el ombligo”. Quizás uno de los problemas de las parejas jóvenes de hoy es que tienen proyectos paralelos y no han construido un “proyecto de pareja”, un NOSOTROS y no como hasta ahora solo un yo o un tú en paralelo. Veo con nostalgia cómo las parejas de antes se casaban casi “sin nada” y juntos diseñaban un proyecto para ir adquiriendo todo lo que necesitaban y cuando uno les pregunta por la etapa de mayor felicidad, sin duda mencionan esta como la más importante, junto con la llegada de los hijos. Hoy en cambio se ven parejas que no se comprometen, que utilizan términos como el andar, el amigo con ventaja y que al formalizar finalmente no se casan si es que no han logrado un departamento o tantas otras cosas que se anteponen al compromiso y al proyecto de vida en construcción, casi sin percibir que desde afuera nunca se está listo para nada, que la preparación es interna y que tiene que ver con el cuanto me quiero y desde ahí deducir cuanto voy a hacer capaz de querer al otro, sin pasarle la cuenta al otro y sin pensar que ese otro va a venir a cubrir un vacío </w:t>
            </w:r>
            <w:proofErr w:type="spellStart"/>
            <w:r w:rsidRPr="0074331A">
              <w:rPr>
                <w:rFonts w:ascii="Arial Narrow" w:eastAsia="Times New Roman" w:hAnsi="Arial Narrow" w:cstheme="minorHAnsi"/>
                <w:bCs/>
                <w:lang w:val="es-ES" w:eastAsia="es-ES"/>
              </w:rPr>
              <w:t>mió</w:t>
            </w:r>
            <w:proofErr w:type="spellEnd"/>
            <w:r w:rsidRPr="0074331A">
              <w:rPr>
                <w:rFonts w:ascii="Arial Narrow" w:eastAsia="Times New Roman" w:hAnsi="Arial Narrow" w:cstheme="minorHAnsi"/>
                <w:bCs/>
                <w:lang w:val="es-ES" w:eastAsia="es-ES"/>
              </w:rPr>
              <w:t xml:space="preserve"> o va a aparecer como decía recién para ser salvada(o) por mí.</w:t>
            </w:r>
          </w:p>
          <w:p w:rsidR="0079673F" w:rsidRPr="0074331A" w:rsidRDefault="0079673F" w:rsidP="0079673F">
            <w:pPr>
              <w:jc w:val="both"/>
              <w:rPr>
                <w:rFonts w:ascii="Arial Narrow" w:eastAsia="Times New Roman" w:hAnsi="Arial Narrow" w:cstheme="minorHAnsi"/>
                <w:lang w:val="es-ES" w:eastAsia="es-ES"/>
              </w:rPr>
            </w:pPr>
            <w:r w:rsidRPr="0074331A">
              <w:rPr>
                <w:rFonts w:ascii="Arial Narrow" w:eastAsia="Times New Roman" w:hAnsi="Arial Narrow" w:cstheme="minorHAnsi"/>
                <w:bCs/>
                <w:lang w:val="es-ES" w:eastAsia="es-ES"/>
              </w:rPr>
              <w:t xml:space="preserve">Creo que es fundamental entender y para mí, lo reconozco, fue un proceso largo, que el amor verdadero, poco tiene que ver en el tiempo, con las cosquillitas de la guata, con la adrenalina, con esa etapa que muchos autores dicen que es una especie de “locura temporal”, con una pasión desenfrenada y con la dependencia maravillosa que hace que uno sienta que no puede hacer nada sin que el otro no está. Todas estas condiciones y sensaciones son necesarias de sentir, pero no son suficientes, porque la cotidianidad, la rutina y las dificultades de la vida y las que nos inventamos para no poder ser realmente felices, van a hacer desaparecer ese sentimiento que parecía indestructible y tan mágico. El tema es que hacemos ahí, ahí es cuando aparecen “otros” que nos dicen que ahora sí, que, con ella, o con él, encontré otra vez esa sensación y que a larga se transforman en espejismos que vuelven muchas veces a repetir el modelo. Ahí es cuando se deterioran las relaciones y uno empieza a sentir que me equivoque, que no era ella, que no era él y comienzan a aparecer sensaciones de querer terminar la relación. Es fundamental aclarar que en esto no hay parámetros, que no se puede generalizar, existen tantas formas de vida y personas como formas de amar y por lo tanto sólo estoy reflexionando sobre ciertas tendencias que puedo observar en mi experiencia clínica y en mis investigaciones y que no parecen ser aisladas. El amor es sin duda, si quiero que sea para siempre, una decisión, y este es un componente fundamental en la estructura de cualquier relación de pareja. </w:t>
            </w:r>
          </w:p>
          <w:p w:rsidR="0079673F" w:rsidRPr="0074331A" w:rsidRDefault="0079673F" w:rsidP="0079673F">
            <w:pPr>
              <w:jc w:val="both"/>
              <w:rPr>
                <w:rFonts w:ascii="Arial Narrow" w:eastAsia="Times New Roman" w:hAnsi="Arial Narrow" w:cstheme="minorHAnsi"/>
                <w:lang w:val="es-ES" w:eastAsia="es-ES"/>
              </w:rPr>
            </w:pPr>
            <w:r w:rsidRPr="0074331A">
              <w:rPr>
                <w:rFonts w:ascii="Arial Narrow" w:eastAsia="Times New Roman" w:hAnsi="Arial Narrow" w:cstheme="minorHAnsi"/>
                <w:bCs/>
                <w:lang w:val="es-ES" w:eastAsia="es-ES"/>
              </w:rPr>
              <w:t>El sentimiento es la condición primera, pero desde ahí tenemos que entender que necesitamos poder “elegir conscientemente” al otro. Yo decido amarte y eso me permitirá poder perdonar, tolerar, y aprender de ti y tu de mi a lo largo de toda la vida. Siempre he dicho que las rentabilidades se obtienen donde uno invierte. Creo que cada día invertimos menos en nuestras vidas “puertas adentro”, todas nuestras inversiones parecen ir hacia fuera y por lo tanto nuestras rentabilidades ahí están, que lamentablemente es donde están las buscadas “lucas” y no estamos invirtiendo en nuestras fuentes de amor. Es probado por ejemplo que el erotismo no disminuye con los años, lo que disminuye son los eventos que la pareja hace para despertarlo y todos los esfuerzos que la pareja antes hacía para estar solos, a obscuras etc., los dejan de hacer cuando se ven sumergidos en la cotidianidad. Debemos recuperar el misterio, la galantería y el arte de cuidarnos y seducirnos sin objetivos, sólo para estar y compartir, es como dice Arjona, acompáñame a estar solo(a).</w:t>
            </w:r>
          </w:p>
          <w:p w:rsidR="0079673F" w:rsidRPr="0074331A" w:rsidRDefault="0079673F" w:rsidP="0079673F">
            <w:pPr>
              <w:jc w:val="both"/>
              <w:rPr>
                <w:rFonts w:ascii="Arial Narrow" w:eastAsia="Times New Roman" w:hAnsi="Arial Narrow" w:cstheme="minorHAnsi"/>
                <w:bCs/>
                <w:lang w:val="es-ES" w:eastAsia="es-ES"/>
              </w:rPr>
            </w:pPr>
            <w:r w:rsidRPr="0074331A">
              <w:rPr>
                <w:rFonts w:ascii="Arial Narrow" w:eastAsia="Times New Roman" w:hAnsi="Arial Narrow" w:cstheme="minorHAnsi"/>
                <w:bCs/>
                <w:lang w:val="es-ES" w:eastAsia="es-ES"/>
              </w:rPr>
              <w:t xml:space="preserve">El amor es una planta, debe ser cuidado todos los días y para eso no puedo dejar de mencionar que las mujeres estamos llamadas por nuestra naturaleza </w:t>
            </w:r>
            <w:r w:rsidRPr="0074331A">
              <w:rPr>
                <w:rFonts w:ascii="Arial Narrow" w:eastAsia="Times New Roman" w:hAnsi="Arial Narrow" w:cstheme="minorHAnsi"/>
                <w:b/>
                <w:lang w:val="es-ES" w:eastAsia="es-ES"/>
              </w:rPr>
              <w:t xml:space="preserve">retentiva </w:t>
            </w:r>
            <w:r w:rsidRPr="0074331A">
              <w:rPr>
                <w:rFonts w:ascii="Arial Narrow" w:eastAsia="Times New Roman" w:hAnsi="Arial Narrow" w:cstheme="minorHAnsi"/>
                <w:bCs/>
                <w:lang w:val="es-ES" w:eastAsia="es-ES"/>
              </w:rPr>
              <w:t>a cuidar nuestros mundos emocionales dentro de la pareja, estamos más llamadas a colocar el encanto y la magia dentro de la relación, y lo masculino está llamado a avanzar en la relación, a ayudarnos a las mujeres a no quedarnos “pegadas” con la vida y a enseñarnos a disfrutar lo que tenemos y no lo que nos falta. En esta fecha “marketera” o inventada para hablar del amor de pareja, los invito a reflexionar sobre sus decisiones. Si yo hubiera tenido hace años atrás esto claro, probablemente mi vida emocional hubiera tomado otro curso, a lo mejor les ayudo un poquito a re-encantarse con sus parejas, a decidir amarlas y a buscar todas las instancias para resucitar la magia y conectarse con la profundidad de ese sentimiento que es lo que más según mis creencias, nos conecta con la esencia de la vida, con el misterio del ser humano, con nuestras luces y nuestras oscuridades, con nuestro potencial de crecimiento, y al final con DIOS.</w:t>
            </w:r>
          </w:p>
          <w:p w:rsidR="0074331A" w:rsidRPr="0074331A" w:rsidRDefault="0074331A" w:rsidP="0074331A">
            <w:pPr>
              <w:jc w:val="right"/>
              <w:rPr>
                <w:rFonts w:ascii="Arial Narrow" w:eastAsia="Times New Roman" w:hAnsi="Arial Narrow" w:cstheme="minorHAnsi"/>
                <w:lang w:val="es-ES" w:eastAsia="es-ES"/>
              </w:rPr>
            </w:pPr>
            <w:r w:rsidRPr="0074331A">
              <w:rPr>
                <w:rFonts w:ascii="Arial Narrow" w:eastAsia="Times New Roman" w:hAnsi="Arial Narrow" w:cstheme="minorHAnsi"/>
                <w:lang w:val="es-ES" w:eastAsia="es-ES"/>
              </w:rPr>
              <w:t>Pilar Sordo.</w:t>
            </w:r>
          </w:p>
          <w:p w:rsidR="00DE2791" w:rsidRPr="0074331A" w:rsidRDefault="00DE2791" w:rsidP="0079673F">
            <w:pPr>
              <w:pStyle w:val="Prrafodelista"/>
              <w:ind w:left="0"/>
              <w:jc w:val="center"/>
              <w:rPr>
                <w:rFonts w:ascii="Arial Narrow" w:hAnsi="Arial Narrow"/>
              </w:rPr>
            </w:pPr>
          </w:p>
        </w:tc>
      </w:tr>
    </w:tbl>
    <w:p w:rsidR="003730CF" w:rsidRDefault="003730CF" w:rsidP="00C80BAE">
      <w:pPr>
        <w:jc w:val="both"/>
        <w:rPr>
          <w:rFonts w:ascii="Arial Narrow" w:hAnsi="Arial Narrow"/>
          <w:lang w:val="es-ES" w:eastAsia="en-US"/>
        </w:rPr>
      </w:pPr>
    </w:p>
    <w:p w:rsidR="007F7700" w:rsidRDefault="007F7700" w:rsidP="00C80BAE">
      <w:pPr>
        <w:jc w:val="both"/>
        <w:rPr>
          <w:rFonts w:ascii="Arial Narrow" w:hAnsi="Arial Narrow"/>
          <w:lang w:val="es-ES" w:eastAsia="en-US"/>
        </w:rPr>
      </w:pPr>
    </w:p>
    <w:p w:rsidR="007F7700" w:rsidRDefault="007F7700" w:rsidP="00C80BAE">
      <w:pPr>
        <w:jc w:val="both"/>
        <w:rPr>
          <w:rFonts w:ascii="Arial Narrow" w:hAnsi="Arial Narrow"/>
          <w:lang w:val="es-ES" w:eastAsia="en-US"/>
        </w:rPr>
      </w:pPr>
    </w:p>
    <w:p w:rsidR="007F7700" w:rsidRDefault="007F7700" w:rsidP="00C80BAE">
      <w:pPr>
        <w:jc w:val="both"/>
        <w:rPr>
          <w:rFonts w:ascii="Arial Narrow" w:hAnsi="Arial Narrow"/>
          <w:lang w:val="es-ES" w:eastAsia="en-US"/>
        </w:rPr>
      </w:pPr>
    </w:p>
    <w:p w:rsidR="007F7700" w:rsidRDefault="007F7700" w:rsidP="00C80BAE">
      <w:pPr>
        <w:jc w:val="both"/>
        <w:rPr>
          <w:rFonts w:ascii="Arial Narrow" w:hAnsi="Arial Narrow"/>
          <w:lang w:val="es-ES" w:eastAsia="en-US"/>
        </w:rPr>
      </w:pPr>
    </w:p>
    <w:p w:rsidR="007F7700" w:rsidRPr="0074331A" w:rsidRDefault="007F7700" w:rsidP="00C80BAE">
      <w:pPr>
        <w:jc w:val="both"/>
        <w:rPr>
          <w:rFonts w:ascii="Arial Narrow" w:hAnsi="Arial Narrow"/>
          <w:lang w:val="es-ES" w:eastAsia="en-US"/>
        </w:rPr>
      </w:pPr>
    </w:p>
    <w:p w:rsidR="00E745EB" w:rsidRPr="0074331A" w:rsidRDefault="00685A4D" w:rsidP="00E745EB">
      <w:pPr>
        <w:pStyle w:val="Prrafodelista"/>
        <w:numPr>
          <w:ilvl w:val="0"/>
          <w:numId w:val="5"/>
        </w:numPr>
        <w:ind w:left="284" w:hanging="284"/>
        <w:rPr>
          <w:rFonts w:ascii="Arial Narrow" w:hAnsi="Arial Narrow"/>
          <w:b/>
          <w:u w:val="single"/>
        </w:rPr>
      </w:pPr>
      <w:r w:rsidRPr="0074331A">
        <w:rPr>
          <w:rFonts w:ascii="Arial Narrow" w:hAnsi="Arial Narrow"/>
          <w:noProof/>
          <w:lang w:val="es-CL" w:eastAsia="es-CL"/>
        </w:rPr>
        <w:lastRenderedPageBreak/>
        <w:drawing>
          <wp:anchor distT="0" distB="0" distL="114300" distR="114300" simplePos="0" relativeHeight="251659776" behindDoc="1" locked="0" layoutInCell="1" allowOverlap="1">
            <wp:simplePos x="0" y="0"/>
            <wp:positionH relativeFrom="page">
              <wp:posOffset>6343650</wp:posOffset>
            </wp:positionH>
            <wp:positionV relativeFrom="paragraph">
              <wp:posOffset>56515</wp:posOffset>
            </wp:positionV>
            <wp:extent cx="981075" cy="514350"/>
            <wp:effectExtent l="1905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514350"/>
                    </a:xfrm>
                    <a:prstGeom prst="rect">
                      <a:avLst/>
                    </a:prstGeom>
                  </pic:spPr>
                </pic:pic>
              </a:graphicData>
            </a:graphic>
          </wp:anchor>
        </w:drawing>
      </w:r>
      <w:r w:rsidR="00E745EB" w:rsidRPr="0074331A">
        <w:rPr>
          <w:rFonts w:ascii="Arial Narrow" w:hAnsi="Arial Narrow"/>
          <w:b/>
          <w:u w:val="single"/>
        </w:rPr>
        <w:t>VOCABULARIO CONTEXTUAL</w:t>
      </w:r>
      <w:r w:rsidR="00E745EB" w:rsidRPr="0074331A">
        <w:rPr>
          <w:rFonts w:ascii="Arial Narrow" w:hAnsi="Arial Narrow"/>
          <w:b/>
        </w:rPr>
        <w:t xml:space="preserve">: </w:t>
      </w:r>
      <w:r w:rsidR="00E745EB" w:rsidRPr="0074331A">
        <w:rPr>
          <w:rFonts w:ascii="Arial Narrow" w:hAnsi="Arial Narrow"/>
        </w:rPr>
        <w:t>Lea atentamente los fragmentos, defina o señale un sinónimo y redacte una oración con la palabra destacada (2ptos c/u)</w:t>
      </w:r>
    </w:p>
    <w:p w:rsidR="00685A4D" w:rsidRPr="0074331A" w:rsidRDefault="00685A4D" w:rsidP="00685A4D">
      <w:pPr>
        <w:pStyle w:val="Prrafodelista"/>
        <w:ind w:left="284"/>
        <w:rPr>
          <w:rFonts w:ascii="Arial Narrow" w:hAnsi="Arial Narrow"/>
          <w:b/>
          <w:u w:val="single"/>
        </w:rPr>
      </w:pPr>
    </w:p>
    <w:tbl>
      <w:tblPr>
        <w:tblStyle w:val="Tablaconcuadrcula"/>
        <w:tblW w:w="0" w:type="auto"/>
        <w:tblInd w:w="392" w:type="dxa"/>
        <w:tblLook w:val="04A0"/>
      </w:tblPr>
      <w:tblGrid>
        <w:gridCol w:w="9912"/>
      </w:tblGrid>
      <w:tr w:rsidR="00E745EB" w:rsidRPr="0074331A" w:rsidTr="008B0BB5">
        <w:tc>
          <w:tcPr>
            <w:tcW w:w="9912" w:type="dxa"/>
          </w:tcPr>
          <w:p w:rsidR="00E745EB" w:rsidRPr="0074331A" w:rsidRDefault="00685A4D" w:rsidP="00E745EB">
            <w:pPr>
              <w:pStyle w:val="Prrafodelista"/>
              <w:numPr>
                <w:ilvl w:val="0"/>
                <w:numId w:val="10"/>
              </w:numPr>
              <w:rPr>
                <w:rFonts w:ascii="Arial Narrow" w:hAnsi="Arial Narrow"/>
              </w:rPr>
            </w:pPr>
            <w:r w:rsidRPr="0074331A">
              <w:rPr>
                <w:rFonts w:ascii="Arial Narrow" w:eastAsia="Times New Roman" w:hAnsi="Arial Narrow" w:cstheme="minorHAnsi"/>
                <w:bCs/>
                <w:lang w:eastAsia="es-ES"/>
              </w:rPr>
              <w:t xml:space="preserve">“Parece ser que el jugar al “me quiere mucho, poquito o nada” </w:t>
            </w:r>
            <w:proofErr w:type="spellStart"/>
            <w:r w:rsidRPr="0074331A">
              <w:rPr>
                <w:rFonts w:ascii="Arial Narrow" w:eastAsia="Times New Roman" w:hAnsi="Arial Narrow" w:cstheme="minorHAnsi"/>
                <w:bCs/>
                <w:lang w:eastAsia="es-ES"/>
              </w:rPr>
              <w:t>esta</w:t>
            </w:r>
            <w:r w:rsidRPr="0074331A">
              <w:rPr>
                <w:rFonts w:ascii="Arial Narrow" w:eastAsia="Times New Roman" w:hAnsi="Arial Narrow" w:cstheme="minorHAnsi"/>
                <w:b/>
                <w:lang w:eastAsia="es-ES"/>
              </w:rPr>
              <w:t>out</w:t>
            </w:r>
            <w:proofErr w:type="spellEnd"/>
            <w:r w:rsidR="00622F15" w:rsidRPr="00622F15">
              <w:rPr>
                <w:rFonts w:ascii="Arial Narrow" w:eastAsia="Times New Roman" w:hAnsi="Arial Narrow" w:cstheme="minorHAnsi"/>
                <w:bCs/>
                <w:lang w:eastAsia="es-ES"/>
              </w:rPr>
              <w:t>(.</w:t>
            </w:r>
            <w:r w:rsidR="00622F15">
              <w:rPr>
                <w:rFonts w:ascii="Arial Narrow" w:eastAsia="Times New Roman" w:hAnsi="Arial Narrow" w:cstheme="minorHAnsi"/>
                <w:bCs/>
                <w:lang w:eastAsia="es-ES"/>
              </w:rPr>
              <w:t>.</w:t>
            </w:r>
            <w:r w:rsidR="00622F15" w:rsidRPr="00622F15">
              <w:rPr>
                <w:rFonts w:ascii="Arial Narrow" w:eastAsia="Times New Roman" w:hAnsi="Arial Narrow" w:cstheme="minorHAnsi"/>
                <w:bCs/>
                <w:lang w:eastAsia="es-ES"/>
              </w:rPr>
              <w:t>.)</w:t>
            </w:r>
          </w:p>
        </w:tc>
      </w:tr>
      <w:tr w:rsidR="00E745EB" w:rsidRPr="0074331A" w:rsidTr="008B0BB5">
        <w:tc>
          <w:tcPr>
            <w:tcW w:w="9912" w:type="dxa"/>
          </w:tcPr>
          <w:p w:rsidR="00E745EB" w:rsidRDefault="00E745EB" w:rsidP="00E745EB">
            <w:pPr>
              <w:rPr>
                <w:rFonts w:ascii="Arial Narrow" w:hAnsi="Arial Narrow"/>
                <w:lang w:val="es-ES" w:eastAsia="en-US"/>
              </w:rPr>
            </w:pPr>
            <w:r w:rsidRPr="0074331A">
              <w:rPr>
                <w:rFonts w:ascii="Arial Narrow" w:hAnsi="Arial Narrow"/>
                <w:lang w:val="es-ES" w:eastAsia="en-US"/>
              </w:rPr>
              <w:t>Definición o Sinónimo:</w:t>
            </w:r>
          </w:p>
          <w:p w:rsidR="007F7700" w:rsidRPr="0074331A" w:rsidRDefault="007F7700" w:rsidP="00E745EB">
            <w:pPr>
              <w:rPr>
                <w:rFonts w:ascii="Arial Narrow" w:hAnsi="Arial Narrow"/>
                <w:lang w:val="es-ES" w:eastAsia="en-US"/>
              </w:rPr>
            </w:pPr>
          </w:p>
        </w:tc>
      </w:tr>
      <w:tr w:rsidR="00E745EB" w:rsidRPr="0074331A" w:rsidTr="008B0BB5">
        <w:tc>
          <w:tcPr>
            <w:tcW w:w="9912" w:type="dxa"/>
          </w:tcPr>
          <w:p w:rsidR="00E745EB" w:rsidRPr="0074331A" w:rsidRDefault="00E745EB" w:rsidP="008B2CFA">
            <w:pPr>
              <w:rPr>
                <w:rFonts w:ascii="Arial Narrow" w:hAnsi="Arial Narrow"/>
                <w:lang w:val="es-ES" w:eastAsia="en-US"/>
              </w:rPr>
            </w:pPr>
            <w:r w:rsidRPr="0074331A">
              <w:rPr>
                <w:rFonts w:ascii="Arial Narrow" w:hAnsi="Arial Narrow"/>
                <w:lang w:val="es-ES" w:eastAsia="en-US"/>
              </w:rPr>
              <w:t>Oración:</w:t>
            </w:r>
          </w:p>
          <w:p w:rsidR="00E745EB" w:rsidRPr="0074331A" w:rsidRDefault="00E745EB" w:rsidP="008B2CFA">
            <w:pPr>
              <w:rPr>
                <w:rFonts w:ascii="Arial Narrow" w:hAnsi="Arial Narrow"/>
                <w:lang w:val="es-ES" w:eastAsia="en-US"/>
              </w:rPr>
            </w:pPr>
          </w:p>
        </w:tc>
      </w:tr>
    </w:tbl>
    <w:p w:rsidR="00E745EB" w:rsidRPr="0074331A" w:rsidRDefault="00E745EB" w:rsidP="00E745EB">
      <w:pPr>
        <w:spacing w:after="0" w:line="240" w:lineRule="auto"/>
        <w:rPr>
          <w:rFonts w:ascii="Arial Narrow" w:hAnsi="Arial Narrow"/>
          <w:lang w:val="es-ES" w:eastAsia="en-US"/>
        </w:rPr>
      </w:pPr>
    </w:p>
    <w:tbl>
      <w:tblPr>
        <w:tblStyle w:val="Tablaconcuadrcula"/>
        <w:tblW w:w="0" w:type="auto"/>
        <w:tblInd w:w="392" w:type="dxa"/>
        <w:tblLook w:val="04A0"/>
      </w:tblPr>
      <w:tblGrid>
        <w:gridCol w:w="9912"/>
      </w:tblGrid>
      <w:tr w:rsidR="00E745EB" w:rsidRPr="0074331A" w:rsidTr="008B0BB5">
        <w:tc>
          <w:tcPr>
            <w:tcW w:w="9912" w:type="dxa"/>
          </w:tcPr>
          <w:p w:rsidR="00E745EB" w:rsidRPr="0074331A" w:rsidRDefault="00685A4D" w:rsidP="00E745EB">
            <w:pPr>
              <w:pStyle w:val="Prrafodelista"/>
              <w:numPr>
                <w:ilvl w:val="0"/>
                <w:numId w:val="10"/>
              </w:numPr>
              <w:jc w:val="both"/>
              <w:rPr>
                <w:rFonts w:ascii="Arial Narrow" w:hAnsi="Arial Narrow"/>
              </w:rPr>
            </w:pPr>
            <w:r w:rsidRPr="0074331A">
              <w:rPr>
                <w:rFonts w:ascii="Arial Narrow" w:eastAsia="Times New Roman" w:hAnsi="Arial Narrow" w:cstheme="minorHAnsi"/>
                <w:bCs/>
                <w:lang w:eastAsia="es-ES"/>
              </w:rPr>
              <w:t xml:space="preserve">“Desde los filósofos más antiguos hasta los más </w:t>
            </w:r>
            <w:r w:rsidRPr="0074331A">
              <w:rPr>
                <w:rFonts w:ascii="Arial Narrow" w:eastAsia="Times New Roman" w:hAnsi="Arial Narrow" w:cstheme="minorHAnsi"/>
                <w:b/>
                <w:lang w:eastAsia="es-ES"/>
              </w:rPr>
              <w:t>contemporáneos</w:t>
            </w:r>
            <w:r w:rsidR="00622F15">
              <w:rPr>
                <w:rFonts w:ascii="Arial Narrow" w:eastAsia="Times New Roman" w:hAnsi="Arial Narrow" w:cstheme="minorHAnsi"/>
                <w:bCs/>
                <w:lang w:eastAsia="es-ES"/>
              </w:rPr>
              <w:t xml:space="preserve"> (…)”</w:t>
            </w:r>
          </w:p>
        </w:tc>
      </w:tr>
      <w:tr w:rsidR="00E745EB" w:rsidRPr="0074331A" w:rsidTr="008B0BB5">
        <w:tc>
          <w:tcPr>
            <w:tcW w:w="9912" w:type="dxa"/>
          </w:tcPr>
          <w:p w:rsidR="00E745EB" w:rsidRDefault="00E745EB" w:rsidP="008B2CFA">
            <w:pPr>
              <w:rPr>
                <w:rFonts w:ascii="Arial Narrow" w:hAnsi="Arial Narrow"/>
                <w:lang w:val="es-ES" w:eastAsia="en-US"/>
              </w:rPr>
            </w:pPr>
            <w:r w:rsidRPr="0074331A">
              <w:rPr>
                <w:rFonts w:ascii="Arial Narrow" w:hAnsi="Arial Narrow"/>
                <w:lang w:val="es-ES" w:eastAsia="en-US"/>
              </w:rPr>
              <w:t>Definición o Sinónimo:</w:t>
            </w:r>
          </w:p>
          <w:p w:rsidR="007F7700" w:rsidRPr="0074331A" w:rsidRDefault="007F7700" w:rsidP="008B2CFA">
            <w:pPr>
              <w:rPr>
                <w:rFonts w:ascii="Arial Narrow" w:hAnsi="Arial Narrow"/>
                <w:lang w:val="es-ES" w:eastAsia="en-US"/>
              </w:rPr>
            </w:pPr>
          </w:p>
        </w:tc>
      </w:tr>
      <w:tr w:rsidR="00E745EB" w:rsidRPr="0074331A" w:rsidTr="008B0BB5">
        <w:tc>
          <w:tcPr>
            <w:tcW w:w="9912" w:type="dxa"/>
          </w:tcPr>
          <w:p w:rsidR="00E745EB" w:rsidRPr="0074331A" w:rsidRDefault="00E745EB" w:rsidP="008B2CFA">
            <w:pPr>
              <w:rPr>
                <w:rFonts w:ascii="Arial Narrow" w:hAnsi="Arial Narrow"/>
                <w:lang w:val="es-ES" w:eastAsia="en-US"/>
              </w:rPr>
            </w:pPr>
            <w:r w:rsidRPr="0074331A">
              <w:rPr>
                <w:rFonts w:ascii="Arial Narrow" w:hAnsi="Arial Narrow"/>
                <w:lang w:val="es-ES" w:eastAsia="en-US"/>
              </w:rPr>
              <w:t>Oración:</w:t>
            </w:r>
          </w:p>
          <w:p w:rsidR="00E745EB" w:rsidRPr="0074331A" w:rsidRDefault="00E745EB" w:rsidP="008B2CFA">
            <w:pPr>
              <w:rPr>
                <w:rFonts w:ascii="Arial Narrow" w:hAnsi="Arial Narrow"/>
                <w:lang w:val="es-ES" w:eastAsia="en-US"/>
              </w:rPr>
            </w:pPr>
          </w:p>
        </w:tc>
      </w:tr>
    </w:tbl>
    <w:p w:rsidR="00E745EB" w:rsidRPr="0074331A" w:rsidRDefault="00E745EB" w:rsidP="00E745EB">
      <w:pPr>
        <w:spacing w:after="0" w:line="240" w:lineRule="auto"/>
        <w:rPr>
          <w:rFonts w:ascii="Arial Narrow" w:hAnsi="Arial Narrow"/>
          <w:lang w:val="es-ES" w:eastAsia="en-US"/>
        </w:rPr>
      </w:pPr>
    </w:p>
    <w:tbl>
      <w:tblPr>
        <w:tblStyle w:val="Tablaconcuadrcula"/>
        <w:tblW w:w="0" w:type="auto"/>
        <w:tblInd w:w="392" w:type="dxa"/>
        <w:tblLook w:val="04A0"/>
      </w:tblPr>
      <w:tblGrid>
        <w:gridCol w:w="9912"/>
      </w:tblGrid>
      <w:tr w:rsidR="00E745EB" w:rsidRPr="0074331A" w:rsidTr="008B0BB5">
        <w:tc>
          <w:tcPr>
            <w:tcW w:w="9912" w:type="dxa"/>
          </w:tcPr>
          <w:p w:rsidR="00E745EB" w:rsidRPr="0074331A" w:rsidRDefault="00685A4D" w:rsidP="00E745EB">
            <w:pPr>
              <w:pStyle w:val="Prrafodelista"/>
              <w:numPr>
                <w:ilvl w:val="0"/>
                <w:numId w:val="10"/>
              </w:numPr>
              <w:ind w:left="142" w:firstLine="218"/>
              <w:jc w:val="both"/>
              <w:rPr>
                <w:rFonts w:ascii="Arial Narrow" w:hAnsi="Arial Narrow"/>
              </w:rPr>
            </w:pPr>
            <w:r w:rsidRPr="0074331A">
              <w:rPr>
                <w:rFonts w:ascii="Arial Narrow" w:eastAsia="Times New Roman" w:hAnsi="Arial Narrow" w:cstheme="minorHAnsi"/>
                <w:bCs/>
                <w:lang w:eastAsia="es-ES"/>
              </w:rPr>
              <w:t>“</w:t>
            </w:r>
            <w:r w:rsidR="00622F15">
              <w:rPr>
                <w:rFonts w:ascii="Arial Narrow" w:eastAsia="Times New Roman" w:hAnsi="Arial Narrow" w:cstheme="minorHAnsi"/>
                <w:bCs/>
                <w:lang w:eastAsia="es-ES"/>
              </w:rPr>
              <w:t xml:space="preserve">(…) </w:t>
            </w:r>
            <w:r w:rsidRPr="0074331A">
              <w:rPr>
                <w:rFonts w:ascii="Arial Narrow" w:eastAsia="Times New Roman" w:hAnsi="Arial Narrow" w:cstheme="minorHAnsi"/>
                <w:bCs/>
                <w:lang w:eastAsia="es-ES"/>
              </w:rPr>
              <w:t xml:space="preserve">da la sensación que se ha vuelto más práctico, más </w:t>
            </w:r>
            <w:r w:rsidRPr="0074331A">
              <w:rPr>
                <w:rFonts w:ascii="Arial Narrow" w:eastAsia="Times New Roman" w:hAnsi="Arial Narrow" w:cstheme="minorHAnsi"/>
                <w:b/>
                <w:lang w:eastAsia="es-ES"/>
              </w:rPr>
              <w:t>racional</w:t>
            </w:r>
            <w:r w:rsidRPr="0074331A">
              <w:rPr>
                <w:rFonts w:ascii="Arial Narrow" w:eastAsia="Times New Roman" w:hAnsi="Arial Narrow" w:cstheme="minorHAnsi"/>
                <w:bCs/>
                <w:lang w:eastAsia="es-ES"/>
              </w:rPr>
              <w:t>, más concreto</w:t>
            </w:r>
            <w:r w:rsidR="00622F15">
              <w:rPr>
                <w:rFonts w:ascii="Arial Narrow" w:eastAsia="Times New Roman" w:hAnsi="Arial Narrow" w:cstheme="minorHAnsi"/>
                <w:bCs/>
                <w:lang w:eastAsia="es-ES"/>
              </w:rPr>
              <w:t xml:space="preserve"> (…)</w:t>
            </w:r>
            <w:r w:rsidRPr="0074331A">
              <w:rPr>
                <w:rFonts w:ascii="Arial Narrow" w:eastAsia="Times New Roman" w:hAnsi="Arial Narrow" w:cstheme="minorHAnsi"/>
                <w:bCs/>
                <w:lang w:eastAsia="es-ES"/>
              </w:rPr>
              <w:t>”</w:t>
            </w:r>
          </w:p>
        </w:tc>
      </w:tr>
      <w:tr w:rsidR="00E745EB" w:rsidRPr="0074331A" w:rsidTr="008B0BB5">
        <w:tc>
          <w:tcPr>
            <w:tcW w:w="9912" w:type="dxa"/>
          </w:tcPr>
          <w:p w:rsidR="00E745EB" w:rsidRDefault="00E745EB" w:rsidP="008B2CFA">
            <w:pPr>
              <w:rPr>
                <w:rFonts w:ascii="Arial Narrow" w:hAnsi="Arial Narrow"/>
                <w:lang w:val="es-ES" w:eastAsia="en-US"/>
              </w:rPr>
            </w:pPr>
            <w:r w:rsidRPr="0074331A">
              <w:rPr>
                <w:rFonts w:ascii="Arial Narrow" w:hAnsi="Arial Narrow"/>
                <w:lang w:val="es-ES" w:eastAsia="en-US"/>
              </w:rPr>
              <w:t>Definición o Sinónimo:</w:t>
            </w:r>
          </w:p>
          <w:p w:rsidR="007F7700" w:rsidRPr="0074331A" w:rsidRDefault="007F7700" w:rsidP="008B2CFA">
            <w:pPr>
              <w:rPr>
                <w:rFonts w:ascii="Arial Narrow" w:hAnsi="Arial Narrow"/>
                <w:lang w:val="es-ES" w:eastAsia="en-US"/>
              </w:rPr>
            </w:pPr>
          </w:p>
        </w:tc>
      </w:tr>
      <w:tr w:rsidR="00E745EB" w:rsidRPr="0074331A" w:rsidTr="008B0BB5">
        <w:tc>
          <w:tcPr>
            <w:tcW w:w="9912" w:type="dxa"/>
          </w:tcPr>
          <w:p w:rsidR="00E745EB" w:rsidRPr="0074331A" w:rsidRDefault="00E745EB" w:rsidP="008B2CFA">
            <w:pPr>
              <w:rPr>
                <w:rFonts w:ascii="Arial Narrow" w:hAnsi="Arial Narrow"/>
                <w:lang w:val="es-ES" w:eastAsia="en-US"/>
              </w:rPr>
            </w:pPr>
            <w:r w:rsidRPr="0074331A">
              <w:rPr>
                <w:rFonts w:ascii="Arial Narrow" w:hAnsi="Arial Narrow"/>
                <w:lang w:val="es-ES" w:eastAsia="en-US"/>
              </w:rPr>
              <w:t>Oración:</w:t>
            </w:r>
          </w:p>
          <w:p w:rsidR="00E745EB" w:rsidRPr="0074331A" w:rsidRDefault="00E745EB" w:rsidP="008B2CFA">
            <w:pPr>
              <w:rPr>
                <w:rFonts w:ascii="Arial Narrow" w:hAnsi="Arial Narrow"/>
                <w:lang w:val="es-ES" w:eastAsia="en-US"/>
              </w:rPr>
            </w:pPr>
          </w:p>
        </w:tc>
      </w:tr>
    </w:tbl>
    <w:p w:rsidR="00E745EB" w:rsidRPr="0074331A" w:rsidRDefault="00E745EB" w:rsidP="00E745EB">
      <w:pPr>
        <w:spacing w:after="0" w:line="240" w:lineRule="auto"/>
        <w:rPr>
          <w:rFonts w:ascii="Arial Narrow" w:hAnsi="Arial Narrow"/>
          <w:lang w:val="es-ES" w:eastAsia="en-US"/>
        </w:rPr>
      </w:pPr>
    </w:p>
    <w:tbl>
      <w:tblPr>
        <w:tblStyle w:val="Tablaconcuadrcula"/>
        <w:tblW w:w="0" w:type="auto"/>
        <w:tblInd w:w="392" w:type="dxa"/>
        <w:tblLook w:val="04A0"/>
      </w:tblPr>
      <w:tblGrid>
        <w:gridCol w:w="9912"/>
      </w:tblGrid>
      <w:tr w:rsidR="00E745EB" w:rsidRPr="0074331A" w:rsidTr="008B0BB5">
        <w:tc>
          <w:tcPr>
            <w:tcW w:w="9912" w:type="dxa"/>
          </w:tcPr>
          <w:p w:rsidR="007F7700" w:rsidRPr="007F7700" w:rsidRDefault="00622F15" w:rsidP="007F7700">
            <w:pPr>
              <w:pStyle w:val="Prrafodelista"/>
              <w:numPr>
                <w:ilvl w:val="0"/>
                <w:numId w:val="10"/>
              </w:numPr>
              <w:ind w:left="426" w:hanging="426"/>
              <w:jc w:val="both"/>
              <w:rPr>
                <w:rFonts w:ascii="Arial Narrow" w:hAnsi="Arial Narrow"/>
              </w:rPr>
            </w:pPr>
            <w:r>
              <w:rPr>
                <w:rFonts w:ascii="Arial Narrow" w:eastAsia="Times New Roman" w:hAnsi="Arial Narrow" w:cstheme="minorHAnsi"/>
                <w:bCs/>
                <w:lang w:eastAsia="es-ES"/>
              </w:rPr>
              <w:t xml:space="preserve">“(…) </w:t>
            </w:r>
            <w:r w:rsidR="00685A4D" w:rsidRPr="0074331A">
              <w:rPr>
                <w:rFonts w:ascii="Arial Narrow" w:eastAsia="Times New Roman" w:hAnsi="Arial Narrow" w:cstheme="minorHAnsi"/>
                <w:b/>
                <w:lang w:eastAsia="es-ES"/>
              </w:rPr>
              <w:t>umbrales</w:t>
            </w:r>
            <w:r w:rsidR="00685A4D" w:rsidRPr="0074331A">
              <w:rPr>
                <w:rFonts w:ascii="Arial Narrow" w:eastAsia="Times New Roman" w:hAnsi="Arial Narrow" w:cstheme="minorHAnsi"/>
                <w:bCs/>
                <w:lang w:eastAsia="es-ES"/>
              </w:rPr>
              <w:t xml:space="preserve"> se han ido alterando y cada día necesitamos sensaciones más fuertes</w:t>
            </w:r>
            <w:r>
              <w:rPr>
                <w:rFonts w:ascii="Arial Narrow" w:eastAsia="Times New Roman" w:hAnsi="Arial Narrow" w:cstheme="minorHAnsi"/>
                <w:bCs/>
                <w:lang w:eastAsia="es-ES"/>
              </w:rPr>
              <w:t xml:space="preserve"> (…)”</w:t>
            </w:r>
          </w:p>
        </w:tc>
      </w:tr>
      <w:tr w:rsidR="00E745EB" w:rsidRPr="0074331A" w:rsidTr="008B0BB5">
        <w:tc>
          <w:tcPr>
            <w:tcW w:w="9912" w:type="dxa"/>
          </w:tcPr>
          <w:p w:rsidR="00E745EB" w:rsidRDefault="00E745EB" w:rsidP="008B2CFA">
            <w:pPr>
              <w:rPr>
                <w:rFonts w:ascii="Arial Narrow" w:hAnsi="Arial Narrow"/>
                <w:lang w:val="es-ES" w:eastAsia="en-US"/>
              </w:rPr>
            </w:pPr>
            <w:r w:rsidRPr="0074331A">
              <w:rPr>
                <w:rFonts w:ascii="Arial Narrow" w:hAnsi="Arial Narrow"/>
                <w:lang w:val="es-ES" w:eastAsia="en-US"/>
              </w:rPr>
              <w:t>Definición o Sinónimo:</w:t>
            </w:r>
          </w:p>
          <w:p w:rsidR="007F7700" w:rsidRPr="0074331A" w:rsidRDefault="007F7700" w:rsidP="008B2CFA">
            <w:pPr>
              <w:rPr>
                <w:rFonts w:ascii="Arial Narrow" w:hAnsi="Arial Narrow"/>
                <w:lang w:val="es-ES" w:eastAsia="en-US"/>
              </w:rPr>
            </w:pPr>
          </w:p>
        </w:tc>
      </w:tr>
      <w:tr w:rsidR="00E745EB" w:rsidRPr="0074331A" w:rsidTr="008B0BB5">
        <w:tc>
          <w:tcPr>
            <w:tcW w:w="9912" w:type="dxa"/>
          </w:tcPr>
          <w:p w:rsidR="00E745EB" w:rsidRPr="0074331A" w:rsidRDefault="00E745EB" w:rsidP="008B2CFA">
            <w:pPr>
              <w:rPr>
                <w:rFonts w:ascii="Arial Narrow" w:hAnsi="Arial Narrow"/>
                <w:lang w:val="es-ES" w:eastAsia="en-US"/>
              </w:rPr>
            </w:pPr>
            <w:r w:rsidRPr="0074331A">
              <w:rPr>
                <w:rFonts w:ascii="Arial Narrow" w:hAnsi="Arial Narrow"/>
                <w:lang w:val="es-ES" w:eastAsia="en-US"/>
              </w:rPr>
              <w:t>Oración:</w:t>
            </w:r>
          </w:p>
          <w:p w:rsidR="00E745EB" w:rsidRPr="0074331A" w:rsidRDefault="00E745EB" w:rsidP="008B2CFA">
            <w:pPr>
              <w:rPr>
                <w:rFonts w:ascii="Arial Narrow" w:hAnsi="Arial Narrow"/>
                <w:lang w:val="es-ES" w:eastAsia="en-US"/>
              </w:rPr>
            </w:pPr>
          </w:p>
        </w:tc>
      </w:tr>
    </w:tbl>
    <w:p w:rsidR="00685A4D" w:rsidRPr="0074331A" w:rsidRDefault="00685A4D" w:rsidP="008B0BB5">
      <w:pPr>
        <w:spacing w:after="0" w:line="240" w:lineRule="auto"/>
        <w:rPr>
          <w:rFonts w:ascii="Arial Narrow" w:hAnsi="Arial Narrow"/>
          <w:b/>
          <w:u w:val="single"/>
        </w:rPr>
      </w:pPr>
      <w:bookmarkStart w:id="0" w:name="_GoBack"/>
      <w:bookmarkEnd w:id="0"/>
    </w:p>
    <w:tbl>
      <w:tblPr>
        <w:tblStyle w:val="Tablaconcuadrcula"/>
        <w:tblW w:w="0" w:type="auto"/>
        <w:tblInd w:w="392" w:type="dxa"/>
        <w:tblLook w:val="04A0"/>
      </w:tblPr>
      <w:tblGrid>
        <w:gridCol w:w="9912"/>
      </w:tblGrid>
      <w:tr w:rsidR="00685A4D" w:rsidRPr="0074331A" w:rsidTr="008B0BB5">
        <w:tc>
          <w:tcPr>
            <w:tcW w:w="9912" w:type="dxa"/>
          </w:tcPr>
          <w:p w:rsidR="007F7700" w:rsidRPr="007F7700" w:rsidRDefault="00622F15" w:rsidP="007F7700">
            <w:pPr>
              <w:pStyle w:val="Prrafodelista"/>
              <w:numPr>
                <w:ilvl w:val="0"/>
                <w:numId w:val="10"/>
              </w:numPr>
              <w:rPr>
                <w:rFonts w:ascii="Arial Narrow" w:hAnsi="Arial Narrow"/>
              </w:rPr>
            </w:pPr>
            <w:r>
              <w:rPr>
                <w:rFonts w:ascii="Arial Narrow" w:eastAsia="Times New Roman" w:hAnsi="Arial Narrow" w:cstheme="minorHAnsi"/>
                <w:bCs/>
                <w:lang w:eastAsia="es-ES"/>
              </w:rPr>
              <w:t>“</w:t>
            </w:r>
            <w:r w:rsidR="0074331A" w:rsidRPr="0074331A">
              <w:rPr>
                <w:rFonts w:ascii="Arial Narrow" w:eastAsia="Times New Roman" w:hAnsi="Arial Narrow" w:cstheme="minorHAnsi"/>
                <w:bCs/>
                <w:lang w:eastAsia="es-ES"/>
              </w:rPr>
              <w:t xml:space="preserve">Si a esto le agregamos que estamos </w:t>
            </w:r>
            <w:r w:rsidR="0074331A" w:rsidRPr="0074331A">
              <w:rPr>
                <w:rFonts w:ascii="Arial Narrow" w:eastAsia="Times New Roman" w:hAnsi="Arial Narrow" w:cstheme="minorHAnsi"/>
                <w:b/>
                <w:lang w:eastAsia="es-ES"/>
              </w:rPr>
              <w:t>inmersos</w:t>
            </w:r>
            <w:r w:rsidR="0074331A" w:rsidRPr="0074331A">
              <w:rPr>
                <w:rFonts w:ascii="Arial Narrow" w:eastAsia="Times New Roman" w:hAnsi="Arial Narrow" w:cstheme="minorHAnsi"/>
                <w:bCs/>
                <w:lang w:eastAsia="es-ES"/>
              </w:rPr>
              <w:t xml:space="preserve"> en una sociedad</w:t>
            </w:r>
            <w:r>
              <w:rPr>
                <w:rFonts w:ascii="Arial Narrow" w:eastAsia="Times New Roman" w:hAnsi="Arial Narrow" w:cstheme="minorHAnsi"/>
                <w:bCs/>
                <w:lang w:eastAsia="es-ES"/>
              </w:rPr>
              <w:t xml:space="preserve"> (…)”</w:t>
            </w:r>
          </w:p>
        </w:tc>
      </w:tr>
      <w:tr w:rsidR="00685A4D" w:rsidRPr="0074331A" w:rsidTr="008B0BB5">
        <w:tc>
          <w:tcPr>
            <w:tcW w:w="9912" w:type="dxa"/>
          </w:tcPr>
          <w:p w:rsidR="00685A4D" w:rsidRDefault="00685A4D" w:rsidP="008B2CFA">
            <w:pPr>
              <w:rPr>
                <w:rFonts w:ascii="Arial Narrow" w:hAnsi="Arial Narrow"/>
                <w:lang w:val="es-ES" w:eastAsia="en-US"/>
              </w:rPr>
            </w:pPr>
            <w:r w:rsidRPr="0074331A">
              <w:rPr>
                <w:rFonts w:ascii="Arial Narrow" w:hAnsi="Arial Narrow"/>
                <w:lang w:val="es-ES" w:eastAsia="en-US"/>
              </w:rPr>
              <w:t>Definición o Sinónimo:</w:t>
            </w:r>
          </w:p>
          <w:p w:rsidR="007F7700" w:rsidRPr="0074331A" w:rsidRDefault="007F7700" w:rsidP="008B2CFA">
            <w:pPr>
              <w:rPr>
                <w:rFonts w:ascii="Arial Narrow" w:hAnsi="Arial Narrow"/>
                <w:lang w:val="es-ES" w:eastAsia="en-US"/>
              </w:rPr>
            </w:pPr>
          </w:p>
        </w:tc>
      </w:tr>
      <w:tr w:rsidR="00685A4D" w:rsidRPr="0074331A" w:rsidTr="008B0BB5">
        <w:tc>
          <w:tcPr>
            <w:tcW w:w="9912" w:type="dxa"/>
          </w:tcPr>
          <w:p w:rsidR="00685A4D" w:rsidRPr="0074331A" w:rsidRDefault="00685A4D" w:rsidP="008B2CFA">
            <w:pPr>
              <w:rPr>
                <w:rFonts w:ascii="Arial Narrow" w:hAnsi="Arial Narrow"/>
                <w:lang w:val="es-ES" w:eastAsia="en-US"/>
              </w:rPr>
            </w:pPr>
            <w:r w:rsidRPr="0074331A">
              <w:rPr>
                <w:rFonts w:ascii="Arial Narrow" w:hAnsi="Arial Narrow"/>
                <w:lang w:val="es-ES" w:eastAsia="en-US"/>
              </w:rPr>
              <w:t>Oración:</w:t>
            </w:r>
          </w:p>
          <w:p w:rsidR="00685A4D" w:rsidRPr="0074331A" w:rsidRDefault="00685A4D" w:rsidP="008B2CFA">
            <w:pPr>
              <w:rPr>
                <w:rFonts w:ascii="Arial Narrow" w:hAnsi="Arial Narrow"/>
                <w:lang w:val="es-ES" w:eastAsia="en-US"/>
              </w:rPr>
            </w:pPr>
          </w:p>
        </w:tc>
      </w:tr>
    </w:tbl>
    <w:p w:rsidR="00685A4D" w:rsidRPr="0074331A" w:rsidRDefault="00685A4D" w:rsidP="00685A4D">
      <w:pPr>
        <w:spacing w:after="0" w:line="240" w:lineRule="auto"/>
        <w:rPr>
          <w:rFonts w:ascii="Arial Narrow" w:hAnsi="Arial Narrow"/>
          <w:lang w:val="es-ES" w:eastAsia="en-US"/>
        </w:rPr>
      </w:pPr>
    </w:p>
    <w:tbl>
      <w:tblPr>
        <w:tblStyle w:val="Tablaconcuadrcula"/>
        <w:tblW w:w="0" w:type="auto"/>
        <w:tblInd w:w="392" w:type="dxa"/>
        <w:tblLook w:val="04A0"/>
      </w:tblPr>
      <w:tblGrid>
        <w:gridCol w:w="9912"/>
      </w:tblGrid>
      <w:tr w:rsidR="00685A4D" w:rsidRPr="0074331A" w:rsidTr="008B0BB5">
        <w:tc>
          <w:tcPr>
            <w:tcW w:w="9912" w:type="dxa"/>
          </w:tcPr>
          <w:p w:rsidR="007F7700" w:rsidRPr="007F7700" w:rsidRDefault="00622F15" w:rsidP="007F7700">
            <w:pPr>
              <w:pStyle w:val="Prrafodelista"/>
              <w:numPr>
                <w:ilvl w:val="0"/>
                <w:numId w:val="10"/>
              </w:numPr>
              <w:jc w:val="both"/>
              <w:rPr>
                <w:rFonts w:ascii="Arial Narrow" w:hAnsi="Arial Narrow"/>
              </w:rPr>
            </w:pPr>
            <w:r>
              <w:rPr>
                <w:rFonts w:ascii="Arial Narrow" w:eastAsia="Times New Roman" w:hAnsi="Arial Narrow" w:cstheme="minorHAnsi"/>
                <w:bCs/>
                <w:lang w:eastAsia="es-ES"/>
              </w:rPr>
              <w:t>“</w:t>
            </w:r>
            <w:r w:rsidR="0074331A" w:rsidRPr="0074331A">
              <w:rPr>
                <w:rFonts w:ascii="Arial Narrow" w:eastAsia="Times New Roman" w:hAnsi="Arial Narrow" w:cstheme="minorHAnsi"/>
                <w:bCs/>
                <w:lang w:eastAsia="es-ES"/>
              </w:rPr>
              <w:t xml:space="preserve">Es como si existiera la </w:t>
            </w:r>
            <w:r w:rsidR="0074331A" w:rsidRPr="0074331A">
              <w:rPr>
                <w:rFonts w:ascii="Arial Narrow" w:eastAsia="Times New Roman" w:hAnsi="Arial Narrow" w:cstheme="minorHAnsi"/>
                <w:b/>
                <w:lang w:eastAsia="es-ES"/>
              </w:rPr>
              <w:t>premisa</w:t>
            </w:r>
            <w:r w:rsidR="0074331A" w:rsidRPr="0074331A">
              <w:rPr>
                <w:rFonts w:ascii="Arial Narrow" w:eastAsia="Times New Roman" w:hAnsi="Arial Narrow" w:cstheme="minorHAnsi"/>
                <w:bCs/>
                <w:lang w:eastAsia="es-ES"/>
              </w:rPr>
              <w:t xml:space="preserve"> inconsciente que mientras más soy capaz de sufrir por ti, más te amo.”</w:t>
            </w:r>
          </w:p>
        </w:tc>
      </w:tr>
      <w:tr w:rsidR="00685A4D" w:rsidRPr="0074331A" w:rsidTr="008B0BB5">
        <w:tc>
          <w:tcPr>
            <w:tcW w:w="9912" w:type="dxa"/>
          </w:tcPr>
          <w:p w:rsidR="00685A4D" w:rsidRDefault="00685A4D" w:rsidP="008B2CFA">
            <w:pPr>
              <w:rPr>
                <w:rFonts w:ascii="Arial Narrow" w:hAnsi="Arial Narrow"/>
                <w:lang w:val="es-ES" w:eastAsia="en-US"/>
              </w:rPr>
            </w:pPr>
            <w:r w:rsidRPr="0074331A">
              <w:rPr>
                <w:rFonts w:ascii="Arial Narrow" w:hAnsi="Arial Narrow"/>
                <w:lang w:val="es-ES" w:eastAsia="en-US"/>
              </w:rPr>
              <w:t>Definición o Sinónimo:</w:t>
            </w:r>
          </w:p>
          <w:p w:rsidR="007F7700" w:rsidRPr="0074331A" w:rsidRDefault="007F7700" w:rsidP="008B2CFA">
            <w:pPr>
              <w:rPr>
                <w:rFonts w:ascii="Arial Narrow" w:hAnsi="Arial Narrow"/>
                <w:lang w:val="es-ES" w:eastAsia="en-US"/>
              </w:rPr>
            </w:pPr>
          </w:p>
        </w:tc>
      </w:tr>
      <w:tr w:rsidR="00685A4D" w:rsidRPr="0074331A" w:rsidTr="008B0BB5">
        <w:tc>
          <w:tcPr>
            <w:tcW w:w="9912" w:type="dxa"/>
          </w:tcPr>
          <w:p w:rsidR="00685A4D" w:rsidRPr="0074331A" w:rsidRDefault="00685A4D" w:rsidP="008B2CFA">
            <w:pPr>
              <w:rPr>
                <w:rFonts w:ascii="Arial Narrow" w:hAnsi="Arial Narrow"/>
                <w:lang w:val="es-ES" w:eastAsia="en-US"/>
              </w:rPr>
            </w:pPr>
            <w:r w:rsidRPr="0074331A">
              <w:rPr>
                <w:rFonts w:ascii="Arial Narrow" w:hAnsi="Arial Narrow"/>
                <w:lang w:val="es-ES" w:eastAsia="en-US"/>
              </w:rPr>
              <w:t>Oración:</w:t>
            </w:r>
          </w:p>
          <w:p w:rsidR="00685A4D" w:rsidRPr="0074331A" w:rsidRDefault="00685A4D" w:rsidP="008B2CFA">
            <w:pPr>
              <w:rPr>
                <w:rFonts w:ascii="Arial Narrow" w:hAnsi="Arial Narrow"/>
                <w:lang w:val="es-ES" w:eastAsia="en-US"/>
              </w:rPr>
            </w:pPr>
          </w:p>
        </w:tc>
      </w:tr>
    </w:tbl>
    <w:p w:rsidR="00685A4D" w:rsidRPr="0074331A" w:rsidRDefault="00685A4D" w:rsidP="00685A4D">
      <w:pPr>
        <w:spacing w:after="0" w:line="240" w:lineRule="auto"/>
        <w:rPr>
          <w:rFonts w:ascii="Arial Narrow" w:hAnsi="Arial Narrow"/>
          <w:lang w:val="es-ES" w:eastAsia="en-US"/>
        </w:rPr>
      </w:pPr>
    </w:p>
    <w:tbl>
      <w:tblPr>
        <w:tblStyle w:val="Tablaconcuadrcula"/>
        <w:tblW w:w="0" w:type="auto"/>
        <w:tblInd w:w="392" w:type="dxa"/>
        <w:tblLook w:val="04A0"/>
      </w:tblPr>
      <w:tblGrid>
        <w:gridCol w:w="9912"/>
      </w:tblGrid>
      <w:tr w:rsidR="00685A4D" w:rsidRPr="0074331A" w:rsidTr="008B0BB5">
        <w:tc>
          <w:tcPr>
            <w:tcW w:w="9912" w:type="dxa"/>
          </w:tcPr>
          <w:p w:rsidR="007F7700" w:rsidRPr="00A35F24" w:rsidRDefault="00622F15" w:rsidP="00A35F24">
            <w:pPr>
              <w:pStyle w:val="Prrafodelista"/>
              <w:numPr>
                <w:ilvl w:val="0"/>
                <w:numId w:val="10"/>
              </w:numPr>
              <w:ind w:left="142" w:firstLine="218"/>
              <w:jc w:val="both"/>
              <w:rPr>
                <w:rFonts w:ascii="Arial Narrow" w:hAnsi="Arial Narrow"/>
              </w:rPr>
            </w:pPr>
            <w:r>
              <w:rPr>
                <w:rFonts w:ascii="Arial Narrow" w:eastAsia="Times New Roman" w:hAnsi="Arial Narrow" w:cstheme="minorHAnsi"/>
                <w:bCs/>
                <w:lang w:eastAsia="es-ES"/>
              </w:rPr>
              <w:t xml:space="preserve">“(…) </w:t>
            </w:r>
            <w:r w:rsidR="0074331A" w:rsidRPr="0074331A">
              <w:rPr>
                <w:rFonts w:ascii="Arial Narrow" w:eastAsia="Times New Roman" w:hAnsi="Arial Narrow" w:cstheme="minorHAnsi"/>
                <w:bCs/>
                <w:lang w:eastAsia="es-ES"/>
              </w:rPr>
              <w:t xml:space="preserve">que las mujeres estamos llamadas por nuestra naturaleza </w:t>
            </w:r>
            <w:r w:rsidR="0074331A" w:rsidRPr="0074331A">
              <w:rPr>
                <w:rFonts w:ascii="Arial Narrow" w:eastAsia="Times New Roman" w:hAnsi="Arial Narrow" w:cstheme="minorHAnsi"/>
                <w:b/>
                <w:lang w:eastAsia="es-ES"/>
              </w:rPr>
              <w:t xml:space="preserve">retentiva </w:t>
            </w:r>
            <w:r w:rsidR="0074331A" w:rsidRPr="0074331A">
              <w:rPr>
                <w:rFonts w:ascii="Arial Narrow" w:eastAsia="Times New Roman" w:hAnsi="Arial Narrow" w:cstheme="minorHAnsi"/>
                <w:bCs/>
                <w:lang w:eastAsia="es-ES"/>
              </w:rPr>
              <w:t>a cuidar nuestros mundos emocionales</w:t>
            </w:r>
            <w:r>
              <w:rPr>
                <w:rFonts w:ascii="Arial Narrow" w:eastAsia="Times New Roman" w:hAnsi="Arial Narrow" w:cstheme="minorHAnsi"/>
                <w:bCs/>
                <w:lang w:eastAsia="es-ES"/>
              </w:rPr>
              <w:t xml:space="preserve"> (…)”</w:t>
            </w:r>
          </w:p>
        </w:tc>
      </w:tr>
      <w:tr w:rsidR="00685A4D" w:rsidRPr="0074331A" w:rsidTr="008B0BB5">
        <w:tc>
          <w:tcPr>
            <w:tcW w:w="9912" w:type="dxa"/>
          </w:tcPr>
          <w:p w:rsidR="00685A4D" w:rsidRDefault="00685A4D" w:rsidP="008B2CFA">
            <w:pPr>
              <w:rPr>
                <w:rFonts w:ascii="Arial Narrow" w:hAnsi="Arial Narrow"/>
                <w:lang w:val="es-ES" w:eastAsia="en-US"/>
              </w:rPr>
            </w:pPr>
            <w:r w:rsidRPr="0074331A">
              <w:rPr>
                <w:rFonts w:ascii="Arial Narrow" w:hAnsi="Arial Narrow"/>
                <w:lang w:val="es-ES" w:eastAsia="en-US"/>
              </w:rPr>
              <w:t>Definición o Sinónimo:</w:t>
            </w:r>
          </w:p>
          <w:p w:rsidR="00A35F24" w:rsidRPr="0074331A" w:rsidRDefault="00A35F24" w:rsidP="008B2CFA">
            <w:pPr>
              <w:rPr>
                <w:rFonts w:ascii="Arial Narrow" w:hAnsi="Arial Narrow"/>
                <w:lang w:val="es-ES" w:eastAsia="en-US"/>
              </w:rPr>
            </w:pPr>
          </w:p>
        </w:tc>
      </w:tr>
      <w:tr w:rsidR="00685A4D" w:rsidRPr="0074331A" w:rsidTr="008B0BB5">
        <w:tc>
          <w:tcPr>
            <w:tcW w:w="9912" w:type="dxa"/>
          </w:tcPr>
          <w:p w:rsidR="00685A4D" w:rsidRPr="0074331A" w:rsidRDefault="00685A4D" w:rsidP="008B2CFA">
            <w:pPr>
              <w:rPr>
                <w:rFonts w:ascii="Arial Narrow" w:hAnsi="Arial Narrow"/>
                <w:lang w:val="es-ES" w:eastAsia="en-US"/>
              </w:rPr>
            </w:pPr>
            <w:r w:rsidRPr="0074331A">
              <w:rPr>
                <w:rFonts w:ascii="Arial Narrow" w:hAnsi="Arial Narrow"/>
                <w:lang w:val="es-ES" w:eastAsia="en-US"/>
              </w:rPr>
              <w:t>Oración:</w:t>
            </w:r>
          </w:p>
          <w:p w:rsidR="00685A4D" w:rsidRPr="0074331A" w:rsidRDefault="00685A4D" w:rsidP="008B2CFA">
            <w:pPr>
              <w:rPr>
                <w:rFonts w:ascii="Arial Narrow" w:hAnsi="Arial Narrow"/>
                <w:lang w:val="es-ES" w:eastAsia="en-US"/>
              </w:rPr>
            </w:pPr>
          </w:p>
        </w:tc>
      </w:tr>
    </w:tbl>
    <w:p w:rsidR="00685A4D" w:rsidRPr="0074331A" w:rsidRDefault="00685A4D" w:rsidP="00E745EB">
      <w:pPr>
        <w:spacing w:after="0" w:line="240" w:lineRule="auto"/>
        <w:rPr>
          <w:rFonts w:ascii="Arial Narrow" w:hAnsi="Arial Narrow"/>
          <w:lang w:val="es-ES" w:eastAsia="en-US"/>
        </w:rPr>
      </w:pPr>
    </w:p>
    <w:p w:rsidR="00706ED9" w:rsidRPr="007F7700" w:rsidRDefault="008B0BB5" w:rsidP="008B0BB5">
      <w:pPr>
        <w:pStyle w:val="Prrafodelista"/>
        <w:numPr>
          <w:ilvl w:val="0"/>
          <w:numId w:val="5"/>
        </w:numPr>
        <w:jc w:val="both"/>
        <w:rPr>
          <w:rFonts w:ascii="Arial Narrow" w:hAnsi="Arial Narrow"/>
        </w:rPr>
      </w:pPr>
      <w:r>
        <w:rPr>
          <w:rFonts w:ascii="Arial Narrow" w:hAnsi="Arial Narrow"/>
          <w:b/>
          <w:bCs/>
          <w:noProof/>
          <w:u w:val="single"/>
          <w:lang w:val="es-CL" w:eastAsia="es-CL"/>
        </w:rPr>
        <w:drawing>
          <wp:anchor distT="0" distB="0" distL="114300" distR="114300" simplePos="0" relativeHeight="251661824" behindDoc="1" locked="0" layoutInCell="1" allowOverlap="1">
            <wp:simplePos x="0" y="0"/>
            <wp:positionH relativeFrom="page">
              <wp:posOffset>523875</wp:posOffset>
            </wp:positionH>
            <wp:positionV relativeFrom="paragraph">
              <wp:posOffset>81280</wp:posOffset>
            </wp:positionV>
            <wp:extent cx="981075" cy="514350"/>
            <wp:effectExtent l="1905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514350"/>
                    </a:xfrm>
                    <a:prstGeom prst="rect">
                      <a:avLst/>
                    </a:prstGeom>
                  </pic:spPr>
                </pic:pic>
              </a:graphicData>
            </a:graphic>
          </wp:anchor>
        </w:drawing>
      </w:r>
      <w:r w:rsidR="007F7700" w:rsidRPr="007F7700">
        <w:rPr>
          <w:rFonts w:ascii="Arial Narrow" w:hAnsi="Arial Narrow"/>
          <w:b/>
          <w:bCs/>
          <w:u w:val="single"/>
        </w:rPr>
        <w:t>COMPRENSIÓN LECTORA Y ANÁLISIS</w:t>
      </w:r>
      <w:r w:rsidR="007F7700">
        <w:rPr>
          <w:rFonts w:ascii="Arial Narrow" w:hAnsi="Arial Narrow"/>
          <w:b/>
          <w:bCs/>
        </w:rPr>
        <w:t xml:space="preserve">: </w:t>
      </w:r>
      <w:r w:rsidR="007F7700" w:rsidRPr="007F7700">
        <w:rPr>
          <w:rFonts w:ascii="Arial Narrow" w:hAnsi="Arial Narrow"/>
        </w:rPr>
        <w:t xml:space="preserve">Responde </w:t>
      </w:r>
      <w:r w:rsidR="00706ED9" w:rsidRPr="007F7700">
        <w:rPr>
          <w:rFonts w:ascii="Arial Narrow" w:hAnsi="Arial Narrow"/>
        </w:rPr>
        <w:t xml:space="preserve">a las siguientes preguntas. No olvides que cada opinión debe ser defendida con un argumento. </w:t>
      </w:r>
      <w:r w:rsidR="00A069AA" w:rsidRPr="007F7700">
        <w:rPr>
          <w:rFonts w:ascii="Arial Narrow" w:hAnsi="Arial Narrow"/>
        </w:rPr>
        <w:t xml:space="preserve"> (17 puntos</w:t>
      </w:r>
      <w:r w:rsidR="005B4DAC" w:rsidRPr="007F7700">
        <w:rPr>
          <w:rFonts w:ascii="Arial Narrow" w:hAnsi="Arial Narrow"/>
        </w:rPr>
        <w:t>)</w:t>
      </w:r>
    </w:p>
    <w:p w:rsidR="00315C48" w:rsidRPr="0074331A" w:rsidRDefault="00315C48" w:rsidP="00315C48">
      <w:pPr>
        <w:pStyle w:val="Prrafodelista"/>
        <w:ind w:left="1080"/>
        <w:jc w:val="both"/>
        <w:rPr>
          <w:rFonts w:ascii="Arial Narrow" w:hAnsi="Arial Narrow"/>
          <w:b/>
          <w:bCs/>
        </w:rPr>
      </w:pPr>
    </w:p>
    <w:p w:rsidR="00706ED9" w:rsidRPr="008B0BB5" w:rsidRDefault="00706ED9" w:rsidP="00622F15">
      <w:pPr>
        <w:pStyle w:val="Prrafodelista"/>
        <w:numPr>
          <w:ilvl w:val="0"/>
          <w:numId w:val="22"/>
        </w:numPr>
        <w:jc w:val="both"/>
        <w:rPr>
          <w:rFonts w:ascii="Arial Narrow" w:hAnsi="Arial Narrow"/>
          <w:b/>
        </w:rPr>
      </w:pPr>
      <w:r w:rsidRPr="008B0BB5">
        <w:rPr>
          <w:rFonts w:ascii="Arial Narrow" w:hAnsi="Arial Narrow"/>
          <w:b/>
        </w:rPr>
        <w:t>¿Cuál es el tema del ensayo?</w:t>
      </w:r>
      <w:r w:rsidR="00315C48" w:rsidRPr="008B0BB5">
        <w:rPr>
          <w:rFonts w:ascii="Arial Narrow" w:hAnsi="Arial Narrow"/>
          <w:b/>
        </w:rPr>
        <w:t xml:space="preserve"> (1 punto)</w:t>
      </w:r>
    </w:p>
    <w:tbl>
      <w:tblPr>
        <w:tblStyle w:val="Tablaconcuadrcula"/>
        <w:tblW w:w="0" w:type="auto"/>
        <w:tblInd w:w="720" w:type="dxa"/>
        <w:tblLook w:val="04A0"/>
      </w:tblPr>
      <w:tblGrid>
        <w:gridCol w:w="9810"/>
      </w:tblGrid>
      <w:tr w:rsidR="009B5743" w:rsidRPr="0074331A" w:rsidTr="009B5743">
        <w:tc>
          <w:tcPr>
            <w:tcW w:w="10454" w:type="dxa"/>
          </w:tcPr>
          <w:p w:rsidR="009B5743" w:rsidRPr="0074331A" w:rsidRDefault="00315C48" w:rsidP="009B5743">
            <w:pPr>
              <w:pStyle w:val="Prrafodelista"/>
              <w:ind w:left="0"/>
              <w:jc w:val="both"/>
              <w:rPr>
                <w:rFonts w:ascii="Arial Narrow" w:hAnsi="Arial Narrow"/>
              </w:rPr>
            </w:pPr>
            <w:r w:rsidRPr="0074331A">
              <w:rPr>
                <w:rFonts w:ascii="Arial Narrow" w:hAnsi="Arial Narrow"/>
              </w:rPr>
              <w:t>_____________________________________________________________________________________________________________________________________________________________________</w:t>
            </w:r>
            <w:r w:rsidR="007F7700">
              <w:rPr>
                <w:rFonts w:ascii="Arial Narrow" w:hAnsi="Arial Narrow"/>
              </w:rPr>
              <w:t>________________</w:t>
            </w:r>
            <w:r w:rsidRPr="0074331A">
              <w:rPr>
                <w:rFonts w:ascii="Arial Narrow" w:hAnsi="Arial Narrow"/>
              </w:rPr>
              <w:t>_____</w:t>
            </w:r>
            <w:r w:rsidR="008B0BB5">
              <w:rPr>
                <w:rFonts w:ascii="Arial Narrow" w:hAnsi="Arial Narrow"/>
              </w:rPr>
              <w:t>____</w:t>
            </w:r>
          </w:p>
          <w:p w:rsidR="00315C48" w:rsidRPr="0074331A" w:rsidRDefault="00315C48" w:rsidP="009B5743">
            <w:pPr>
              <w:pStyle w:val="Prrafodelista"/>
              <w:ind w:left="0"/>
              <w:jc w:val="both"/>
              <w:rPr>
                <w:rFonts w:ascii="Arial Narrow" w:hAnsi="Arial Narrow"/>
              </w:rPr>
            </w:pPr>
          </w:p>
        </w:tc>
      </w:tr>
    </w:tbl>
    <w:p w:rsidR="009B5743" w:rsidRPr="0074331A" w:rsidRDefault="009B5743" w:rsidP="009B5743">
      <w:pPr>
        <w:pStyle w:val="Prrafodelista"/>
        <w:jc w:val="both"/>
        <w:rPr>
          <w:rFonts w:ascii="Arial Narrow" w:hAnsi="Arial Narrow"/>
        </w:rPr>
      </w:pPr>
    </w:p>
    <w:p w:rsidR="00706ED9" w:rsidRPr="008B0BB5" w:rsidRDefault="00706ED9" w:rsidP="00622F15">
      <w:pPr>
        <w:pStyle w:val="Prrafodelista"/>
        <w:numPr>
          <w:ilvl w:val="0"/>
          <w:numId w:val="22"/>
        </w:numPr>
        <w:jc w:val="both"/>
        <w:rPr>
          <w:rFonts w:ascii="Arial Narrow" w:hAnsi="Arial Narrow"/>
          <w:b/>
        </w:rPr>
      </w:pPr>
      <w:r w:rsidRPr="008B0BB5">
        <w:rPr>
          <w:rFonts w:ascii="Arial Narrow" w:hAnsi="Arial Narrow"/>
          <w:b/>
        </w:rPr>
        <w:t>¿Por qué la autora dice que el amor se ha vuelto práctico y racional?</w:t>
      </w:r>
      <w:r w:rsidR="00112EED" w:rsidRPr="008B0BB5">
        <w:rPr>
          <w:rFonts w:ascii="Arial Narrow" w:hAnsi="Arial Narrow"/>
          <w:b/>
        </w:rPr>
        <w:t xml:space="preserve"> (2 puntos)</w:t>
      </w:r>
    </w:p>
    <w:tbl>
      <w:tblPr>
        <w:tblStyle w:val="Tablaconcuadrcula"/>
        <w:tblW w:w="0" w:type="auto"/>
        <w:tblInd w:w="720" w:type="dxa"/>
        <w:tblLook w:val="04A0"/>
      </w:tblPr>
      <w:tblGrid>
        <w:gridCol w:w="9810"/>
      </w:tblGrid>
      <w:tr w:rsidR="009B5743" w:rsidRPr="0074331A" w:rsidTr="009B5743">
        <w:tc>
          <w:tcPr>
            <w:tcW w:w="10454" w:type="dxa"/>
          </w:tcPr>
          <w:p w:rsidR="00112EED" w:rsidRDefault="00112EED" w:rsidP="009B5743">
            <w:pPr>
              <w:pStyle w:val="Prrafodelista"/>
              <w:ind w:left="0"/>
              <w:jc w:val="both"/>
              <w:rPr>
                <w:rFonts w:ascii="Arial Narrow" w:hAnsi="Arial Narrow"/>
              </w:rPr>
            </w:pPr>
            <w:r w:rsidRPr="0074331A">
              <w:rPr>
                <w:rFonts w:ascii="Arial Narrow" w:hAnsi="Arial Narrow"/>
              </w:rPr>
              <w:t>_______________________________________________________________________________________________________________________________________________________________________________________________________________</w:t>
            </w:r>
            <w:r w:rsidR="00A35F24">
              <w:rPr>
                <w:rFonts w:ascii="Arial Narrow" w:hAnsi="Arial Narrow"/>
              </w:rPr>
              <w:t>_____________________________________________________________________________________________</w:t>
            </w:r>
            <w:r w:rsidRPr="0074331A">
              <w:rPr>
                <w:rFonts w:ascii="Arial Narrow" w:hAnsi="Arial Narrow"/>
              </w:rPr>
              <w:t>____________________________________</w:t>
            </w:r>
            <w:r w:rsidR="007F7700">
              <w:rPr>
                <w:rFonts w:ascii="Arial Narrow" w:hAnsi="Arial Narrow"/>
              </w:rPr>
              <w:t>_________________________</w:t>
            </w:r>
            <w:r w:rsidRPr="0074331A">
              <w:rPr>
                <w:rFonts w:ascii="Arial Narrow" w:hAnsi="Arial Narrow"/>
              </w:rPr>
              <w:t>___________</w:t>
            </w:r>
            <w:r w:rsidR="008B0BB5">
              <w:rPr>
                <w:rFonts w:ascii="Arial Narrow" w:hAnsi="Arial Narrow"/>
              </w:rPr>
              <w:t>________</w:t>
            </w:r>
          </w:p>
          <w:p w:rsidR="007F7700" w:rsidRPr="0074331A" w:rsidRDefault="007F7700" w:rsidP="009B5743">
            <w:pPr>
              <w:pStyle w:val="Prrafodelista"/>
              <w:ind w:left="0"/>
              <w:jc w:val="both"/>
              <w:rPr>
                <w:rFonts w:ascii="Arial Narrow" w:hAnsi="Arial Narrow"/>
              </w:rPr>
            </w:pPr>
          </w:p>
        </w:tc>
      </w:tr>
    </w:tbl>
    <w:p w:rsidR="009B5743" w:rsidRDefault="009B5743" w:rsidP="009B5743">
      <w:pPr>
        <w:pStyle w:val="Prrafodelista"/>
        <w:jc w:val="both"/>
        <w:rPr>
          <w:rFonts w:ascii="Arial Narrow" w:hAnsi="Arial Narrow"/>
        </w:rPr>
      </w:pPr>
    </w:p>
    <w:p w:rsidR="00A35F24" w:rsidRDefault="00A35F24" w:rsidP="009B5743">
      <w:pPr>
        <w:pStyle w:val="Prrafodelista"/>
        <w:jc w:val="both"/>
        <w:rPr>
          <w:rFonts w:ascii="Arial Narrow" w:hAnsi="Arial Narrow"/>
        </w:rPr>
      </w:pPr>
    </w:p>
    <w:p w:rsidR="00A35F24" w:rsidRDefault="00A35F24" w:rsidP="009B5743">
      <w:pPr>
        <w:pStyle w:val="Prrafodelista"/>
        <w:jc w:val="both"/>
        <w:rPr>
          <w:rFonts w:ascii="Arial Narrow" w:hAnsi="Arial Narrow"/>
        </w:rPr>
      </w:pPr>
    </w:p>
    <w:p w:rsidR="00A35F24" w:rsidRPr="0074331A" w:rsidRDefault="00A35F24" w:rsidP="009B5743">
      <w:pPr>
        <w:pStyle w:val="Prrafodelista"/>
        <w:jc w:val="both"/>
        <w:rPr>
          <w:rFonts w:ascii="Arial Narrow" w:hAnsi="Arial Narrow"/>
        </w:rPr>
      </w:pPr>
    </w:p>
    <w:p w:rsidR="00706ED9" w:rsidRPr="008B0BB5" w:rsidRDefault="00A47EF4" w:rsidP="00622F15">
      <w:pPr>
        <w:pStyle w:val="Prrafodelista"/>
        <w:numPr>
          <w:ilvl w:val="0"/>
          <w:numId w:val="22"/>
        </w:numPr>
        <w:jc w:val="both"/>
        <w:rPr>
          <w:rFonts w:ascii="Arial Narrow" w:hAnsi="Arial Narrow"/>
          <w:b/>
        </w:rPr>
      </w:pPr>
      <w:r w:rsidRPr="008B0BB5">
        <w:rPr>
          <w:rFonts w:ascii="Arial Narrow" w:hAnsi="Arial Narrow"/>
          <w:b/>
        </w:rPr>
        <w:lastRenderedPageBreak/>
        <w:t>Según la autora</w:t>
      </w:r>
      <w:r w:rsidR="007F7700" w:rsidRPr="008B0BB5">
        <w:rPr>
          <w:rFonts w:ascii="Arial Narrow" w:hAnsi="Arial Narrow"/>
          <w:b/>
        </w:rPr>
        <w:t>,</w:t>
      </w:r>
      <w:r w:rsidRPr="008B0BB5">
        <w:rPr>
          <w:rFonts w:ascii="Arial Narrow" w:hAnsi="Arial Narrow"/>
          <w:b/>
        </w:rPr>
        <w:t xml:space="preserve"> ¿Qué tipos de amor se incluyen en el amor de pareja? Explique con sus palabras cada uno de ellos</w:t>
      </w:r>
      <w:r w:rsidR="009B5743" w:rsidRPr="008B0BB5">
        <w:rPr>
          <w:rFonts w:ascii="Arial Narrow" w:hAnsi="Arial Narrow"/>
          <w:b/>
        </w:rPr>
        <w:t>.</w:t>
      </w:r>
      <w:r w:rsidR="003971DB" w:rsidRPr="008B0BB5">
        <w:rPr>
          <w:rFonts w:ascii="Arial Narrow" w:hAnsi="Arial Narrow"/>
          <w:b/>
        </w:rPr>
        <w:t xml:space="preserve"> (4 puntos)</w:t>
      </w:r>
    </w:p>
    <w:tbl>
      <w:tblPr>
        <w:tblStyle w:val="Tablaconcuadrcula"/>
        <w:tblW w:w="0" w:type="auto"/>
        <w:tblInd w:w="720" w:type="dxa"/>
        <w:tblLook w:val="04A0"/>
      </w:tblPr>
      <w:tblGrid>
        <w:gridCol w:w="9810"/>
      </w:tblGrid>
      <w:tr w:rsidR="009B5743" w:rsidRPr="0074331A" w:rsidTr="009B5743">
        <w:tc>
          <w:tcPr>
            <w:tcW w:w="10454" w:type="dxa"/>
          </w:tcPr>
          <w:p w:rsidR="009B5743" w:rsidRPr="0074331A" w:rsidRDefault="006F0AA9" w:rsidP="006F0AA9">
            <w:pPr>
              <w:jc w:val="both"/>
              <w:rPr>
                <w:rFonts w:ascii="Arial Narrow" w:hAnsi="Arial Narrow"/>
              </w:rPr>
            </w:pPr>
            <w:r w:rsidRPr="0074331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7700">
              <w:rPr>
                <w:rFonts w:ascii="Arial Narrow" w:hAnsi="Arial Narrow"/>
              </w:rPr>
              <w:t>________________________________</w:t>
            </w:r>
            <w:r w:rsidRPr="0074331A">
              <w:rPr>
                <w:rFonts w:ascii="Arial Narrow" w:hAnsi="Arial Narrow"/>
              </w:rPr>
              <w:t>________________________________</w:t>
            </w:r>
            <w:r w:rsidR="008B0BB5">
              <w:rPr>
                <w:rFonts w:ascii="Arial Narrow" w:hAnsi="Arial Narrow"/>
              </w:rPr>
              <w:t>________</w:t>
            </w:r>
          </w:p>
          <w:p w:rsidR="006F0AA9" w:rsidRPr="0074331A" w:rsidRDefault="009359C5" w:rsidP="006F0AA9">
            <w:pPr>
              <w:jc w:val="both"/>
              <w:rPr>
                <w:rFonts w:ascii="Arial Narrow" w:hAnsi="Arial Narrow"/>
              </w:rPr>
            </w:pPr>
            <w:r w:rsidRPr="0074331A">
              <w:rPr>
                <w:rFonts w:ascii="Arial Narrow" w:hAnsi="Arial Narrow"/>
              </w:rPr>
              <w:t>_______________________________________________________________________________________________________________________________________________________________</w:t>
            </w:r>
            <w:r w:rsidR="007F7700">
              <w:rPr>
                <w:rFonts w:ascii="Arial Narrow" w:hAnsi="Arial Narrow"/>
              </w:rPr>
              <w:t>________________</w:t>
            </w:r>
            <w:r w:rsidRPr="0074331A">
              <w:rPr>
                <w:rFonts w:ascii="Arial Narrow" w:hAnsi="Arial Narrow"/>
              </w:rPr>
              <w:t>___________</w:t>
            </w:r>
            <w:r w:rsidR="008B0BB5">
              <w:rPr>
                <w:rFonts w:ascii="Arial Narrow" w:hAnsi="Arial Narrow"/>
              </w:rPr>
              <w:t>____</w:t>
            </w:r>
          </w:p>
          <w:p w:rsidR="009359C5" w:rsidRPr="0074331A" w:rsidRDefault="009359C5" w:rsidP="006F0AA9">
            <w:pPr>
              <w:jc w:val="both"/>
              <w:rPr>
                <w:rFonts w:ascii="Arial Narrow" w:hAnsi="Arial Narrow"/>
              </w:rPr>
            </w:pPr>
          </w:p>
        </w:tc>
      </w:tr>
    </w:tbl>
    <w:p w:rsidR="009B5743" w:rsidRPr="0074331A" w:rsidRDefault="009B5743" w:rsidP="009B5743">
      <w:pPr>
        <w:pStyle w:val="Prrafodelista"/>
        <w:jc w:val="both"/>
        <w:rPr>
          <w:rFonts w:ascii="Arial Narrow" w:hAnsi="Arial Narrow"/>
        </w:rPr>
      </w:pPr>
    </w:p>
    <w:p w:rsidR="009B5743" w:rsidRPr="008B0BB5" w:rsidRDefault="009B5743" w:rsidP="00622F15">
      <w:pPr>
        <w:pStyle w:val="Prrafodelista"/>
        <w:numPr>
          <w:ilvl w:val="0"/>
          <w:numId w:val="22"/>
        </w:numPr>
        <w:jc w:val="both"/>
        <w:rPr>
          <w:rFonts w:ascii="Arial Narrow" w:hAnsi="Arial Narrow"/>
          <w:b/>
        </w:rPr>
      </w:pPr>
      <w:r w:rsidRPr="008B0BB5">
        <w:rPr>
          <w:rFonts w:ascii="Arial Narrow" w:hAnsi="Arial Narrow"/>
          <w:b/>
        </w:rPr>
        <w:t>Según la autora</w:t>
      </w:r>
      <w:r w:rsidR="007F7700" w:rsidRPr="008B0BB5">
        <w:rPr>
          <w:rFonts w:ascii="Arial Narrow" w:hAnsi="Arial Narrow"/>
          <w:b/>
        </w:rPr>
        <w:t>,</w:t>
      </w:r>
      <w:r w:rsidRPr="008B0BB5">
        <w:rPr>
          <w:rFonts w:ascii="Arial Narrow" w:hAnsi="Arial Narrow"/>
          <w:b/>
        </w:rPr>
        <w:t xml:space="preserve"> ¿A qué </w:t>
      </w:r>
      <w:r w:rsidR="0047759F" w:rsidRPr="008B0BB5">
        <w:rPr>
          <w:rFonts w:ascii="Arial Narrow" w:hAnsi="Arial Narrow"/>
          <w:b/>
        </w:rPr>
        <w:t>sensaciones</w:t>
      </w:r>
      <w:r w:rsidRPr="008B0BB5">
        <w:rPr>
          <w:rFonts w:ascii="Arial Narrow" w:hAnsi="Arial Narrow"/>
          <w:b/>
        </w:rPr>
        <w:t xml:space="preserve"> el ser humano ha asociado el amor? ¿Estás de acuerdo con ella? ¿Por qué?</w:t>
      </w:r>
      <w:r w:rsidR="00FF5279" w:rsidRPr="008B0BB5">
        <w:rPr>
          <w:rFonts w:ascii="Arial Narrow" w:hAnsi="Arial Narrow"/>
          <w:b/>
        </w:rPr>
        <w:t xml:space="preserve"> (4 puntos)</w:t>
      </w:r>
    </w:p>
    <w:tbl>
      <w:tblPr>
        <w:tblStyle w:val="Tablaconcuadrcula"/>
        <w:tblW w:w="0" w:type="auto"/>
        <w:tblInd w:w="720" w:type="dxa"/>
        <w:tblLook w:val="04A0"/>
      </w:tblPr>
      <w:tblGrid>
        <w:gridCol w:w="9810"/>
      </w:tblGrid>
      <w:tr w:rsidR="009B5743" w:rsidRPr="0074331A" w:rsidTr="009B5743">
        <w:tc>
          <w:tcPr>
            <w:tcW w:w="10454" w:type="dxa"/>
          </w:tcPr>
          <w:p w:rsidR="009B5743" w:rsidRPr="0074331A" w:rsidRDefault="00B66305" w:rsidP="009359C5">
            <w:pPr>
              <w:jc w:val="both"/>
              <w:rPr>
                <w:rFonts w:ascii="Arial Narrow" w:hAnsi="Arial Narrow"/>
              </w:rPr>
            </w:pPr>
            <w:r w:rsidRPr="0074331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7700">
              <w:rPr>
                <w:rFonts w:ascii="Arial Narrow" w:hAnsi="Arial Narrow"/>
              </w:rPr>
              <w:t>________________________________________________</w:t>
            </w:r>
            <w:r w:rsidR="008B0BB5">
              <w:rPr>
                <w:rFonts w:ascii="Arial Narrow" w:hAnsi="Arial Narrow"/>
              </w:rPr>
              <w:t>____________</w:t>
            </w:r>
          </w:p>
          <w:p w:rsidR="00B66305" w:rsidRPr="0074331A" w:rsidRDefault="00B66305" w:rsidP="009359C5">
            <w:pPr>
              <w:jc w:val="both"/>
              <w:rPr>
                <w:rFonts w:ascii="Arial Narrow" w:hAnsi="Arial Narrow"/>
              </w:rPr>
            </w:pPr>
          </w:p>
        </w:tc>
      </w:tr>
    </w:tbl>
    <w:p w:rsidR="007F7700" w:rsidRPr="0074331A" w:rsidRDefault="007F7700" w:rsidP="009B5743">
      <w:pPr>
        <w:pStyle w:val="Prrafodelista"/>
        <w:jc w:val="both"/>
        <w:rPr>
          <w:rFonts w:ascii="Arial Narrow" w:hAnsi="Arial Narrow"/>
        </w:rPr>
      </w:pPr>
    </w:p>
    <w:p w:rsidR="009B5743" w:rsidRPr="008B0BB5" w:rsidRDefault="009B5743" w:rsidP="00622F15">
      <w:pPr>
        <w:pStyle w:val="Prrafodelista"/>
        <w:numPr>
          <w:ilvl w:val="0"/>
          <w:numId w:val="22"/>
        </w:numPr>
        <w:jc w:val="both"/>
        <w:rPr>
          <w:rFonts w:ascii="Arial Narrow" w:hAnsi="Arial Narrow"/>
          <w:b/>
        </w:rPr>
      </w:pPr>
      <w:r w:rsidRPr="008B0BB5">
        <w:rPr>
          <w:rFonts w:ascii="Arial Narrow" w:hAnsi="Arial Narrow"/>
          <w:b/>
        </w:rPr>
        <w:t>Según lo expuesto en el texto</w:t>
      </w:r>
      <w:r w:rsidR="007F7700" w:rsidRPr="008B0BB5">
        <w:rPr>
          <w:rFonts w:ascii="Arial Narrow" w:hAnsi="Arial Narrow"/>
          <w:b/>
        </w:rPr>
        <w:t>,</w:t>
      </w:r>
      <w:r w:rsidRPr="008B0BB5">
        <w:rPr>
          <w:rFonts w:ascii="Arial Narrow" w:hAnsi="Arial Narrow"/>
          <w:b/>
        </w:rPr>
        <w:t xml:space="preserve"> ¿Cuáles son las causas de que el amor de pareja termine tan rápido </w:t>
      </w:r>
      <w:r w:rsidR="00FF5279" w:rsidRPr="008B0BB5">
        <w:rPr>
          <w:rFonts w:ascii="Arial Narrow" w:hAnsi="Arial Narrow"/>
          <w:b/>
        </w:rPr>
        <w:t>(</w:t>
      </w:r>
      <w:r w:rsidR="007E3E7F" w:rsidRPr="008B0BB5">
        <w:rPr>
          <w:rFonts w:ascii="Arial Narrow" w:hAnsi="Arial Narrow"/>
          <w:b/>
        </w:rPr>
        <w:t>2 puntos</w:t>
      </w:r>
      <w:r w:rsidR="00FF5279" w:rsidRPr="008B0BB5">
        <w:rPr>
          <w:rFonts w:ascii="Arial Narrow" w:hAnsi="Arial Narrow"/>
          <w:b/>
        </w:rPr>
        <w:t>)</w:t>
      </w:r>
    </w:p>
    <w:tbl>
      <w:tblPr>
        <w:tblStyle w:val="Tablaconcuadrcula"/>
        <w:tblW w:w="0" w:type="auto"/>
        <w:tblInd w:w="720" w:type="dxa"/>
        <w:tblLook w:val="04A0"/>
      </w:tblPr>
      <w:tblGrid>
        <w:gridCol w:w="9810"/>
      </w:tblGrid>
      <w:tr w:rsidR="009B5743" w:rsidRPr="0074331A" w:rsidTr="009B5743">
        <w:tc>
          <w:tcPr>
            <w:tcW w:w="10454" w:type="dxa"/>
          </w:tcPr>
          <w:p w:rsidR="00FF5279" w:rsidRPr="0074331A" w:rsidRDefault="00FF5279" w:rsidP="007E3E7F">
            <w:pPr>
              <w:pStyle w:val="Prrafodelista"/>
              <w:ind w:left="0"/>
              <w:jc w:val="both"/>
              <w:rPr>
                <w:rFonts w:ascii="Arial Narrow" w:hAnsi="Arial Narrow"/>
              </w:rPr>
            </w:pPr>
            <w:r w:rsidRPr="0074331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w:t>
            </w:r>
            <w:r w:rsidR="007F7700">
              <w:rPr>
                <w:rFonts w:ascii="Arial Narrow" w:hAnsi="Arial Narrow"/>
              </w:rPr>
              <w:t>________________________________</w:t>
            </w:r>
            <w:r w:rsidRPr="0074331A">
              <w:rPr>
                <w:rFonts w:ascii="Arial Narrow" w:hAnsi="Arial Narrow"/>
              </w:rPr>
              <w:t>________________________________________________________________</w:t>
            </w:r>
            <w:r w:rsidR="00A35F24">
              <w:rPr>
                <w:rFonts w:ascii="Arial Narrow" w:hAnsi="Arial Narrow"/>
              </w:rPr>
              <w:t>_____________________________________________________________________________________________</w:t>
            </w:r>
            <w:r w:rsidRPr="0074331A">
              <w:rPr>
                <w:rFonts w:ascii="Arial Narrow" w:hAnsi="Arial Narrow"/>
              </w:rPr>
              <w:t>________________________________________________</w:t>
            </w:r>
          </w:p>
          <w:p w:rsidR="007E3E7F" w:rsidRPr="0074331A" w:rsidRDefault="007E3E7F" w:rsidP="007E3E7F">
            <w:pPr>
              <w:pStyle w:val="Prrafodelista"/>
              <w:ind w:left="0"/>
              <w:jc w:val="both"/>
              <w:rPr>
                <w:rFonts w:ascii="Arial Narrow" w:hAnsi="Arial Narrow"/>
              </w:rPr>
            </w:pPr>
          </w:p>
        </w:tc>
      </w:tr>
    </w:tbl>
    <w:p w:rsidR="00A47EF4" w:rsidRPr="0074331A" w:rsidRDefault="00A47EF4" w:rsidP="009B5743">
      <w:pPr>
        <w:pStyle w:val="Prrafodelista"/>
        <w:jc w:val="both"/>
        <w:rPr>
          <w:rFonts w:ascii="Arial Narrow" w:hAnsi="Arial Narrow"/>
        </w:rPr>
      </w:pPr>
    </w:p>
    <w:p w:rsidR="002B5FBB" w:rsidRPr="008B0BB5" w:rsidRDefault="002B5FBB" w:rsidP="00622F15">
      <w:pPr>
        <w:pStyle w:val="Prrafodelista"/>
        <w:numPr>
          <w:ilvl w:val="0"/>
          <w:numId w:val="22"/>
        </w:numPr>
        <w:jc w:val="both"/>
        <w:rPr>
          <w:rFonts w:ascii="Arial Narrow" w:hAnsi="Arial Narrow"/>
          <w:b/>
        </w:rPr>
      </w:pPr>
      <w:r w:rsidRPr="008B0BB5">
        <w:rPr>
          <w:rFonts w:ascii="Arial Narrow" w:hAnsi="Arial Narrow"/>
          <w:b/>
        </w:rPr>
        <w:t>¿Cuáles son l</w:t>
      </w:r>
      <w:r w:rsidR="0047759F" w:rsidRPr="008B0BB5">
        <w:rPr>
          <w:rFonts w:ascii="Arial Narrow" w:hAnsi="Arial Narrow"/>
          <w:b/>
        </w:rPr>
        <w:t>as dos ideas erradas que se hacen sobre el</w:t>
      </w:r>
      <w:r w:rsidRPr="008B0BB5">
        <w:rPr>
          <w:rFonts w:ascii="Arial Narrow" w:hAnsi="Arial Narrow"/>
          <w:b/>
        </w:rPr>
        <w:t xml:space="preserve"> amor</w:t>
      </w:r>
      <w:r w:rsidR="0047759F" w:rsidRPr="008B0BB5">
        <w:rPr>
          <w:rFonts w:ascii="Arial Narrow" w:hAnsi="Arial Narrow"/>
          <w:b/>
        </w:rPr>
        <w:t>,</w:t>
      </w:r>
      <w:r w:rsidRPr="008B0BB5">
        <w:rPr>
          <w:rFonts w:ascii="Arial Narrow" w:hAnsi="Arial Narrow"/>
          <w:b/>
        </w:rPr>
        <w:t xml:space="preserve"> durante la juventud? Explique con sus palabras en qué consisten cada una de ellas. </w:t>
      </w:r>
      <w:r w:rsidR="007E3E7F" w:rsidRPr="008B0BB5">
        <w:rPr>
          <w:rFonts w:ascii="Arial Narrow" w:hAnsi="Arial Narrow"/>
          <w:b/>
        </w:rPr>
        <w:t>(4 puntos)</w:t>
      </w:r>
    </w:p>
    <w:tbl>
      <w:tblPr>
        <w:tblStyle w:val="Tablaconcuadrcula"/>
        <w:tblW w:w="0" w:type="auto"/>
        <w:tblInd w:w="720" w:type="dxa"/>
        <w:tblLook w:val="04A0"/>
      </w:tblPr>
      <w:tblGrid>
        <w:gridCol w:w="9810"/>
      </w:tblGrid>
      <w:tr w:rsidR="002B5FBB" w:rsidRPr="0074331A" w:rsidTr="007F7700">
        <w:tc>
          <w:tcPr>
            <w:tcW w:w="9584" w:type="dxa"/>
          </w:tcPr>
          <w:p w:rsidR="007E3E7F" w:rsidRPr="0074331A" w:rsidRDefault="007E3E7F" w:rsidP="007E3E7F">
            <w:pPr>
              <w:jc w:val="both"/>
              <w:rPr>
                <w:rFonts w:ascii="Arial Narrow" w:hAnsi="Arial Narrow"/>
              </w:rPr>
            </w:pPr>
            <w:r w:rsidRPr="0074331A">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w:t>
            </w:r>
            <w:r w:rsidR="00A35F24">
              <w:rPr>
                <w:rFonts w:ascii="Arial Narrow" w:hAnsi="Arial Narrow"/>
              </w:rPr>
              <w:t>_____________________________________________________________________________________________</w:t>
            </w:r>
            <w:r w:rsidRPr="0074331A">
              <w:rPr>
                <w:rFonts w:ascii="Arial Narrow" w:hAnsi="Arial Narrow"/>
              </w:rPr>
              <w:t>______________________________________________________________________________________</w:t>
            </w:r>
            <w:r w:rsidR="007F7700">
              <w:rPr>
                <w:rFonts w:ascii="Arial Narrow" w:hAnsi="Arial Narrow"/>
              </w:rPr>
              <w:t>________________________________________</w:t>
            </w:r>
            <w:r w:rsidRPr="0074331A">
              <w:rPr>
                <w:rFonts w:ascii="Arial Narrow" w:hAnsi="Arial Narrow"/>
              </w:rPr>
              <w:t>______________________________________________________________________________________________________________</w:t>
            </w:r>
          </w:p>
          <w:p w:rsidR="009C2050" w:rsidRPr="0074331A" w:rsidRDefault="009C2050" w:rsidP="007E3E7F">
            <w:pPr>
              <w:jc w:val="both"/>
              <w:rPr>
                <w:rFonts w:ascii="Arial Narrow" w:hAnsi="Arial Narrow"/>
              </w:rPr>
            </w:pPr>
          </w:p>
        </w:tc>
      </w:tr>
    </w:tbl>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7F7700" w:rsidRDefault="007F7700" w:rsidP="007F7700">
      <w:pPr>
        <w:pStyle w:val="Prrafodelista"/>
        <w:jc w:val="both"/>
        <w:rPr>
          <w:rFonts w:ascii="Arial Narrow" w:hAnsi="Arial Narrow"/>
          <w:b/>
          <w:bCs/>
        </w:rPr>
      </w:pPr>
    </w:p>
    <w:p w:rsidR="006F0AA9" w:rsidRPr="0074331A" w:rsidRDefault="007F7700" w:rsidP="008B0BB5">
      <w:pPr>
        <w:pStyle w:val="Prrafodelista"/>
        <w:ind w:left="0"/>
        <w:jc w:val="both"/>
        <w:rPr>
          <w:rFonts w:ascii="Arial Narrow" w:hAnsi="Arial Narrow"/>
          <w:b/>
          <w:bCs/>
        </w:rPr>
      </w:pPr>
      <w:r w:rsidRPr="0074331A">
        <w:rPr>
          <w:rFonts w:ascii="Arial Narrow" w:hAnsi="Arial Narrow"/>
          <w:noProof/>
          <w:lang w:val="es-CL" w:eastAsia="es-CL"/>
        </w:rPr>
        <w:lastRenderedPageBreak/>
        <w:drawing>
          <wp:anchor distT="0" distB="0" distL="114300" distR="114300" simplePos="0" relativeHeight="251663872" behindDoc="1" locked="0" layoutInCell="1" allowOverlap="1">
            <wp:simplePos x="0" y="0"/>
            <wp:positionH relativeFrom="page">
              <wp:posOffset>5847355</wp:posOffset>
            </wp:positionH>
            <wp:positionV relativeFrom="paragraph">
              <wp:posOffset>250163</wp:posOffset>
            </wp:positionV>
            <wp:extent cx="974864" cy="516834"/>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864" cy="516834"/>
                    </a:xfrm>
                    <a:prstGeom prst="rect">
                      <a:avLst/>
                    </a:prstGeom>
                  </pic:spPr>
                </pic:pic>
              </a:graphicData>
            </a:graphic>
          </wp:anchor>
        </w:drawing>
      </w:r>
      <w:r w:rsidRPr="007F7700">
        <w:rPr>
          <w:rFonts w:ascii="Arial Narrow" w:hAnsi="Arial Narrow"/>
          <w:b/>
          <w:bCs/>
          <w:u w:val="single"/>
        </w:rPr>
        <w:t>ESCRITURA Y REFLEXIÓN</w:t>
      </w:r>
      <w:r w:rsidRPr="008B0BB5">
        <w:rPr>
          <w:rFonts w:ascii="Arial Narrow" w:hAnsi="Arial Narrow"/>
          <w:b/>
          <w:bCs/>
        </w:rPr>
        <w:t>:</w:t>
      </w:r>
      <w:r w:rsidR="008B0BB5" w:rsidRPr="008B0BB5">
        <w:rPr>
          <w:rFonts w:ascii="Arial Narrow" w:hAnsi="Arial Narrow"/>
          <w:b/>
          <w:bCs/>
        </w:rPr>
        <w:t xml:space="preserve"> </w:t>
      </w:r>
      <w:r w:rsidR="00D2088F" w:rsidRPr="007F7700">
        <w:rPr>
          <w:rFonts w:ascii="Arial Narrow" w:hAnsi="Arial Narrow"/>
        </w:rPr>
        <w:t>Elige un</w:t>
      </w:r>
      <w:r w:rsidR="00EF0FD5" w:rsidRPr="007F7700">
        <w:rPr>
          <w:rFonts w:ascii="Arial Narrow" w:hAnsi="Arial Narrow"/>
        </w:rPr>
        <w:t xml:space="preserve">o de los </w:t>
      </w:r>
      <w:r w:rsidR="00BC191A" w:rsidRPr="007F7700">
        <w:rPr>
          <w:rFonts w:ascii="Arial Narrow" w:hAnsi="Arial Narrow"/>
        </w:rPr>
        <w:t xml:space="preserve">siguientes </w:t>
      </w:r>
      <w:r w:rsidR="00EF0FD5" w:rsidRPr="007F7700">
        <w:rPr>
          <w:rFonts w:ascii="Arial Narrow" w:hAnsi="Arial Narrow"/>
        </w:rPr>
        <w:t>fragmentos sacados</w:t>
      </w:r>
      <w:r w:rsidR="002D6F04" w:rsidRPr="007F7700">
        <w:rPr>
          <w:rFonts w:ascii="Arial Narrow" w:hAnsi="Arial Narrow"/>
        </w:rPr>
        <w:t xml:space="preserve"> del </w:t>
      </w:r>
      <w:r w:rsidR="00D2088F" w:rsidRPr="007F7700">
        <w:rPr>
          <w:rFonts w:ascii="Arial Narrow" w:hAnsi="Arial Narrow"/>
        </w:rPr>
        <w:t>ensayo anterior y escribe un texto en el que reflexiones sobre el tema</w:t>
      </w:r>
      <w:r w:rsidR="003E21B3" w:rsidRPr="007F7700">
        <w:rPr>
          <w:rFonts w:ascii="Arial Narrow" w:hAnsi="Arial Narrow"/>
        </w:rPr>
        <w:t xml:space="preserve">, </w:t>
      </w:r>
      <w:r w:rsidR="00866ECC" w:rsidRPr="007F7700">
        <w:rPr>
          <w:rFonts w:ascii="Arial Narrow" w:hAnsi="Arial Narrow"/>
        </w:rPr>
        <w:t>logrando</w:t>
      </w:r>
      <w:r w:rsidR="00D2088F" w:rsidRPr="007F7700">
        <w:rPr>
          <w:rFonts w:ascii="Arial Narrow" w:hAnsi="Arial Narrow"/>
        </w:rPr>
        <w:t xml:space="preserve"> evidenciar tu opinión al respecto. </w:t>
      </w:r>
      <w:r w:rsidR="00BC191A" w:rsidRPr="007F7700">
        <w:rPr>
          <w:rFonts w:ascii="Arial Narrow" w:hAnsi="Arial Narrow"/>
        </w:rPr>
        <w:t>No olvides revisar la pauta de corrección de esta pregunta, para que de este modo puedas cumplir con todo lo que se p</w:t>
      </w:r>
      <w:r w:rsidR="008B0BB5">
        <w:rPr>
          <w:rFonts w:ascii="Arial Narrow" w:hAnsi="Arial Narrow"/>
        </w:rPr>
        <w:t>ide y optar al puntaje máximo</w:t>
      </w:r>
      <w:proofErr w:type="gramStart"/>
      <w:r w:rsidR="008B0BB5">
        <w:rPr>
          <w:rFonts w:ascii="Arial Narrow" w:hAnsi="Arial Narrow"/>
        </w:rPr>
        <w:t>.</w:t>
      </w:r>
      <w:r w:rsidR="00094CC9" w:rsidRPr="007F7700">
        <w:rPr>
          <w:rFonts w:ascii="Arial Narrow" w:hAnsi="Arial Narrow"/>
        </w:rPr>
        <w:t>(</w:t>
      </w:r>
      <w:proofErr w:type="gramEnd"/>
      <w:r w:rsidR="00BC191A" w:rsidRPr="007F7700">
        <w:rPr>
          <w:rFonts w:ascii="Arial Narrow" w:hAnsi="Arial Narrow"/>
        </w:rPr>
        <w:t xml:space="preserve">14 </w:t>
      </w:r>
      <w:r w:rsidR="00094CC9" w:rsidRPr="007F7700">
        <w:rPr>
          <w:rFonts w:ascii="Arial Narrow" w:hAnsi="Arial Narrow"/>
        </w:rPr>
        <w:t>puntos)</w:t>
      </w:r>
    </w:p>
    <w:p w:rsidR="008B0BB5" w:rsidRPr="0074331A" w:rsidRDefault="008B0BB5" w:rsidP="003E21B3">
      <w:pPr>
        <w:pStyle w:val="Prrafodelista"/>
        <w:ind w:left="1080"/>
        <w:jc w:val="both"/>
        <w:rPr>
          <w:rFonts w:ascii="Arial Narrow" w:hAnsi="Arial Narrow"/>
          <w:b/>
          <w:bCs/>
        </w:rPr>
      </w:pPr>
    </w:p>
    <w:tbl>
      <w:tblPr>
        <w:tblStyle w:val="Tablaconcuadrcula"/>
        <w:tblW w:w="0" w:type="auto"/>
        <w:tblInd w:w="108" w:type="dxa"/>
        <w:tblLook w:val="04A0"/>
      </w:tblPr>
      <w:tblGrid>
        <w:gridCol w:w="10422"/>
      </w:tblGrid>
      <w:tr w:rsidR="00DC2924" w:rsidRPr="0074331A" w:rsidTr="008B0BB5">
        <w:tc>
          <w:tcPr>
            <w:tcW w:w="10422" w:type="dxa"/>
          </w:tcPr>
          <w:p w:rsidR="00DC2924" w:rsidRPr="0074331A" w:rsidRDefault="00DC2924" w:rsidP="00DC2924">
            <w:pPr>
              <w:jc w:val="both"/>
              <w:rPr>
                <w:rFonts w:ascii="Arial Narrow" w:eastAsia="Times New Roman" w:hAnsi="Arial Narrow" w:cstheme="minorHAnsi"/>
                <w:b/>
                <w:lang w:eastAsia="es-ES"/>
              </w:rPr>
            </w:pPr>
            <w:r w:rsidRPr="0074331A">
              <w:rPr>
                <w:rFonts w:ascii="Arial Narrow" w:eastAsia="Times New Roman" w:hAnsi="Arial Narrow" w:cstheme="minorHAnsi"/>
                <w:b/>
                <w:lang w:eastAsia="es-ES"/>
              </w:rPr>
              <w:t>Opción 1</w:t>
            </w:r>
          </w:p>
          <w:p w:rsidR="00DC2924" w:rsidRPr="0074331A" w:rsidRDefault="00DC2924" w:rsidP="00DC2924">
            <w:pPr>
              <w:jc w:val="both"/>
              <w:rPr>
                <w:rFonts w:ascii="Arial Narrow" w:eastAsia="Times New Roman" w:hAnsi="Arial Narrow" w:cstheme="minorHAnsi"/>
                <w:bCs/>
                <w:lang w:eastAsia="es-ES"/>
              </w:rPr>
            </w:pPr>
            <w:r w:rsidRPr="0074331A">
              <w:rPr>
                <w:rFonts w:ascii="Arial Narrow" w:eastAsia="Times New Roman" w:hAnsi="Arial Narrow" w:cstheme="minorHAnsi"/>
                <w:bCs/>
                <w:lang w:eastAsia="es-ES"/>
              </w:rPr>
              <w:t xml:space="preserve"> “El amor es una planta, debe ser cuidado todos los días y para eso no puedo dejar de mencionar que las mujeres estamos llamadas por nuestra naturaleza retentiva a cuidar nuestros mundos emocionales dentro de la pareja, estamos más llamadas a colocar el encanto y la magia dentro de la relación, y lo masculino está llamado a avanzar en la relación, a ayudarnos a las mujeres a no quedarnos “pegadas” con la vida y a enseñarnos a disfrutar lo que tenemos y no lo que nos falta.”</w:t>
            </w:r>
          </w:p>
        </w:tc>
      </w:tr>
      <w:tr w:rsidR="00DC2924" w:rsidRPr="0074331A" w:rsidTr="008B0BB5">
        <w:tc>
          <w:tcPr>
            <w:tcW w:w="10422" w:type="dxa"/>
          </w:tcPr>
          <w:p w:rsidR="00DC2924" w:rsidRPr="0074331A" w:rsidRDefault="00DC2924" w:rsidP="00DC2924">
            <w:pPr>
              <w:jc w:val="both"/>
              <w:rPr>
                <w:rFonts w:ascii="Arial Narrow" w:eastAsia="Times New Roman" w:hAnsi="Arial Narrow" w:cstheme="minorHAnsi"/>
                <w:b/>
                <w:lang w:eastAsia="es-ES"/>
              </w:rPr>
            </w:pPr>
            <w:r w:rsidRPr="0074331A">
              <w:rPr>
                <w:rFonts w:ascii="Arial Narrow" w:eastAsia="Times New Roman" w:hAnsi="Arial Narrow" w:cstheme="minorHAnsi"/>
                <w:b/>
                <w:lang w:eastAsia="es-ES"/>
              </w:rPr>
              <w:t>Opción 2</w:t>
            </w:r>
          </w:p>
          <w:p w:rsidR="00DC2924" w:rsidRPr="0074331A" w:rsidRDefault="00DC2924" w:rsidP="003E21B3">
            <w:pPr>
              <w:jc w:val="both"/>
              <w:rPr>
                <w:rFonts w:ascii="Arial Narrow" w:eastAsia="Times New Roman" w:hAnsi="Arial Narrow" w:cstheme="minorHAnsi"/>
                <w:bCs/>
                <w:lang w:eastAsia="es-ES"/>
              </w:rPr>
            </w:pPr>
            <w:r w:rsidRPr="0074331A">
              <w:rPr>
                <w:rFonts w:ascii="Arial Narrow" w:eastAsia="Times New Roman" w:hAnsi="Arial Narrow" w:cstheme="minorHAnsi"/>
                <w:bCs/>
                <w:lang w:eastAsia="es-ES"/>
              </w:rPr>
              <w:t>“Claramente cuando un amor es sano tiene límites como todas las cosas sanas de la vida, pero un amor sano genera libertad, entendida esta como la fuerza que me permite vencerme a mí misma(o) y que se coloca al servicio de mi proyecto de vida y de mi autoestima, sin que esto signifique estar “mirándome el ombligo”.”</w:t>
            </w:r>
          </w:p>
        </w:tc>
      </w:tr>
      <w:tr w:rsidR="00DC2924" w:rsidRPr="0074331A" w:rsidTr="008B0BB5">
        <w:tc>
          <w:tcPr>
            <w:tcW w:w="10422" w:type="dxa"/>
          </w:tcPr>
          <w:p w:rsidR="00DC2924" w:rsidRPr="0074331A" w:rsidRDefault="00EF0FD5" w:rsidP="003B3231">
            <w:pPr>
              <w:pStyle w:val="Prrafodelista"/>
              <w:ind w:left="0"/>
              <w:jc w:val="both"/>
              <w:rPr>
                <w:rFonts w:ascii="Arial Narrow" w:hAnsi="Arial Narrow"/>
                <w:b/>
                <w:bCs/>
              </w:rPr>
            </w:pPr>
            <w:r w:rsidRPr="0074331A">
              <w:rPr>
                <w:rFonts w:ascii="Arial Narrow" w:hAnsi="Arial Narrow"/>
                <w:b/>
                <w:bCs/>
              </w:rPr>
              <w:t>Redacta tu reflexión aquí:</w:t>
            </w: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Pr="0074331A" w:rsidRDefault="00EF0FD5" w:rsidP="003B3231">
            <w:pPr>
              <w:pStyle w:val="Prrafodelista"/>
              <w:ind w:left="0"/>
              <w:jc w:val="both"/>
              <w:rPr>
                <w:rFonts w:ascii="Arial Narrow" w:hAnsi="Arial Narrow"/>
              </w:rPr>
            </w:pPr>
          </w:p>
          <w:p w:rsidR="00EF0FD5" w:rsidRDefault="00EF0FD5" w:rsidP="003B3231">
            <w:pPr>
              <w:pStyle w:val="Prrafodelista"/>
              <w:ind w:left="0"/>
              <w:jc w:val="both"/>
              <w:rPr>
                <w:rFonts w:ascii="Arial Narrow" w:hAnsi="Arial Narrow"/>
              </w:rPr>
            </w:pPr>
          </w:p>
          <w:p w:rsidR="008B0BB5" w:rsidRDefault="008B0BB5" w:rsidP="003B3231">
            <w:pPr>
              <w:pStyle w:val="Prrafodelista"/>
              <w:ind w:left="0"/>
              <w:jc w:val="both"/>
              <w:rPr>
                <w:rFonts w:ascii="Arial Narrow" w:hAnsi="Arial Narrow"/>
              </w:rPr>
            </w:pPr>
          </w:p>
          <w:p w:rsidR="008B0BB5" w:rsidRDefault="008B0BB5" w:rsidP="003B3231">
            <w:pPr>
              <w:pStyle w:val="Prrafodelista"/>
              <w:ind w:left="0"/>
              <w:jc w:val="both"/>
              <w:rPr>
                <w:rFonts w:ascii="Arial Narrow" w:hAnsi="Arial Narrow"/>
              </w:rPr>
            </w:pPr>
          </w:p>
          <w:p w:rsidR="008B0BB5" w:rsidRDefault="008B0BB5" w:rsidP="003B3231">
            <w:pPr>
              <w:pStyle w:val="Prrafodelista"/>
              <w:ind w:left="0"/>
              <w:jc w:val="both"/>
              <w:rPr>
                <w:rFonts w:ascii="Arial Narrow" w:hAnsi="Arial Narrow"/>
              </w:rPr>
            </w:pPr>
          </w:p>
          <w:p w:rsidR="008B0BB5" w:rsidRDefault="008B0BB5" w:rsidP="003B3231">
            <w:pPr>
              <w:pStyle w:val="Prrafodelista"/>
              <w:ind w:left="0"/>
              <w:jc w:val="both"/>
              <w:rPr>
                <w:rFonts w:ascii="Arial Narrow" w:hAnsi="Arial Narrow"/>
              </w:rPr>
            </w:pPr>
          </w:p>
          <w:p w:rsidR="008B0BB5" w:rsidRDefault="008B0BB5" w:rsidP="003B3231">
            <w:pPr>
              <w:pStyle w:val="Prrafodelista"/>
              <w:ind w:left="0"/>
              <w:jc w:val="both"/>
              <w:rPr>
                <w:rFonts w:ascii="Arial Narrow" w:hAnsi="Arial Narrow"/>
              </w:rPr>
            </w:pPr>
          </w:p>
          <w:p w:rsidR="008B0BB5" w:rsidRDefault="008B0BB5" w:rsidP="003B3231">
            <w:pPr>
              <w:pStyle w:val="Prrafodelista"/>
              <w:ind w:left="0"/>
              <w:jc w:val="both"/>
              <w:rPr>
                <w:rFonts w:ascii="Arial Narrow" w:hAnsi="Arial Narrow"/>
              </w:rPr>
            </w:pPr>
          </w:p>
          <w:p w:rsidR="008B0BB5" w:rsidRDefault="008B0BB5" w:rsidP="003B3231">
            <w:pPr>
              <w:pStyle w:val="Prrafodelista"/>
              <w:ind w:left="0"/>
              <w:jc w:val="both"/>
              <w:rPr>
                <w:rFonts w:ascii="Arial Narrow" w:hAnsi="Arial Narrow"/>
              </w:rPr>
            </w:pPr>
          </w:p>
          <w:p w:rsidR="008B0BB5" w:rsidRPr="0074331A" w:rsidRDefault="008B0BB5" w:rsidP="003B3231">
            <w:pPr>
              <w:pStyle w:val="Prrafodelista"/>
              <w:ind w:left="0"/>
              <w:jc w:val="both"/>
              <w:rPr>
                <w:rFonts w:ascii="Arial Narrow" w:hAnsi="Arial Narrow"/>
              </w:rPr>
            </w:pPr>
          </w:p>
        </w:tc>
      </w:tr>
    </w:tbl>
    <w:p w:rsidR="003E21B3" w:rsidRPr="0074331A" w:rsidRDefault="003E21B3" w:rsidP="003E21B3">
      <w:pPr>
        <w:rPr>
          <w:rFonts w:ascii="Arial Narrow" w:hAnsi="Arial Narrow"/>
          <w:lang w:val="es-ES" w:eastAsia="es-ES"/>
        </w:rPr>
      </w:pPr>
    </w:p>
    <w:tbl>
      <w:tblPr>
        <w:tblpPr w:leftFromText="141" w:rightFromText="141" w:vertAnchor="text" w:horzAnchor="margin" w:tblpXSpec="center" w:tblpY="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gridCol w:w="567"/>
        <w:gridCol w:w="567"/>
        <w:gridCol w:w="484"/>
      </w:tblGrid>
      <w:tr w:rsidR="004D4BDC" w:rsidRPr="0074331A" w:rsidTr="008B0BB5">
        <w:tc>
          <w:tcPr>
            <w:tcW w:w="8080" w:type="dxa"/>
            <w:vMerge w:val="restart"/>
            <w:shd w:val="clear" w:color="auto" w:fill="auto"/>
          </w:tcPr>
          <w:p w:rsidR="006B7D1C" w:rsidRPr="0074331A" w:rsidRDefault="003E21B3" w:rsidP="008B2CFA">
            <w:pPr>
              <w:spacing w:after="0" w:line="240" w:lineRule="auto"/>
              <w:jc w:val="center"/>
              <w:rPr>
                <w:rFonts w:ascii="Arial Narrow" w:eastAsia="Times New Roman" w:hAnsi="Arial Narrow" w:cs="Times New Roman"/>
                <w:b/>
              </w:rPr>
            </w:pPr>
            <w:r w:rsidRPr="0074331A">
              <w:rPr>
                <w:rFonts w:ascii="Arial Narrow" w:eastAsia="Times New Roman" w:hAnsi="Arial Narrow" w:cs="Times New Roman"/>
                <w:b/>
              </w:rPr>
              <w:t xml:space="preserve">Pauta de corrección </w:t>
            </w:r>
          </w:p>
        </w:tc>
        <w:tc>
          <w:tcPr>
            <w:tcW w:w="1618" w:type="dxa"/>
            <w:gridSpan w:val="3"/>
            <w:shd w:val="clear" w:color="auto" w:fill="auto"/>
          </w:tcPr>
          <w:p w:rsidR="006B7D1C" w:rsidRPr="0074331A" w:rsidRDefault="006B7D1C" w:rsidP="008B2CFA">
            <w:pPr>
              <w:spacing w:after="0" w:line="240" w:lineRule="auto"/>
              <w:jc w:val="center"/>
              <w:rPr>
                <w:rFonts w:ascii="Arial Narrow" w:eastAsia="Times New Roman" w:hAnsi="Arial Narrow" w:cs="Times New Roman"/>
                <w:b/>
              </w:rPr>
            </w:pPr>
            <w:r w:rsidRPr="0074331A">
              <w:rPr>
                <w:rFonts w:ascii="Arial Narrow" w:eastAsia="Times New Roman" w:hAnsi="Arial Narrow" w:cs="Times New Roman"/>
                <w:b/>
              </w:rPr>
              <w:t>Valor</w:t>
            </w:r>
          </w:p>
        </w:tc>
      </w:tr>
      <w:tr w:rsidR="004D4BDC" w:rsidRPr="0074331A" w:rsidTr="008B0BB5">
        <w:tc>
          <w:tcPr>
            <w:tcW w:w="8080" w:type="dxa"/>
            <w:vMerge/>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567" w:type="dxa"/>
            <w:shd w:val="clear" w:color="auto" w:fill="auto"/>
          </w:tcPr>
          <w:p w:rsidR="006B7D1C" w:rsidRPr="0074331A" w:rsidRDefault="005408F9" w:rsidP="008B2CFA">
            <w:pPr>
              <w:spacing w:after="0" w:line="240" w:lineRule="auto"/>
              <w:rPr>
                <w:rFonts w:ascii="Arial Narrow" w:eastAsia="Times New Roman" w:hAnsi="Arial Narrow" w:cs="Times New Roman"/>
              </w:rPr>
            </w:pPr>
            <w:r w:rsidRPr="0074331A">
              <w:rPr>
                <w:rFonts w:ascii="Arial Narrow" w:eastAsia="Times New Roman" w:hAnsi="Arial Narrow" w:cs="Times New Roman"/>
              </w:rPr>
              <w:t>0</w:t>
            </w:r>
          </w:p>
        </w:tc>
        <w:tc>
          <w:tcPr>
            <w:tcW w:w="567" w:type="dxa"/>
            <w:shd w:val="clear" w:color="auto" w:fill="auto"/>
          </w:tcPr>
          <w:p w:rsidR="006B7D1C" w:rsidRPr="0074331A" w:rsidRDefault="005408F9" w:rsidP="008B2CFA">
            <w:pPr>
              <w:spacing w:after="0" w:line="240" w:lineRule="auto"/>
              <w:rPr>
                <w:rFonts w:ascii="Arial Narrow" w:eastAsia="Times New Roman" w:hAnsi="Arial Narrow" w:cs="Times New Roman"/>
              </w:rPr>
            </w:pPr>
            <w:r w:rsidRPr="0074331A">
              <w:rPr>
                <w:rFonts w:ascii="Arial Narrow" w:eastAsia="Times New Roman" w:hAnsi="Arial Narrow" w:cs="Times New Roman"/>
              </w:rPr>
              <w:t>1</w:t>
            </w:r>
          </w:p>
        </w:tc>
        <w:tc>
          <w:tcPr>
            <w:tcW w:w="484" w:type="dxa"/>
            <w:shd w:val="clear" w:color="auto" w:fill="auto"/>
          </w:tcPr>
          <w:p w:rsidR="006B7D1C" w:rsidRPr="0074331A" w:rsidRDefault="006B7D1C" w:rsidP="008B2CFA">
            <w:pPr>
              <w:spacing w:after="0" w:line="240" w:lineRule="auto"/>
              <w:rPr>
                <w:rFonts w:ascii="Arial Narrow" w:eastAsia="Times New Roman" w:hAnsi="Arial Narrow" w:cs="Times New Roman"/>
              </w:rPr>
            </w:pPr>
            <w:r w:rsidRPr="0074331A">
              <w:rPr>
                <w:rFonts w:ascii="Arial Narrow" w:eastAsia="Times New Roman" w:hAnsi="Arial Narrow" w:cs="Times New Roman"/>
              </w:rPr>
              <w:t>2</w:t>
            </w:r>
          </w:p>
        </w:tc>
      </w:tr>
      <w:tr w:rsidR="004D4BDC" w:rsidRPr="0074331A" w:rsidTr="008B0BB5">
        <w:tc>
          <w:tcPr>
            <w:tcW w:w="8080" w:type="dxa"/>
            <w:shd w:val="clear" w:color="auto" w:fill="auto"/>
          </w:tcPr>
          <w:p w:rsidR="006B7D1C" w:rsidRPr="0074331A" w:rsidRDefault="006B7D1C" w:rsidP="008B2CFA">
            <w:pPr>
              <w:spacing w:after="0" w:line="240" w:lineRule="auto"/>
              <w:rPr>
                <w:rFonts w:ascii="Arial Narrow" w:eastAsia="Times New Roman" w:hAnsi="Arial Narrow" w:cs="Times New Roman"/>
              </w:rPr>
            </w:pPr>
            <w:r w:rsidRPr="0074331A">
              <w:rPr>
                <w:rFonts w:ascii="Arial Narrow" w:eastAsia="Times New Roman" w:hAnsi="Arial Narrow" w:cs="Times New Roman"/>
              </w:rPr>
              <w:t>El</w:t>
            </w:r>
            <w:r w:rsidR="005408F9" w:rsidRPr="0074331A">
              <w:rPr>
                <w:rFonts w:ascii="Arial Narrow" w:eastAsia="Times New Roman" w:hAnsi="Arial Narrow" w:cs="Times New Roman"/>
              </w:rPr>
              <w:t xml:space="preserve"> texto presenta un título acorde a la reflexión realizada</w:t>
            </w: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484"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r>
      <w:tr w:rsidR="004D4BDC" w:rsidRPr="0074331A" w:rsidTr="008B0BB5">
        <w:tc>
          <w:tcPr>
            <w:tcW w:w="8080" w:type="dxa"/>
            <w:shd w:val="clear" w:color="auto" w:fill="auto"/>
          </w:tcPr>
          <w:p w:rsidR="006B7D1C" w:rsidRPr="0074331A" w:rsidRDefault="005408F9" w:rsidP="008B2CFA">
            <w:pPr>
              <w:spacing w:after="0" w:line="240" w:lineRule="auto"/>
              <w:rPr>
                <w:rFonts w:ascii="Arial Narrow" w:eastAsia="Times New Roman" w:hAnsi="Arial Narrow" w:cs="Times New Roman"/>
              </w:rPr>
            </w:pPr>
            <w:r w:rsidRPr="0074331A">
              <w:rPr>
                <w:rFonts w:ascii="Arial Narrow" w:eastAsia="Times New Roman" w:hAnsi="Arial Narrow" w:cs="Times New Roman"/>
              </w:rPr>
              <w:t xml:space="preserve">El texto presenta una introducción, un desarrollo y una conclusión. </w:t>
            </w: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484"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r>
      <w:tr w:rsidR="004D4BDC" w:rsidRPr="0074331A" w:rsidTr="008B0BB5">
        <w:tc>
          <w:tcPr>
            <w:tcW w:w="8080" w:type="dxa"/>
            <w:shd w:val="clear" w:color="auto" w:fill="auto"/>
          </w:tcPr>
          <w:p w:rsidR="006B7D1C" w:rsidRPr="0074331A" w:rsidRDefault="00527FE1" w:rsidP="008B2CFA">
            <w:pPr>
              <w:spacing w:after="0" w:line="240" w:lineRule="auto"/>
              <w:rPr>
                <w:rFonts w:ascii="Arial Narrow" w:eastAsia="Times New Roman" w:hAnsi="Arial Narrow" w:cs="Times New Roman"/>
              </w:rPr>
            </w:pPr>
            <w:r w:rsidRPr="0074331A">
              <w:rPr>
                <w:rFonts w:ascii="Arial Narrow" w:eastAsia="Times New Roman" w:hAnsi="Arial Narrow" w:cs="Times New Roman"/>
                <w:lang w:bidi="en-US"/>
              </w:rPr>
              <w:t>El estudiante mencio</w:t>
            </w:r>
            <w:r w:rsidR="00A605FA" w:rsidRPr="0074331A">
              <w:rPr>
                <w:rFonts w:ascii="Arial Narrow" w:eastAsia="Times New Roman" w:hAnsi="Arial Narrow" w:cs="Times New Roman"/>
                <w:lang w:bidi="en-US"/>
              </w:rPr>
              <w:t xml:space="preserve">na uno de los fragmentos del ensayo, </w:t>
            </w:r>
            <w:r w:rsidR="00C174C6" w:rsidRPr="0074331A">
              <w:rPr>
                <w:rFonts w:ascii="Arial Narrow" w:eastAsia="Times New Roman" w:hAnsi="Arial Narrow" w:cs="Times New Roman"/>
                <w:lang w:bidi="en-US"/>
              </w:rPr>
              <w:t xml:space="preserve">para luego desarrollar la reflexión. </w:t>
            </w: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484"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r>
      <w:tr w:rsidR="004D4BDC" w:rsidRPr="0074331A" w:rsidTr="008B0BB5">
        <w:tc>
          <w:tcPr>
            <w:tcW w:w="8080" w:type="dxa"/>
            <w:shd w:val="clear" w:color="auto" w:fill="auto"/>
          </w:tcPr>
          <w:p w:rsidR="006B7D1C" w:rsidRPr="0074331A" w:rsidRDefault="00C61413" w:rsidP="008B2CFA">
            <w:pPr>
              <w:spacing w:after="0" w:line="240" w:lineRule="auto"/>
              <w:rPr>
                <w:rFonts w:ascii="Arial Narrow" w:eastAsia="Times New Roman" w:hAnsi="Arial Narrow" w:cs="Times New Roman"/>
              </w:rPr>
            </w:pPr>
            <w:r w:rsidRPr="0074331A">
              <w:rPr>
                <w:rFonts w:ascii="Arial Narrow" w:eastAsia="Times New Roman" w:hAnsi="Arial Narrow" w:cs="Times New Roman"/>
                <w:lang w:bidi="en-US"/>
              </w:rPr>
              <w:t>Se evidencia una opinión clara dentro de la reflexión expuesta en el texto, por el estudiante.</w:t>
            </w: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484"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r>
      <w:tr w:rsidR="004D4BDC" w:rsidRPr="0074331A" w:rsidTr="008B0BB5">
        <w:tc>
          <w:tcPr>
            <w:tcW w:w="8080" w:type="dxa"/>
            <w:shd w:val="clear" w:color="auto" w:fill="auto"/>
          </w:tcPr>
          <w:p w:rsidR="006B7D1C" w:rsidRPr="0074331A" w:rsidRDefault="006B7D1C" w:rsidP="008B2CFA">
            <w:pPr>
              <w:spacing w:after="0" w:line="240" w:lineRule="auto"/>
              <w:jc w:val="both"/>
              <w:rPr>
                <w:rFonts w:ascii="Arial Narrow" w:eastAsia="Times New Roman" w:hAnsi="Arial Narrow" w:cs="Times New Roman"/>
              </w:rPr>
            </w:pPr>
            <w:r w:rsidRPr="0074331A">
              <w:rPr>
                <w:rFonts w:ascii="Arial Narrow" w:eastAsia="Times New Roman" w:hAnsi="Arial Narrow" w:cs="Times New Roman"/>
              </w:rPr>
              <w:t>Ortografía: Acentual, literal y puntual (-1 Punto. cada 3 faltas)</w:t>
            </w: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484"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r>
      <w:tr w:rsidR="004D4BDC" w:rsidRPr="0074331A" w:rsidTr="008B0BB5">
        <w:tc>
          <w:tcPr>
            <w:tcW w:w="8080" w:type="dxa"/>
            <w:shd w:val="clear" w:color="auto" w:fill="auto"/>
          </w:tcPr>
          <w:p w:rsidR="006B7D1C" w:rsidRPr="0074331A" w:rsidRDefault="006B7D1C" w:rsidP="008B2CFA">
            <w:pPr>
              <w:spacing w:after="0" w:line="240" w:lineRule="auto"/>
              <w:jc w:val="both"/>
              <w:rPr>
                <w:rFonts w:ascii="Arial Narrow" w:eastAsia="Times New Roman" w:hAnsi="Arial Narrow" w:cs="Times New Roman"/>
              </w:rPr>
            </w:pPr>
            <w:r w:rsidRPr="0074331A">
              <w:rPr>
                <w:rFonts w:ascii="Arial Narrow" w:eastAsia="Times New Roman" w:hAnsi="Arial Narrow" w:cs="Times New Roman"/>
              </w:rPr>
              <w:t>Redacción: Coherencia y cohesión (-1 Punto. cada 2 faltas)</w:t>
            </w: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484"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r>
      <w:tr w:rsidR="004D4BDC" w:rsidRPr="0074331A" w:rsidTr="008B0BB5">
        <w:tc>
          <w:tcPr>
            <w:tcW w:w="8080" w:type="dxa"/>
            <w:shd w:val="clear" w:color="auto" w:fill="auto"/>
          </w:tcPr>
          <w:p w:rsidR="006B7D1C" w:rsidRPr="0074331A" w:rsidRDefault="006B7D1C" w:rsidP="008B2CFA">
            <w:pPr>
              <w:spacing w:after="0" w:line="240" w:lineRule="auto"/>
              <w:rPr>
                <w:rFonts w:ascii="Arial Narrow" w:eastAsia="Times New Roman" w:hAnsi="Arial Narrow" w:cs="Times New Roman"/>
              </w:rPr>
            </w:pPr>
            <w:r w:rsidRPr="0074331A">
              <w:rPr>
                <w:rFonts w:ascii="Arial Narrow" w:eastAsia="Times New Roman" w:hAnsi="Arial Narrow" w:cs="Times New Roman"/>
              </w:rPr>
              <w:t>Presentación en fecha señalada.</w:t>
            </w: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567"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c>
          <w:tcPr>
            <w:tcW w:w="484" w:type="dxa"/>
            <w:shd w:val="clear" w:color="auto" w:fill="auto"/>
          </w:tcPr>
          <w:p w:rsidR="006B7D1C" w:rsidRPr="0074331A" w:rsidRDefault="006B7D1C" w:rsidP="008B2CFA">
            <w:pPr>
              <w:spacing w:after="0" w:line="240" w:lineRule="auto"/>
              <w:rPr>
                <w:rFonts w:ascii="Arial Narrow" w:eastAsia="Times New Roman" w:hAnsi="Arial Narrow" w:cs="Times New Roman"/>
              </w:rPr>
            </w:pPr>
          </w:p>
        </w:tc>
      </w:tr>
      <w:tr w:rsidR="006B7D1C" w:rsidRPr="0074331A" w:rsidTr="008B0BB5">
        <w:tc>
          <w:tcPr>
            <w:tcW w:w="9698" w:type="dxa"/>
            <w:gridSpan w:val="4"/>
            <w:shd w:val="clear" w:color="auto" w:fill="auto"/>
          </w:tcPr>
          <w:p w:rsidR="006B7D1C" w:rsidRPr="0074331A" w:rsidRDefault="006B7D1C" w:rsidP="008B2CFA">
            <w:pPr>
              <w:spacing w:after="0" w:line="240" w:lineRule="auto"/>
              <w:rPr>
                <w:rFonts w:ascii="Arial Narrow" w:eastAsia="Times New Roman" w:hAnsi="Arial Narrow" w:cs="Times New Roman"/>
                <w:b/>
              </w:rPr>
            </w:pPr>
            <w:r w:rsidRPr="0074331A">
              <w:rPr>
                <w:rFonts w:ascii="Arial Narrow" w:eastAsia="Times New Roman" w:hAnsi="Arial Narrow" w:cs="Times New Roman"/>
                <w:b/>
              </w:rPr>
              <w:t xml:space="preserve">Puntaje total: </w:t>
            </w:r>
            <w:r w:rsidR="00BC191A" w:rsidRPr="0074331A">
              <w:rPr>
                <w:rFonts w:ascii="Arial Narrow" w:eastAsia="Times New Roman" w:hAnsi="Arial Narrow" w:cs="Times New Roman"/>
                <w:b/>
              </w:rPr>
              <w:t>14 puntos</w:t>
            </w:r>
          </w:p>
        </w:tc>
      </w:tr>
      <w:tr w:rsidR="006B7D1C" w:rsidRPr="0074331A" w:rsidTr="008B0BB5">
        <w:tc>
          <w:tcPr>
            <w:tcW w:w="9698" w:type="dxa"/>
            <w:gridSpan w:val="4"/>
            <w:shd w:val="clear" w:color="auto" w:fill="auto"/>
          </w:tcPr>
          <w:p w:rsidR="006B7D1C" w:rsidRPr="0074331A" w:rsidRDefault="006B7D1C" w:rsidP="008B2CFA">
            <w:pPr>
              <w:spacing w:after="0" w:line="240" w:lineRule="auto"/>
              <w:rPr>
                <w:rFonts w:ascii="Arial Narrow" w:eastAsia="Times New Roman" w:hAnsi="Arial Narrow" w:cs="Times New Roman"/>
                <w:b/>
              </w:rPr>
            </w:pPr>
            <w:r w:rsidRPr="0074331A">
              <w:rPr>
                <w:rFonts w:ascii="Arial Narrow" w:eastAsia="Times New Roman" w:hAnsi="Arial Narrow" w:cs="Times New Roman"/>
                <w:b/>
              </w:rPr>
              <w:t>Puntaje logrado:</w:t>
            </w:r>
          </w:p>
        </w:tc>
      </w:tr>
    </w:tbl>
    <w:p w:rsidR="006F0AA9" w:rsidRPr="0074331A" w:rsidRDefault="006F0AA9" w:rsidP="003E21B3">
      <w:pPr>
        <w:jc w:val="both"/>
        <w:rPr>
          <w:rFonts w:ascii="Arial Narrow" w:eastAsia="Times New Roman" w:hAnsi="Arial Narrow" w:cstheme="minorHAnsi"/>
          <w:bCs/>
          <w:lang w:eastAsia="es-ES"/>
        </w:rPr>
      </w:pPr>
    </w:p>
    <w:sectPr w:rsidR="006F0AA9" w:rsidRPr="0074331A" w:rsidSect="00A97E77">
      <w:pgSz w:w="12242" w:h="20163" w:code="5"/>
      <w:pgMar w:top="1021" w:right="964" w:bottom="1701"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2450"/>
    <w:multiLevelType w:val="hybridMultilevel"/>
    <w:tmpl w:val="94A4E85C"/>
    <w:lvl w:ilvl="0" w:tplc="E47890E8">
      <w:numFmt w:val="bullet"/>
      <w:lvlText w:val="-"/>
      <w:lvlJc w:val="left"/>
      <w:pPr>
        <w:ind w:left="502" w:hanging="360"/>
      </w:pPr>
      <w:rPr>
        <w:rFonts w:ascii="Arial Narrow" w:eastAsia="Times New Roman" w:hAnsi="Arial Narrow"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1">
    <w:nsid w:val="038E1ABF"/>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4014E83"/>
    <w:multiLevelType w:val="hybridMultilevel"/>
    <w:tmpl w:val="94A0260E"/>
    <w:lvl w:ilvl="0" w:tplc="AA422FE4">
      <w:start w:val="1"/>
      <w:numFmt w:val="decimal"/>
      <w:lvlText w:val="%1."/>
      <w:lvlJc w:val="left"/>
      <w:pPr>
        <w:ind w:left="720" w:hanging="360"/>
      </w:pPr>
      <w:rPr>
        <w:rFonts w:eastAsia="Times New Roman"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5B905D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95F0C0B"/>
    <w:multiLevelType w:val="hybridMultilevel"/>
    <w:tmpl w:val="A07C29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B5540F4"/>
    <w:multiLevelType w:val="hybridMultilevel"/>
    <w:tmpl w:val="167623F4"/>
    <w:lvl w:ilvl="0" w:tplc="7C6CB9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4D549DC"/>
    <w:multiLevelType w:val="hybridMultilevel"/>
    <w:tmpl w:val="6CB85820"/>
    <w:lvl w:ilvl="0" w:tplc="14822274">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2AE6E2D"/>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6354988"/>
    <w:multiLevelType w:val="hybridMultilevel"/>
    <w:tmpl w:val="CCC09C04"/>
    <w:lvl w:ilvl="0" w:tplc="D0ACDC00">
      <w:start w:val="1"/>
      <w:numFmt w:val="decimal"/>
      <w:lvlText w:val="%1."/>
      <w:lvlJc w:val="left"/>
      <w:pPr>
        <w:ind w:left="720" w:hanging="360"/>
      </w:pPr>
      <w:rPr>
        <w:rFonts w:ascii="Arial Narrow" w:hAnsi="Arial Narrow"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39B35702"/>
    <w:multiLevelType w:val="hybridMultilevel"/>
    <w:tmpl w:val="4FD4EC46"/>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3CCB6E07"/>
    <w:multiLevelType w:val="hybridMultilevel"/>
    <w:tmpl w:val="C1C07A5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F364949"/>
    <w:multiLevelType w:val="hybridMultilevel"/>
    <w:tmpl w:val="1FC4F2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5936A0D"/>
    <w:multiLevelType w:val="hybridMultilevel"/>
    <w:tmpl w:val="4238C3C2"/>
    <w:lvl w:ilvl="0" w:tplc="4D0AF27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A171A34"/>
    <w:multiLevelType w:val="hybridMultilevel"/>
    <w:tmpl w:val="81EE139E"/>
    <w:lvl w:ilvl="0" w:tplc="6986D30E">
      <w:numFmt w:val="bullet"/>
      <w:lvlText w:val="—"/>
      <w:lvlJc w:val="left"/>
      <w:pPr>
        <w:ind w:left="720" w:hanging="360"/>
      </w:pPr>
      <w:rPr>
        <w:rFonts w:ascii="Arial Narrow" w:eastAsia="Times New Roman" w:hAnsi="Arial Narrow"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AF67C2F"/>
    <w:multiLevelType w:val="hybridMultilevel"/>
    <w:tmpl w:val="502AF1D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FD56B12"/>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3F11E38"/>
    <w:multiLevelType w:val="hybridMultilevel"/>
    <w:tmpl w:val="EF9495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5BDA7B04"/>
    <w:multiLevelType w:val="hybridMultilevel"/>
    <w:tmpl w:val="D7E02D8A"/>
    <w:lvl w:ilvl="0" w:tplc="EBE08B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3922CB2"/>
    <w:multiLevelType w:val="hybridMultilevel"/>
    <w:tmpl w:val="E4F647D0"/>
    <w:lvl w:ilvl="0" w:tplc="3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67EB69FE"/>
    <w:multiLevelType w:val="hybridMultilevel"/>
    <w:tmpl w:val="0B648182"/>
    <w:lvl w:ilvl="0" w:tplc="F1EA5444">
      <w:start w:val="1"/>
      <w:numFmt w:val="decimal"/>
      <w:lvlText w:val="(%1)"/>
      <w:lvlJc w:val="left"/>
      <w:pPr>
        <w:ind w:left="720" w:hanging="360"/>
      </w:pPr>
      <w:rPr>
        <w:rFonts w:ascii="Arial Narrow" w:eastAsiaTheme="minorEastAsia" w:hAnsi="Arial Narrow" w:cstheme="minorBid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8221BD3"/>
    <w:multiLevelType w:val="hybridMultilevel"/>
    <w:tmpl w:val="3EB65544"/>
    <w:lvl w:ilvl="0" w:tplc="340A000F">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7456631B"/>
    <w:multiLevelType w:val="hybridMultilevel"/>
    <w:tmpl w:val="7D4EB4F4"/>
    <w:lvl w:ilvl="0" w:tplc="45C85DE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AA017D4"/>
    <w:multiLevelType w:val="hybridMultilevel"/>
    <w:tmpl w:val="4AAAF1F4"/>
    <w:lvl w:ilvl="0" w:tplc="777EAF0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8"/>
  </w:num>
  <w:num w:numId="3">
    <w:abstractNumId w:val="0"/>
  </w:num>
  <w:num w:numId="4">
    <w:abstractNumId w:val="13"/>
  </w:num>
  <w:num w:numId="5">
    <w:abstractNumId w:val="6"/>
  </w:num>
  <w:num w:numId="6">
    <w:abstractNumId w:val="17"/>
  </w:num>
  <w:num w:numId="7">
    <w:abstractNumId w:val="14"/>
  </w:num>
  <w:num w:numId="8">
    <w:abstractNumId w:val="2"/>
  </w:num>
  <w:num w:numId="9">
    <w:abstractNumId w:val="9"/>
  </w:num>
  <w:num w:numId="10">
    <w:abstractNumId w:val="1"/>
  </w:num>
  <w:num w:numId="11">
    <w:abstractNumId w:val="3"/>
  </w:num>
  <w:num w:numId="12">
    <w:abstractNumId w:val="7"/>
  </w:num>
  <w:num w:numId="13">
    <w:abstractNumId w:val="15"/>
  </w:num>
  <w:num w:numId="14">
    <w:abstractNumId w:val="8"/>
  </w:num>
  <w:num w:numId="15">
    <w:abstractNumId w:val="12"/>
  </w:num>
  <w:num w:numId="16">
    <w:abstractNumId w:val="11"/>
  </w:num>
  <w:num w:numId="17">
    <w:abstractNumId w:val="10"/>
  </w:num>
  <w:num w:numId="18">
    <w:abstractNumId w:val="16"/>
  </w:num>
  <w:num w:numId="19">
    <w:abstractNumId w:val="5"/>
  </w:num>
  <w:num w:numId="20">
    <w:abstractNumId w:val="21"/>
  </w:num>
  <w:num w:numId="21">
    <w:abstractNumId w:val="19"/>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A97E77"/>
    <w:rsid w:val="00001335"/>
    <w:rsid w:val="00032153"/>
    <w:rsid w:val="00044186"/>
    <w:rsid w:val="0005208B"/>
    <w:rsid w:val="00094CC9"/>
    <w:rsid w:val="00112EED"/>
    <w:rsid w:val="00122811"/>
    <w:rsid w:val="00134475"/>
    <w:rsid w:val="00153CCA"/>
    <w:rsid w:val="001723BA"/>
    <w:rsid w:val="001A65A5"/>
    <w:rsid w:val="001D1D07"/>
    <w:rsid w:val="001D7AED"/>
    <w:rsid w:val="00201942"/>
    <w:rsid w:val="002B5FBB"/>
    <w:rsid w:val="002D34DA"/>
    <w:rsid w:val="002D6F04"/>
    <w:rsid w:val="00315C48"/>
    <w:rsid w:val="00337E62"/>
    <w:rsid w:val="003441C5"/>
    <w:rsid w:val="00350584"/>
    <w:rsid w:val="003730CF"/>
    <w:rsid w:val="0037323E"/>
    <w:rsid w:val="00376B89"/>
    <w:rsid w:val="003971DB"/>
    <w:rsid w:val="003B09FA"/>
    <w:rsid w:val="003B3231"/>
    <w:rsid w:val="003B7937"/>
    <w:rsid w:val="003E21B3"/>
    <w:rsid w:val="0040445B"/>
    <w:rsid w:val="00460CE2"/>
    <w:rsid w:val="00461DBA"/>
    <w:rsid w:val="0047759F"/>
    <w:rsid w:val="004A3EBF"/>
    <w:rsid w:val="004D4BDC"/>
    <w:rsid w:val="004E044A"/>
    <w:rsid w:val="004F20AA"/>
    <w:rsid w:val="004F587F"/>
    <w:rsid w:val="00511257"/>
    <w:rsid w:val="00527C16"/>
    <w:rsid w:val="00527FE1"/>
    <w:rsid w:val="005408F9"/>
    <w:rsid w:val="00562BE0"/>
    <w:rsid w:val="005A4453"/>
    <w:rsid w:val="005B4DAC"/>
    <w:rsid w:val="005E5A91"/>
    <w:rsid w:val="00622F15"/>
    <w:rsid w:val="00660325"/>
    <w:rsid w:val="00677DDF"/>
    <w:rsid w:val="00680E46"/>
    <w:rsid w:val="00685A4D"/>
    <w:rsid w:val="00694921"/>
    <w:rsid w:val="006A2CED"/>
    <w:rsid w:val="006B7D1C"/>
    <w:rsid w:val="006D0C41"/>
    <w:rsid w:val="006F0AA9"/>
    <w:rsid w:val="00706ED9"/>
    <w:rsid w:val="00707F66"/>
    <w:rsid w:val="0074331A"/>
    <w:rsid w:val="0079673F"/>
    <w:rsid w:val="007A7FEC"/>
    <w:rsid w:val="007B7299"/>
    <w:rsid w:val="007C774D"/>
    <w:rsid w:val="007D31DF"/>
    <w:rsid w:val="007E3E7F"/>
    <w:rsid w:val="007F7700"/>
    <w:rsid w:val="0084636B"/>
    <w:rsid w:val="00866ECC"/>
    <w:rsid w:val="008678FD"/>
    <w:rsid w:val="0088092D"/>
    <w:rsid w:val="00882EA4"/>
    <w:rsid w:val="00886B40"/>
    <w:rsid w:val="008A4E76"/>
    <w:rsid w:val="008B0BB5"/>
    <w:rsid w:val="008C3FFE"/>
    <w:rsid w:val="008C546D"/>
    <w:rsid w:val="008D6ECD"/>
    <w:rsid w:val="009359C5"/>
    <w:rsid w:val="009B5743"/>
    <w:rsid w:val="009C2050"/>
    <w:rsid w:val="009D611B"/>
    <w:rsid w:val="00A0271F"/>
    <w:rsid w:val="00A069AA"/>
    <w:rsid w:val="00A35F24"/>
    <w:rsid w:val="00A47EF4"/>
    <w:rsid w:val="00A605FA"/>
    <w:rsid w:val="00A7212C"/>
    <w:rsid w:val="00A97E77"/>
    <w:rsid w:val="00AA1510"/>
    <w:rsid w:val="00AC5964"/>
    <w:rsid w:val="00B11D56"/>
    <w:rsid w:val="00B2444C"/>
    <w:rsid w:val="00B2666A"/>
    <w:rsid w:val="00B44E03"/>
    <w:rsid w:val="00B6095C"/>
    <w:rsid w:val="00B66305"/>
    <w:rsid w:val="00B757FD"/>
    <w:rsid w:val="00B847C8"/>
    <w:rsid w:val="00BA1031"/>
    <w:rsid w:val="00BC191A"/>
    <w:rsid w:val="00C0330A"/>
    <w:rsid w:val="00C174C6"/>
    <w:rsid w:val="00C351E8"/>
    <w:rsid w:val="00C61413"/>
    <w:rsid w:val="00C80BAE"/>
    <w:rsid w:val="00C92733"/>
    <w:rsid w:val="00CD61F3"/>
    <w:rsid w:val="00CF030E"/>
    <w:rsid w:val="00D06FFF"/>
    <w:rsid w:val="00D11B66"/>
    <w:rsid w:val="00D16921"/>
    <w:rsid w:val="00D2088F"/>
    <w:rsid w:val="00D35EBF"/>
    <w:rsid w:val="00D520D9"/>
    <w:rsid w:val="00D63B9A"/>
    <w:rsid w:val="00DA12EF"/>
    <w:rsid w:val="00DC2924"/>
    <w:rsid w:val="00DE2791"/>
    <w:rsid w:val="00E0521C"/>
    <w:rsid w:val="00E5757D"/>
    <w:rsid w:val="00E745EB"/>
    <w:rsid w:val="00EF0FD5"/>
    <w:rsid w:val="00F01DBF"/>
    <w:rsid w:val="00F242F7"/>
    <w:rsid w:val="00F53D70"/>
    <w:rsid w:val="00FA22D5"/>
    <w:rsid w:val="00FF5279"/>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18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E77"/>
    <w:pPr>
      <w:spacing w:after="0"/>
      <w:ind w:left="720"/>
      <w:contextualSpacing/>
    </w:pPr>
    <w:rPr>
      <w:rFonts w:eastAsiaTheme="minorHAnsi"/>
      <w:lang w:val="es-ES" w:eastAsia="en-US"/>
    </w:rPr>
  </w:style>
  <w:style w:type="character" w:styleId="Hipervnculo">
    <w:name w:val="Hyperlink"/>
    <w:basedOn w:val="Fuentedeprrafopredeter"/>
    <w:uiPriority w:val="99"/>
    <w:unhideWhenUsed/>
    <w:rsid w:val="00A97E77"/>
    <w:rPr>
      <w:color w:val="0000FF" w:themeColor="hyperlink"/>
      <w:u w:val="single"/>
    </w:rPr>
  </w:style>
  <w:style w:type="table" w:styleId="Tablaconcuadrcula">
    <w:name w:val="Table Grid"/>
    <w:basedOn w:val="Tablanormal"/>
    <w:uiPriority w:val="59"/>
    <w:rsid w:val="00DE27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6B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B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9709970">
      <w:bodyDiv w:val="1"/>
      <w:marLeft w:val="0"/>
      <w:marRight w:val="0"/>
      <w:marTop w:val="0"/>
      <w:marBottom w:val="0"/>
      <w:divBdr>
        <w:top w:val="none" w:sz="0" w:space="0" w:color="auto"/>
        <w:left w:val="none" w:sz="0" w:space="0" w:color="auto"/>
        <w:bottom w:val="none" w:sz="0" w:space="0" w:color="auto"/>
        <w:right w:val="none" w:sz="0" w:space="0" w:color="auto"/>
      </w:divBdr>
    </w:div>
    <w:div w:id="196499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lenguajecestarosa2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0998-AF9D-4D5D-A34C-574D94BC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2715</Words>
  <Characters>14934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3</cp:revision>
  <dcterms:created xsi:type="dcterms:W3CDTF">2020-06-04T02:02:00Z</dcterms:created>
  <dcterms:modified xsi:type="dcterms:W3CDTF">2020-06-04T02:10:00Z</dcterms:modified>
</cp:coreProperties>
</file>