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7C" w:rsidRPr="00921791" w:rsidRDefault="0046377C" w:rsidP="0046377C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B2520D" wp14:editId="7F0288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77C" w:rsidRPr="00921791" w:rsidRDefault="0046377C" w:rsidP="0046377C">
      <w:pPr>
        <w:rPr>
          <w:rFonts w:ascii="Arial" w:hAnsi="Arial" w:cs="Arial"/>
        </w:rPr>
      </w:pPr>
    </w:p>
    <w:p w:rsidR="0046377C" w:rsidRDefault="0046377C" w:rsidP="0046377C">
      <w:pPr>
        <w:jc w:val="center"/>
        <w:rPr>
          <w:rFonts w:ascii="Arial" w:hAnsi="Arial" w:cs="Arial"/>
          <w:b/>
        </w:rPr>
      </w:pPr>
    </w:p>
    <w:p w:rsidR="0046377C" w:rsidRPr="003C6F2B" w:rsidRDefault="0046377C" w:rsidP="004637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6377C" w:rsidRDefault="0046377C" w:rsidP="004637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46377C" w:rsidRPr="003C6F2B" w:rsidRDefault="0046377C" w:rsidP="004637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46377C" w:rsidRDefault="0046377C" w:rsidP="0046377C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46377C" w:rsidRPr="008200D1" w:rsidRDefault="0046377C" w:rsidP="0046377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A7C4D" wp14:editId="21BF50A5">
                <wp:simplePos x="0" y="0"/>
                <wp:positionH relativeFrom="column">
                  <wp:posOffset>171450</wp:posOffset>
                </wp:positionH>
                <wp:positionV relativeFrom="paragraph">
                  <wp:posOffset>155575</wp:posOffset>
                </wp:positionV>
                <wp:extent cx="6553200" cy="2181225"/>
                <wp:effectExtent l="0" t="0" r="19050" b="28575"/>
                <wp:wrapThrough wrapText="bothSides">
                  <wp:wrapPolygon edited="0">
                    <wp:start x="753" y="0"/>
                    <wp:lineTo x="0" y="1132"/>
                    <wp:lineTo x="0" y="19619"/>
                    <wp:lineTo x="377" y="21128"/>
                    <wp:lineTo x="691" y="21694"/>
                    <wp:lineTo x="20909" y="21694"/>
                    <wp:lineTo x="21223" y="21128"/>
                    <wp:lineTo x="21600" y="19808"/>
                    <wp:lineTo x="21600" y="1132"/>
                    <wp:lineTo x="20847" y="0"/>
                    <wp:lineTo x="75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77C" w:rsidRPr="00F45A39" w:rsidRDefault="0046377C" w:rsidP="00463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“Alimentación saludable  en la primera infancia”</w:t>
                            </w:r>
                          </w:p>
                          <w:p w:rsidR="0046377C" w:rsidRDefault="0046377C" w:rsidP="00463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Alimentación de los párvulos</w:t>
                            </w:r>
                          </w:p>
                          <w:p w:rsidR="0046377C" w:rsidRPr="00F45A39" w:rsidRDefault="0046377C" w:rsidP="00463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46377C" w:rsidRDefault="0046377C" w:rsidP="004637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377C" w:rsidRPr="00756AE6" w:rsidRDefault="0046377C" w:rsidP="004637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46377C" w:rsidRDefault="0046377C" w:rsidP="0046377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los nutrientes esenciales y los alimentos en que los encontramos</w:t>
                            </w: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377C" w:rsidRPr="00756AE6" w:rsidRDefault="0046377C" w:rsidP="0046377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la pirámide alimenticia y las recomendaciones de ingesta de cada grupo de alimentos</w:t>
                            </w:r>
                          </w:p>
                          <w:p w:rsidR="0046377C" w:rsidRPr="00756AE6" w:rsidRDefault="0046377C" w:rsidP="0046377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Conocer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importancia del desayuno</w:t>
                            </w: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A7C4D" id="Rectángulo redondeado 8" o:spid="_x0000_s1026" style="position:absolute;margin-left:13.5pt;margin-top:12.25pt;width:516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" strokeweight="1.5pt">
                <v:textbox>
                  <w:txbxContent>
                    <w:p w:rsidR="0046377C" w:rsidRPr="00F45A39" w:rsidRDefault="0046377C" w:rsidP="0046377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“Alimentación saludable  en la primera infancia”</w:t>
                      </w:r>
                    </w:p>
                    <w:p w:rsidR="0046377C" w:rsidRDefault="0046377C" w:rsidP="0046377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Alimentación de los párvulos</w:t>
                      </w:r>
                    </w:p>
                    <w:p w:rsidR="0046377C" w:rsidRPr="00F45A39" w:rsidRDefault="0046377C" w:rsidP="0046377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46377C" w:rsidRDefault="0046377C" w:rsidP="004637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6377C" w:rsidRPr="00756AE6" w:rsidRDefault="0046377C" w:rsidP="004637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46377C" w:rsidRDefault="0046377C" w:rsidP="0046377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los nutrientes esenciales y los alimentos en que los encontramos</w:t>
                      </w: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377C" w:rsidRPr="00756AE6" w:rsidRDefault="0046377C" w:rsidP="0046377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la pirámide alimenticia y las recomendaciones de ingesta de cada grupo de alimentos</w:t>
                      </w:r>
                    </w:p>
                    <w:p w:rsidR="0046377C" w:rsidRPr="00756AE6" w:rsidRDefault="0046377C" w:rsidP="0046377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Conocer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importancia del desayuno</w:t>
                      </w: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6377C" w:rsidRPr="008200D1" w:rsidRDefault="0046377C" w:rsidP="0046377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377C" w:rsidRPr="00C707F8" w:rsidRDefault="0046377C" w:rsidP="0046377C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46377C" w:rsidRPr="00FA074C" w:rsidRDefault="0046377C" w:rsidP="0046377C">
      <w:pPr>
        <w:pStyle w:val="Prrafodelista"/>
        <w:numPr>
          <w:ilvl w:val="0"/>
          <w:numId w:val="2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Descarga de la página del colegio el material de apoyo con el cual deberás leer y realizar esta guía (Guía familiar para promover la alimentación saludable en la primera infancia” de </w:t>
      </w:r>
      <w:proofErr w:type="spellStart"/>
      <w:r>
        <w:rPr>
          <w:rFonts w:ascii="Arial" w:hAnsi="Arial" w:cs="Arial"/>
          <w:b/>
          <w:sz w:val="20"/>
          <w:szCs w:val="20"/>
        </w:rPr>
        <w:t>Crece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Contigo)</w:t>
      </w:r>
    </w:p>
    <w:p w:rsidR="0046377C" w:rsidRDefault="0046377C" w:rsidP="0046377C">
      <w:pPr>
        <w:pStyle w:val="Prrafodelista"/>
        <w:numPr>
          <w:ilvl w:val="0"/>
          <w:numId w:val="2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 xml:space="preserve">Luego </w:t>
      </w:r>
      <w:r>
        <w:rPr>
          <w:rFonts w:ascii="Arial" w:hAnsi="Arial" w:cs="Arial"/>
          <w:b/>
          <w:sz w:val="20"/>
          <w:szCs w:val="20"/>
        </w:rPr>
        <w:t xml:space="preserve">desarrolla </w:t>
      </w:r>
      <w:r w:rsidRPr="00FA074C">
        <w:rPr>
          <w:rFonts w:ascii="Arial" w:hAnsi="Arial" w:cs="Arial"/>
          <w:b/>
          <w:sz w:val="20"/>
          <w:szCs w:val="20"/>
        </w:rPr>
        <w:t xml:space="preserve">cada una de las preguntas que se plantean </w:t>
      </w:r>
      <w:r>
        <w:rPr>
          <w:rFonts w:ascii="Arial" w:hAnsi="Arial" w:cs="Arial"/>
          <w:b/>
          <w:sz w:val="20"/>
          <w:szCs w:val="20"/>
        </w:rPr>
        <w:t xml:space="preserve">en esta guía </w:t>
      </w:r>
      <w:r w:rsidRPr="00FA074C">
        <w:rPr>
          <w:rFonts w:ascii="Arial" w:hAnsi="Arial" w:cs="Arial"/>
          <w:b/>
          <w:sz w:val="20"/>
          <w:szCs w:val="20"/>
        </w:rPr>
        <w:t>y desarróllalas en tu cuaderno.</w:t>
      </w:r>
    </w:p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Completa la siguiente tabla. En cada columna debes escribir aquellos alimentos en donde encontramos, en mayor cantidad, ese nutriente esencial, sigue el ejemplo.</w:t>
      </w:r>
    </w:p>
    <w:p w:rsidR="0046377C" w:rsidRDefault="0046377C" w:rsidP="0046377C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6377C" w:rsidTr="00C44278"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PROTEÍNAS</w:t>
            </w:r>
          </w:p>
        </w:tc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HIDRATOS DE CARBONO</w:t>
            </w:r>
          </w:p>
        </w:tc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GRASAS</w:t>
            </w:r>
          </w:p>
        </w:tc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VITAMINAS Y MINERALES</w:t>
            </w:r>
          </w:p>
        </w:tc>
      </w:tr>
      <w:tr w:rsidR="0046377C" w:rsidTr="00C44278">
        <w:tc>
          <w:tcPr>
            <w:tcW w:w="2614" w:type="dxa"/>
          </w:tcPr>
          <w:p w:rsidR="0046377C" w:rsidRPr="00490447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-carnes rojas</w:t>
            </w:r>
          </w:p>
          <w:p w:rsidR="0046377C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77C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77C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77C" w:rsidRPr="00490447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46377C" w:rsidRDefault="0046377C" w:rsidP="00C44278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 la Pirámide Alimentaria (puedes dibujarla o utilizar recortes), luego responde:</w:t>
      </w:r>
    </w:p>
    <w:p w:rsidR="0046377C" w:rsidRDefault="0046377C" w:rsidP="0046377C">
      <w:pPr>
        <w:pStyle w:val="Prrafodelista"/>
        <w:numPr>
          <w:ilvl w:val="0"/>
          <w:numId w:val="4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¿Cuál es la recomendación de consumo diario para cada grupo de alimentos que en ella encontramos?</w:t>
      </w:r>
    </w:p>
    <w:p w:rsidR="0046377C" w:rsidRDefault="0046377C" w:rsidP="0046377C">
      <w:pPr>
        <w:pStyle w:val="Prrafodelista"/>
        <w:numPr>
          <w:ilvl w:val="0"/>
          <w:numId w:val="4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¿Cuál de estos alimentos podríamos considerar en una colación para los párvulos y por qué crees tú que son necesarios?</w:t>
      </w:r>
    </w:p>
    <w:p w:rsidR="0046377C" w:rsidRDefault="0046377C" w:rsidP="0046377C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¿Por qué es importante el Desayuno, cuáles son sus ventajas y qué puede suceder si un niño/a no toma desayuno y realiza una actividad física?</w:t>
      </w:r>
    </w:p>
    <w:p w:rsidR="0046377C" w:rsidRPr="00341381" w:rsidRDefault="0046377C" w:rsidP="0046377C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Considerando la pregunta anterior ¿por qué es importante la colación  de la mañana dentro de la rutina en un jardín infantil? </w:t>
      </w:r>
    </w:p>
    <w:p w:rsidR="0046377C" w:rsidRPr="00F0185B" w:rsidRDefault="0046377C" w:rsidP="0046377C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6377C" w:rsidRPr="00490447" w:rsidRDefault="0046377C" w:rsidP="0046377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8868FB" w:rsidRDefault="008868FB"/>
    <w:p w:rsidR="00CB210A" w:rsidRDefault="00CB210A"/>
    <w:p w:rsidR="00CB210A" w:rsidRDefault="00CB210A"/>
    <w:p w:rsidR="00CB210A" w:rsidRDefault="00CB210A" w:rsidP="00CB210A">
      <w:pPr>
        <w:jc w:val="center"/>
        <w:rPr>
          <w:b/>
          <w:u w:val="single"/>
        </w:rPr>
      </w:pPr>
      <w:r w:rsidRPr="00CB210A">
        <w:rPr>
          <w:b/>
          <w:u w:val="single"/>
        </w:rPr>
        <w:t>Pauta de corrección</w:t>
      </w:r>
    </w:p>
    <w:p w:rsidR="00CB210A" w:rsidRDefault="00CB210A" w:rsidP="00CB210A">
      <w:pPr>
        <w:jc w:val="center"/>
        <w:rPr>
          <w:b/>
          <w:u w:val="single"/>
        </w:rPr>
      </w:pPr>
    </w:p>
    <w:p w:rsidR="003D7FCB" w:rsidRPr="003D7FCB" w:rsidRDefault="003D7FCB" w:rsidP="003D7FCB">
      <w:pPr>
        <w:jc w:val="both"/>
        <w:rPr>
          <w:b/>
        </w:rPr>
      </w:pPr>
      <w:r>
        <w:rPr>
          <w:b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B210A" w:rsidTr="00C44278">
        <w:tc>
          <w:tcPr>
            <w:tcW w:w="2614" w:type="dxa"/>
          </w:tcPr>
          <w:p w:rsidR="00CB210A" w:rsidRDefault="00CB210A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PROTEÍNAS</w:t>
            </w:r>
          </w:p>
        </w:tc>
        <w:tc>
          <w:tcPr>
            <w:tcW w:w="2614" w:type="dxa"/>
          </w:tcPr>
          <w:p w:rsidR="00CB210A" w:rsidRDefault="00CB210A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HIDRATOS DE CARBONO</w:t>
            </w:r>
          </w:p>
        </w:tc>
        <w:tc>
          <w:tcPr>
            <w:tcW w:w="2614" w:type="dxa"/>
          </w:tcPr>
          <w:p w:rsidR="00CB210A" w:rsidRDefault="00CB210A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GRASAS</w:t>
            </w:r>
          </w:p>
        </w:tc>
        <w:tc>
          <w:tcPr>
            <w:tcW w:w="2614" w:type="dxa"/>
          </w:tcPr>
          <w:p w:rsidR="00CB210A" w:rsidRDefault="00CB210A" w:rsidP="00C44278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VITAMINAS Y MINERALES</w:t>
            </w:r>
          </w:p>
        </w:tc>
      </w:tr>
      <w:tr w:rsidR="00CB210A" w:rsidTr="00C44278">
        <w:tc>
          <w:tcPr>
            <w:tcW w:w="2614" w:type="dxa"/>
          </w:tcPr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-carnes rojas</w:t>
            </w:r>
          </w:p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-Pescados</w:t>
            </w:r>
          </w:p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-carnes blancas</w:t>
            </w:r>
            <w:r w:rsidR="008C5D59" w:rsidRPr="00E13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C98">
              <w:rPr>
                <w:rFonts w:ascii="Arial" w:hAnsi="Arial" w:cs="Arial"/>
                <w:sz w:val="20"/>
                <w:szCs w:val="20"/>
              </w:rPr>
              <w:t>(pollo, pavo, etc.)</w:t>
            </w:r>
          </w:p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-huevos</w:t>
            </w:r>
          </w:p>
          <w:p w:rsidR="00CB210A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-productos lácteos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-mariscos</w:t>
            </w:r>
          </w:p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</w:t>
            </w:r>
            <w:r w:rsidR="008C5D59" w:rsidRPr="00E13C98">
              <w:rPr>
                <w:rFonts w:ascii="Arial" w:hAnsi="Arial" w:cs="Arial"/>
                <w:sz w:val="20"/>
                <w:szCs w:val="20"/>
              </w:rPr>
              <w:t xml:space="preserve"> papas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-arroz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 xml:space="preserve">-todo tipo de </w:t>
            </w:r>
            <w:proofErr w:type="spellStart"/>
            <w:r w:rsidRPr="00E13C98">
              <w:rPr>
                <w:rFonts w:ascii="Arial" w:hAnsi="Arial" w:cs="Arial"/>
                <w:sz w:val="20"/>
                <w:szCs w:val="20"/>
              </w:rPr>
              <w:t>fidos</w:t>
            </w:r>
            <w:proofErr w:type="spellEnd"/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-harinas de todo tipo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-legumbres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-azúcar</w:t>
            </w:r>
          </w:p>
        </w:tc>
        <w:tc>
          <w:tcPr>
            <w:tcW w:w="2614" w:type="dxa"/>
          </w:tcPr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-aceites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-mantequilla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>-frutos secos</w:t>
            </w:r>
          </w:p>
        </w:tc>
        <w:tc>
          <w:tcPr>
            <w:tcW w:w="2614" w:type="dxa"/>
          </w:tcPr>
          <w:p w:rsidR="00CB210A" w:rsidRPr="00E13C98" w:rsidRDefault="00CB210A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 xml:space="preserve">-Frutas: naranja, manzanas, plátanos, uvas, peras, duraznos, damascos, frutillas, guindas, moras, frambuesas, tunas, </w:t>
            </w:r>
            <w:r w:rsidR="008C5D59" w:rsidRPr="00E13C98">
              <w:rPr>
                <w:rFonts w:ascii="Arial" w:hAnsi="Arial" w:cs="Arial"/>
                <w:sz w:val="20"/>
                <w:szCs w:val="20"/>
              </w:rPr>
              <w:t>etc.</w:t>
            </w:r>
          </w:p>
          <w:p w:rsidR="008C5D59" w:rsidRPr="00E13C98" w:rsidRDefault="008C5D59" w:rsidP="00C44278">
            <w:pPr>
              <w:tabs>
                <w:tab w:val="left" w:pos="9135"/>
              </w:tabs>
              <w:rPr>
                <w:rFonts w:ascii="Arial" w:hAnsi="Arial" w:cs="Arial"/>
                <w:sz w:val="20"/>
                <w:szCs w:val="20"/>
              </w:rPr>
            </w:pPr>
            <w:r w:rsidRPr="00E13C98">
              <w:rPr>
                <w:rFonts w:ascii="Arial" w:hAnsi="Arial" w:cs="Arial"/>
                <w:sz w:val="20"/>
                <w:szCs w:val="20"/>
              </w:rPr>
              <w:t xml:space="preserve">-verduras: lechuga, repollo, acelgas, espinacas, </w:t>
            </w:r>
            <w:r w:rsidR="00E13C98" w:rsidRPr="00E13C98">
              <w:rPr>
                <w:rFonts w:ascii="Arial" w:hAnsi="Arial" w:cs="Arial"/>
                <w:sz w:val="20"/>
                <w:szCs w:val="20"/>
              </w:rPr>
              <w:t>brócolis, coliflor, berros, zanahorias, etc.</w:t>
            </w:r>
          </w:p>
        </w:tc>
      </w:tr>
    </w:tbl>
    <w:p w:rsidR="00CB210A" w:rsidRPr="00CB210A" w:rsidRDefault="00CB210A" w:rsidP="00CB210A">
      <w:pPr>
        <w:jc w:val="both"/>
      </w:pPr>
    </w:p>
    <w:p w:rsidR="00CB210A" w:rsidRPr="008C5D59" w:rsidRDefault="00CB210A">
      <w:r w:rsidRPr="003D7FCB"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E51D043" wp14:editId="53AF9273">
            <wp:simplePos x="0" y="0"/>
            <wp:positionH relativeFrom="column">
              <wp:posOffset>104775</wp:posOffset>
            </wp:positionH>
            <wp:positionV relativeFrom="paragraph">
              <wp:posOffset>186055</wp:posOffset>
            </wp:positionV>
            <wp:extent cx="6438900" cy="5314950"/>
            <wp:effectExtent l="0" t="0" r="0" b="0"/>
            <wp:wrapNone/>
            <wp:docPr id="3" name="Imagen 3" descr="piramide alimenticia i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e alimenticia in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7FCB">
        <w:rPr>
          <w:b/>
        </w:rPr>
        <w:t xml:space="preserve">2.- </w:t>
      </w:r>
      <w:r w:rsidR="008C5D59">
        <w:t>Dibujada y pintada</w:t>
      </w:r>
      <w:bookmarkStart w:id="0" w:name="_GoBack"/>
      <w:bookmarkEnd w:id="0"/>
      <w:r w:rsidR="008C5D59">
        <w:t>, o con recortes de revistas o impresos.</w:t>
      </w:r>
    </w:p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p w:rsidR="00CB210A" w:rsidRDefault="002F1D62" w:rsidP="002F1D62">
      <w:pPr>
        <w:pStyle w:val="Prrafodelista"/>
        <w:numPr>
          <w:ilvl w:val="0"/>
          <w:numId w:val="5"/>
        </w:numPr>
      </w:pPr>
      <w:r>
        <w:t>La recomendación diaria de cada grupo de alimentos es:</w:t>
      </w:r>
    </w:p>
    <w:p w:rsidR="002F1D62" w:rsidRDefault="002F1D62" w:rsidP="002F1D62">
      <w:pPr>
        <w:pStyle w:val="Prrafodelista"/>
        <w:ind w:left="1080"/>
      </w:pPr>
      <w:r>
        <w:t>-Arroz, papas, fideos, harinas (ojalá integrales) 4 a 6 raciones/porciones diarias.</w:t>
      </w:r>
    </w:p>
    <w:p w:rsidR="002F1D62" w:rsidRDefault="002F1D62" w:rsidP="002F1D62">
      <w:pPr>
        <w:pStyle w:val="Prrafodelista"/>
        <w:ind w:left="1080"/>
      </w:pPr>
      <w:r>
        <w:t>-Verduras 3 a 5 raciones/porciones diarias</w:t>
      </w:r>
    </w:p>
    <w:p w:rsidR="002F1D62" w:rsidRDefault="002F1D62" w:rsidP="002F1D62">
      <w:pPr>
        <w:pStyle w:val="Prrafodelista"/>
        <w:ind w:left="1080"/>
      </w:pPr>
      <w:r>
        <w:t>-Frutas 2 a 4 raciones/porciones diarias</w:t>
      </w:r>
    </w:p>
    <w:p w:rsidR="002F1D62" w:rsidRDefault="002F1D62" w:rsidP="002F1D62">
      <w:pPr>
        <w:pStyle w:val="Prrafodelista"/>
        <w:ind w:left="1080"/>
      </w:pPr>
      <w:r>
        <w:lastRenderedPageBreak/>
        <w:t>-Leche, yogurt, quesos 2 a 3 raciones/porciones diarias</w:t>
      </w:r>
    </w:p>
    <w:p w:rsidR="002F1D62" w:rsidRDefault="002F1D62" w:rsidP="002F1D62">
      <w:pPr>
        <w:pStyle w:val="Prrafodelista"/>
        <w:ind w:left="1080"/>
      </w:pPr>
      <w:r>
        <w:t>-Carnes, pollo, pescado, huevos y frutos secos 2 a 3 raciones/porciones diariamente</w:t>
      </w:r>
    </w:p>
    <w:p w:rsidR="002F1D62" w:rsidRDefault="008475F0" w:rsidP="002F1D62">
      <w:pPr>
        <w:pStyle w:val="Prrafodelista"/>
        <w:ind w:left="1080"/>
      </w:pPr>
      <w:r>
        <w:t>-</w:t>
      </w:r>
      <w:r w:rsidR="002F1D62">
        <w:t>Grasas, aceites, dulces. No se aconseja consumir diariamente, solo ocasionalmente.</w:t>
      </w:r>
    </w:p>
    <w:p w:rsidR="002F1D62" w:rsidRDefault="008475F0" w:rsidP="002F1D62">
      <w:pPr>
        <w:pStyle w:val="Prrafodelista"/>
        <w:numPr>
          <w:ilvl w:val="0"/>
          <w:numId w:val="4"/>
        </w:numPr>
      </w:pPr>
      <w:r>
        <w:t>Son recomendables para una colación de los niños/as los siguientes alimentos:</w:t>
      </w:r>
    </w:p>
    <w:p w:rsidR="008475F0" w:rsidRDefault="008475F0" w:rsidP="008475F0">
      <w:pPr>
        <w:pStyle w:val="Prrafodelista"/>
        <w:ind w:left="1080"/>
      </w:pPr>
      <w:r>
        <w:t>-1 porción de alguna verdura que puede ser como ensalada</w:t>
      </w:r>
    </w:p>
    <w:p w:rsidR="008475F0" w:rsidRDefault="008475F0" w:rsidP="008475F0">
      <w:pPr>
        <w:pStyle w:val="Prrafodelista"/>
        <w:ind w:left="1080"/>
      </w:pPr>
      <w:r>
        <w:t>-1 fruta</w:t>
      </w:r>
    </w:p>
    <w:p w:rsidR="008475F0" w:rsidRDefault="008475F0" w:rsidP="008475F0">
      <w:pPr>
        <w:pStyle w:val="Prrafodelista"/>
        <w:ind w:left="1080"/>
      </w:pPr>
      <w:r>
        <w:t>-1 lácteo</w:t>
      </w:r>
    </w:p>
    <w:p w:rsidR="008475F0" w:rsidRDefault="008475F0" w:rsidP="008475F0">
      <w:pPr>
        <w:pStyle w:val="Prrafodelista"/>
        <w:ind w:left="1080"/>
      </w:pPr>
      <w:r>
        <w:t>-agua</w:t>
      </w:r>
    </w:p>
    <w:p w:rsidR="008475F0" w:rsidRDefault="008475F0" w:rsidP="008475F0">
      <w:pPr>
        <w:pStyle w:val="Prrafodelista"/>
        <w:ind w:left="1080"/>
      </w:pPr>
      <w:r>
        <w:t>-1 porción de frutos secos</w:t>
      </w:r>
    </w:p>
    <w:p w:rsidR="008475F0" w:rsidRDefault="008475F0" w:rsidP="008475F0">
      <w:pPr>
        <w:pStyle w:val="Prrafodelista"/>
        <w:ind w:left="1080"/>
      </w:pPr>
      <w:r>
        <w:t>-1 porción de pan o galletas saludables.</w:t>
      </w:r>
    </w:p>
    <w:p w:rsidR="003D7FCB" w:rsidRDefault="003D7FCB" w:rsidP="003D7FCB">
      <w:r>
        <w:t>*recordar que se puede varias diariamente entre estos alimentos.</w:t>
      </w:r>
    </w:p>
    <w:p w:rsidR="003D7FCB" w:rsidRDefault="003D7FCB" w:rsidP="003D7FCB"/>
    <w:p w:rsidR="003D7FCB" w:rsidRDefault="003D7FCB" w:rsidP="003D7FCB">
      <w:r w:rsidRPr="003D7FCB">
        <w:rPr>
          <w:b/>
        </w:rPr>
        <w:t>3.</w:t>
      </w:r>
      <w:r>
        <w:rPr>
          <w:b/>
        </w:rPr>
        <w:t>-</w:t>
      </w:r>
      <w:r w:rsidRPr="003D7FCB">
        <w:t xml:space="preserve"> Después de 10 o 12 horas de ayuno necesitamos energía y nutrientes para realizar bien nuestras </w:t>
      </w:r>
      <w:r>
        <w:t xml:space="preserve">actividades diarias. Si no tomamos  desayuno no cubriremos </w:t>
      </w:r>
      <w:r w:rsidRPr="003D7FCB">
        <w:t xml:space="preserve"> </w:t>
      </w:r>
      <w:r>
        <w:t xml:space="preserve">nuestras </w:t>
      </w:r>
      <w:r w:rsidRPr="003D7FCB">
        <w:t xml:space="preserve"> necesi</w:t>
      </w:r>
      <w:r>
        <w:t>dades nutricionales diarias y nos  sentiríamos</w:t>
      </w:r>
      <w:r w:rsidRPr="003D7FCB">
        <w:t xml:space="preserve"> fatigado y sin energía durante el día.</w:t>
      </w:r>
    </w:p>
    <w:p w:rsidR="003D7FCB" w:rsidRDefault="003D7FCB" w:rsidP="003D7FCB">
      <w:pPr>
        <w:pStyle w:val="Prrafodelista"/>
        <w:numPr>
          <w:ilvl w:val="0"/>
          <w:numId w:val="4"/>
        </w:numPr>
      </w:pPr>
      <w:r>
        <w:t>Ventajas de tomar un buen desayuno:</w:t>
      </w:r>
    </w:p>
    <w:p w:rsidR="003D7FCB" w:rsidRDefault="003D7FCB" w:rsidP="003D7FCB">
      <w:r>
        <w:t>-</w:t>
      </w:r>
      <w:r w:rsidRPr="003D7FCB">
        <w:t xml:space="preserve">Mejora el rendimiento físico y escolar. </w:t>
      </w:r>
    </w:p>
    <w:p w:rsidR="003D7FCB" w:rsidRDefault="003D7FCB" w:rsidP="003D7FCB">
      <w:r>
        <w:t>-</w:t>
      </w:r>
      <w:r w:rsidRPr="003D7FCB">
        <w:t>Ayuda a mantener un peso corporal normal.</w:t>
      </w:r>
    </w:p>
    <w:p w:rsidR="003D7FCB" w:rsidRDefault="003D7FCB" w:rsidP="003D7FCB">
      <w:r>
        <w:t>-</w:t>
      </w:r>
      <w:r w:rsidRPr="003D7FCB">
        <w:t xml:space="preserve"> Mejora la concentración y el comportamiento.</w:t>
      </w:r>
    </w:p>
    <w:p w:rsidR="003D7FCB" w:rsidRDefault="003D7FCB" w:rsidP="003D7FCB">
      <w:r>
        <w:t>-</w:t>
      </w:r>
      <w:r w:rsidRPr="003D7FCB">
        <w:t xml:space="preserve"> Aumenta el rendimiento y la productividad en el trabajo. </w:t>
      </w:r>
    </w:p>
    <w:p w:rsidR="003D7FCB" w:rsidRDefault="003D7FCB" w:rsidP="003D7FCB">
      <w:r>
        <w:t>-</w:t>
      </w:r>
      <w:r w:rsidRPr="003D7FCB">
        <w:t>Permite mantener un desarrollo saludable.</w:t>
      </w:r>
    </w:p>
    <w:p w:rsidR="003D7FCB" w:rsidRDefault="003D7FCB" w:rsidP="003D7FCB">
      <w:r>
        <w:t>-</w:t>
      </w:r>
      <w:r w:rsidRPr="003D7FCB">
        <w:t xml:space="preserve"> Contribuye a tener un buen estado de salud.</w:t>
      </w:r>
    </w:p>
    <w:p w:rsidR="003D7FCB" w:rsidRDefault="003D7FCB" w:rsidP="003D7FCB">
      <w:r>
        <w:t>Si un niño/a no ha tomado desayuno y realiza una actividad física, por ejemplo una clase educación física, él se puede sentir fatigado e incluso podría desmayarse.</w:t>
      </w:r>
    </w:p>
    <w:p w:rsidR="003D7FCB" w:rsidRDefault="003D7FCB" w:rsidP="003D7FCB"/>
    <w:p w:rsidR="003D7FCB" w:rsidRDefault="003D7FCB" w:rsidP="003D7FCB">
      <w:r>
        <w:rPr>
          <w:b/>
        </w:rPr>
        <w:t xml:space="preserve">4.- </w:t>
      </w:r>
      <w:r w:rsidR="008C5D59">
        <w:t>Es importante la colación, especialmente de la mañana, primero porque no sabemos si el niño/o tomó desayuno en su casa, y así nos aseguramos de que cuente con la energía necesaria hasta la hora de almuerzo.</w:t>
      </w:r>
    </w:p>
    <w:p w:rsidR="008C5D59" w:rsidRPr="008C5D59" w:rsidRDefault="008C5D59" w:rsidP="003D7FCB">
      <w:r>
        <w:t>También es importante, porque debemos comer cada 3 horas aproximadamente y si un niño/a tomó desayuno temprano, llegar hasta la hora de almuerzo sin comer algo puede fatigarse a media mañana.</w:t>
      </w:r>
    </w:p>
    <w:p w:rsidR="003D7FCB" w:rsidRPr="003D7FCB" w:rsidRDefault="003D7FCB" w:rsidP="003D7FCB"/>
    <w:p w:rsidR="008475F0" w:rsidRDefault="008475F0" w:rsidP="008475F0">
      <w:pPr>
        <w:pStyle w:val="Prrafodelista"/>
        <w:ind w:left="1080"/>
      </w:pPr>
    </w:p>
    <w:p w:rsidR="00CB210A" w:rsidRDefault="00CB210A"/>
    <w:p w:rsidR="00CB210A" w:rsidRDefault="00CB210A"/>
    <w:p w:rsidR="00CB210A" w:rsidRDefault="00CB210A"/>
    <w:p w:rsidR="00CB210A" w:rsidRDefault="00CB210A"/>
    <w:p w:rsidR="00CB210A" w:rsidRDefault="00CB210A"/>
    <w:sectPr w:rsidR="00CB210A" w:rsidSect="0025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3F0"/>
    <w:multiLevelType w:val="hybridMultilevel"/>
    <w:tmpl w:val="2084CA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D2E96"/>
    <w:multiLevelType w:val="hybridMultilevel"/>
    <w:tmpl w:val="EB00F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7E4"/>
    <w:multiLevelType w:val="hybridMultilevel"/>
    <w:tmpl w:val="B7D03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09DF"/>
    <w:multiLevelType w:val="hybridMultilevel"/>
    <w:tmpl w:val="773EF9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7C"/>
    <w:rsid w:val="001108BD"/>
    <w:rsid w:val="002F1D62"/>
    <w:rsid w:val="003D7FCB"/>
    <w:rsid w:val="0046377C"/>
    <w:rsid w:val="008475F0"/>
    <w:rsid w:val="008868FB"/>
    <w:rsid w:val="008C5D59"/>
    <w:rsid w:val="00CB210A"/>
    <w:rsid w:val="00E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9065-743B-4A54-BDEB-18656C2A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7C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7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2020-05-15T16:58:00Z</dcterms:created>
  <dcterms:modified xsi:type="dcterms:W3CDTF">2020-05-15T17:55:00Z</dcterms:modified>
</cp:coreProperties>
</file>