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0E0" w:rsidRDefault="005F50E0" w:rsidP="005F50E0">
      <w:pPr>
        <w:spacing w:after="0" w:line="240" w:lineRule="auto"/>
        <w:jc w:val="center"/>
        <w:rPr>
          <w:b/>
          <w:u w:val="single"/>
        </w:rPr>
      </w:pPr>
      <w:r w:rsidRPr="005F50E0">
        <w:rPr>
          <w:b/>
          <w:u w:val="single"/>
        </w:rPr>
        <w:t>GUIA Nº5 LENGUAJE</w:t>
      </w:r>
      <w:r w:rsidR="00E128F3">
        <w:rPr>
          <w:b/>
          <w:u w:val="single"/>
        </w:rPr>
        <w:t xml:space="preserve"> 3RO MEDIO</w:t>
      </w:r>
      <w:bookmarkStart w:id="0" w:name="_GoBack"/>
      <w:bookmarkEnd w:id="0"/>
    </w:p>
    <w:p w:rsidR="00EA16EA" w:rsidRDefault="005F50E0" w:rsidP="005F50E0">
      <w:pPr>
        <w:spacing w:after="0" w:line="240" w:lineRule="auto"/>
        <w:jc w:val="center"/>
        <w:rPr>
          <w:b/>
          <w:u w:val="single"/>
        </w:rPr>
      </w:pPr>
      <w:r w:rsidRPr="005F50E0">
        <w:rPr>
          <w:b/>
          <w:u w:val="single"/>
        </w:rPr>
        <w:t>ORIENTACONES DE RESPUESTA</w:t>
      </w:r>
      <w:r>
        <w:rPr>
          <w:b/>
          <w:u w:val="single"/>
        </w:rPr>
        <w:t>S</w:t>
      </w:r>
    </w:p>
    <w:p w:rsidR="005F50E0" w:rsidRPr="005F50E0" w:rsidRDefault="005F50E0" w:rsidP="005F50E0">
      <w:pPr>
        <w:spacing w:after="0" w:line="240" w:lineRule="auto"/>
        <w:jc w:val="center"/>
        <w:rPr>
          <w:b/>
          <w:u w:val="single"/>
        </w:rPr>
      </w:pPr>
    </w:p>
    <w:p w:rsidR="000804DF" w:rsidRDefault="000804DF" w:rsidP="000804DF">
      <w:pPr>
        <w:pStyle w:val="Prrafodelista"/>
        <w:tabs>
          <w:tab w:val="left" w:pos="284"/>
        </w:tabs>
        <w:spacing w:line="240" w:lineRule="auto"/>
        <w:ind w:left="0"/>
        <w:rPr>
          <w:rFonts w:ascii="Arial Narrow" w:hAnsi="Arial Narrow"/>
          <w:b/>
          <w:lang w:val="es-CL"/>
        </w:rPr>
      </w:pPr>
      <w:r w:rsidRPr="00015603">
        <w:rPr>
          <w:rFonts w:ascii="Arial Narrow" w:hAnsi="Arial Narrow"/>
          <w:b/>
          <w:lang w:val="es-CL"/>
        </w:rPr>
        <w:t xml:space="preserve">ITEM I: EJERCICIOS DE COHERENCIA </w:t>
      </w:r>
    </w:p>
    <w:p w:rsidR="005F50E0" w:rsidRPr="00015603" w:rsidRDefault="005F50E0" w:rsidP="005F50E0">
      <w:pPr>
        <w:spacing w:after="0" w:line="240" w:lineRule="auto"/>
        <w:jc w:val="both"/>
        <w:rPr>
          <w:rFonts w:ascii="Arial Narrow" w:hAnsi="Arial Narrow" w:cstheme="minorHAnsi"/>
          <w:b/>
          <w:u w:val="single"/>
        </w:rPr>
      </w:pPr>
      <w:r w:rsidRPr="00015603">
        <w:rPr>
          <w:rFonts w:ascii="Arial Narrow" w:hAnsi="Arial Narrow" w:cstheme="minorHAnsi"/>
          <w:b/>
          <w:u w:val="single"/>
        </w:rPr>
        <w:t xml:space="preserve">1. Lee la siguiente secuencia de acciones y ordénala en forma de relato </w:t>
      </w:r>
    </w:p>
    <w:p w:rsidR="005F50E0" w:rsidRPr="004C3748" w:rsidRDefault="005F50E0" w:rsidP="005F50E0">
      <w:pPr>
        <w:spacing w:after="0" w:line="240" w:lineRule="auto"/>
        <w:jc w:val="both"/>
        <w:rPr>
          <w:rFonts w:ascii="Arial Narrow" w:hAnsi="Arial Narrow" w:cstheme="minorHAnsi"/>
        </w:rPr>
      </w:pPr>
      <w:r w:rsidRPr="00015603">
        <w:rPr>
          <w:rFonts w:ascii="Arial Narrow" w:hAnsi="Arial Narrow" w:cstheme="minorHAnsi"/>
        </w:rPr>
        <w:t>(En la tabla de abajo debes poner solo los números que corresponden a las oraciones, no es necesario que la escribas)</w:t>
      </w:r>
    </w:p>
    <w:tbl>
      <w:tblPr>
        <w:tblStyle w:val="Tablaconcuadrcula"/>
        <w:tblW w:w="10065" w:type="dxa"/>
        <w:tblInd w:w="-5" w:type="dxa"/>
        <w:tblLook w:val="04A0"/>
      </w:tblPr>
      <w:tblGrid>
        <w:gridCol w:w="4253"/>
        <w:gridCol w:w="5812"/>
      </w:tblGrid>
      <w:tr w:rsidR="005F50E0" w:rsidRPr="00015603" w:rsidTr="005F50E0">
        <w:tc>
          <w:tcPr>
            <w:tcW w:w="4253" w:type="dxa"/>
          </w:tcPr>
          <w:p w:rsidR="005F50E0" w:rsidRPr="00015603" w:rsidRDefault="005F50E0" w:rsidP="008020BA">
            <w:pPr>
              <w:rPr>
                <w:rFonts w:ascii="Arial Narrow" w:hAnsi="Arial Narrow" w:cstheme="minorHAnsi"/>
                <w:b/>
              </w:rPr>
            </w:pPr>
            <w:r w:rsidRPr="00015603">
              <w:rPr>
                <w:rFonts w:ascii="Arial Narrow" w:hAnsi="Arial Narrow" w:cstheme="minorHAnsi"/>
                <w:b/>
              </w:rPr>
              <w:t>1:</w:t>
            </w:r>
            <w:r w:rsidRPr="00015603">
              <w:rPr>
                <w:rFonts w:ascii="Arial Narrow" w:hAnsi="Arial Narrow" w:cstheme="minorHAnsi"/>
              </w:rPr>
              <w:t xml:space="preserve"> Los niños van a la escuela.</w:t>
            </w:r>
          </w:p>
        </w:tc>
        <w:tc>
          <w:tcPr>
            <w:tcW w:w="5812"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7: </w:t>
            </w:r>
            <w:r w:rsidRPr="00015603">
              <w:rPr>
                <w:rFonts w:ascii="Arial Narrow" w:hAnsi="Arial Narrow" w:cstheme="minorHAnsi"/>
              </w:rPr>
              <w:t>Los niños se cambian ropa y toman leche caliente.</w:t>
            </w:r>
          </w:p>
        </w:tc>
      </w:tr>
      <w:tr w:rsidR="005F50E0" w:rsidRPr="00015603" w:rsidTr="005F50E0">
        <w:tc>
          <w:tcPr>
            <w:tcW w:w="4253" w:type="dxa"/>
          </w:tcPr>
          <w:p w:rsidR="005F50E0" w:rsidRPr="00015603" w:rsidRDefault="005F50E0" w:rsidP="008020BA">
            <w:pPr>
              <w:rPr>
                <w:rFonts w:ascii="Arial Narrow" w:hAnsi="Arial Narrow" w:cstheme="minorHAnsi"/>
                <w:b/>
              </w:rPr>
            </w:pPr>
            <w:r w:rsidRPr="00015603">
              <w:rPr>
                <w:rFonts w:ascii="Arial Narrow" w:hAnsi="Arial Narrow" w:cstheme="minorHAnsi"/>
                <w:b/>
              </w:rPr>
              <w:t>2:</w:t>
            </w:r>
            <w:r w:rsidRPr="00015603">
              <w:rPr>
                <w:rFonts w:ascii="Arial Narrow" w:hAnsi="Arial Narrow" w:cstheme="minorHAnsi"/>
              </w:rPr>
              <w:t xml:space="preserve"> Juan espera el bus en la esquina de la calle.</w:t>
            </w:r>
          </w:p>
        </w:tc>
        <w:tc>
          <w:tcPr>
            <w:tcW w:w="5812"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8: </w:t>
            </w:r>
            <w:r w:rsidRPr="00015603">
              <w:rPr>
                <w:rFonts w:ascii="Arial Narrow" w:hAnsi="Arial Narrow" w:cstheme="minorHAnsi"/>
              </w:rPr>
              <w:t>Sube al bus, paga y se sienta.</w:t>
            </w:r>
          </w:p>
        </w:tc>
      </w:tr>
      <w:tr w:rsidR="005F50E0" w:rsidRPr="00015603" w:rsidTr="005F50E0">
        <w:tc>
          <w:tcPr>
            <w:tcW w:w="4253" w:type="dxa"/>
          </w:tcPr>
          <w:p w:rsidR="005F50E0" w:rsidRPr="00015603" w:rsidRDefault="005F50E0" w:rsidP="008020BA">
            <w:pPr>
              <w:ind w:left="-284" w:firstLine="284"/>
              <w:rPr>
                <w:rFonts w:ascii="Arial Narrow" w:hAnsi="Arial Narrow" w:cstheme="minorHAnsi"/>
              </w:rPr>
            </w:pPr>
            <w:r w:rsidRPr="00015603">
              <w:rPr>
                <w:rFonts w:ascii="Arial Narrow" w:hAnsi="Arial Narrow" w:cstheme="minorHAnsi"/>
                <w:b/>
              </w:rPr>
              <w:t xml:space="preserve">3: </w:t>
            </w:r>
            <w:r w:rsidRPr="00015603">
              <w:rPr>
                <w:rFonts w:ascii="Arial Narrow" w:hAnsi="Arial Narrow" w:cstheme="minorHAnsi"/>
              </w:rPr>
              <w:t xml:space="preserve">Jorge y Antonieta salen de clases. </w:t>
            </w:r>
          </w:p>
        </w:tc>
        <w:tc>
          <w:tcPr>
            <w:tcW w:w="5812"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9: </w:t>
            </w:r>
            <w:r w:rsidRPr="00015603">
              <w:rPr>
                <w:rFonts w:ascii="Arial Narrow" w:hAnsi="Arial Narrow" w:cstheme="minorHAnsi"/>
              </w:rPr>
              <w:t>La lluvia arrecia y recibe a los niños.</w:t>
            </w:r>
          </w:p>
        </w:tc>
      </w:tr>
      <w:tr w:rsidR="005F50E0" w:rsidRPr="00015603" w:rsidTr="005F50E0">
        <w:tc>
          <w:tcPr>
            <w:tcW w:w="4253"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4: </w:t>
            </w:r>
            <w:r w:rsidRPr="00015603">
              <w:rPr>
                <w:rFonts w:ascii="Arial Narrow" w:hAnsi="Arial Narrow" w:cstheme="minorHAnsi"/>
              </w:rPr>
              <w:t>Comienza a llover.</w:t>
            </w:r>
          </w:p>
        </w:tc>
        <w:tc>
          <w:tcPr>
            <w:tcW w:w="5812"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10: </w:t>
            </w:r>
            <w:r w:rsidRPr="00015603">
              <w:rPr>
                <w:rFonts w:ascii="Arial Narrow" w:hAnsi="Arial Narrow" w:cstheme="minorHAnsi"/>
              </w:rPr>
              <w:t>Juan llega a su destino y recuerda que no llevó la llave.</w:t>
            </w:r>
          </w:p>
        </w:tc>
      </w:tr>
      <w:tr w:rsidR="005F50E0" w:rsidRPr="00015603" w:rsidTr="005F50E0">
        <w:tc>
          <w:tcPr>
            <w:tcW w:w="4253" w:type="dxa"/>
          </w:tcPr>
          <w:p w:rsidR="005F50E0" w:rsidRPr="00015603" w:rsidRDefault="005F50E0" w:rsidP="008020BA">
            <w:pPr>
              <w:rPr>
                <w:rFonts w:ascii="Arial Narrow" w:hAnsi="Arial Narrow" w:cstheme="minorHAnsi"/>
                <w:b/>
              </w:rPr>
            </w:pPr>
            <w:r w:rsidRPr="00015603">
              <w:rPr>
                <w:rFonts w:ascii="Arial Narrow" w:hAnsi="Arial Narrow" w:cstheme="minorHAnsi"/>
                <w:b/>
              </w:rPr>
              <w:t>5:</w:t>
            </w:r>
            <w:r w:rsidRPr="00015603">
              <w:rPr>
                <w:rFonts w:ascii="Arial Narrow" w:hAnsi="Arial Narrow" w:cstheme="minorHAnsi"/>
              </w:rPr>
              <w:t xml:space="preserve"> Los pequeños llegan mojados a la casa.</w:t>
            </w:r>
          </w:p>
        </w:tc>
        <w:tc>
          <w:tcPr>
            <w:tcW w:w="5812"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11: </w:t>
            </w:r>
            <w:r w:rsidRPr="00015603">
              <w:rPr>
                <w:rFonts w:ascii="Arial Narrow" w:hAnsi="Arial Narrow" w:cstheme="minorHAnsi"/>
              </w:rPr>
              <w:t>Juan debe pedirle a un compañero que guarde sus cosas</w:t>
            </w:r>
          </w:p>
        </w:tc>
      </w:tr>
      <w:tr w:rsidR="005F50E0" w:rsidRPr="00015603" w:rsidTr="005F50E0">
        <w:tc>
          <w:tcPr>
            <w:tcW w:w="4253"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6: </w:t>
            </w:r>
            <w:r w:rsidRPr="00015603">
              <w:rPr>
                <w:rFonts w:ascii="Arial Narrow" w:hAnsi="Arial Narrow" w:cstheme="minorHAnsi"/>
              </w:rPr>
              <w:t>Él hace una señal al bus para que se detenga.</w:t>
            </w:r>
          </w:p>
        </w:tc>
        <w:tc>
          <w:tcPr>
            <w:tcW w:w="5812" w:type="dxa"/>
          </w:tcPr>
          <w:p w:rsidR="005F50E0" w:rsidRPr="00015603" w:rsidRDefault="005F50E0" w:rsidP="008020BA">
            <w:pPr>
              <w:rPr>
                <w:rFonts w:ascii="Arial Narrow" w:hAnsi="Arial Narrow" w:cstheme="minorHAnsi"/>
                <w:b/>
              </w:rPr>
            </w:pPr>
            <w:r w:rsidRPr="00015603">
              <w:rPr>
                <w:rFonts w:ascii="Arial Narrow" w:hAnsi="Arial Narrow" w:cstheme="minorHAnsi"/>
                <w:b/>
              </w:rPr>
              <w:t xml:space="preserve">12: </w:t>
            </w:r>
            <w:r w:rsidRPr="00015603">
              <w:rPr>
                <w:rFonts w:ascii="Arial Narrow" w:hAnsi="Arial Narrow" w:cstheme="minorHAnsi"/>
              </w:rPr>
              <w:t>Juan agradece su buena voluntad.</w:t>
            </w:r>
          </w:p>
        </w:tc>
      </w:tr>
    </w:tbl>
    <w:p w:rsidR="000804DF" w:rsidRDefault="000804DF"/>
    <w:tbl>
      <w:tblPr>
        <w:tblStyle w:val="Tablaconcuadrcula"/>
        <w:tblW w:w="0" w:type="auto"/>
        <w:tblInd w:w="-5" w:type="dxa"/>
        <w:tblLook w:val="04A0"/>
      </w:tblPr>
      <w:tblGrid>
        <w:gridCol w:w="4253"/>
        <w:gridCol w:w="5812"/>
      </w:tblGrid>
      <w:tr w:rsidR="000804DF" w:rsidRPr="00015603" w:rsidTr="005F50E0">
        <w:tc>
          <w:tcPr>
            <w:tcW w:w="4253" w:type="dxa"/>
          </w:tcPr>
          <w:p w:rsidR="000804DF" w:rsidRPr="00015603" w:rsidRDefault="000804DF" w:rsidP="008020BA">
            <w:pPr>
              <w:rPr>
                <w:rFonts w:ascii="Arial Narrow" w:hAnsi="Arial Narrow" w:cstheme="minorHAnsi"/>
                <w:b/>
              </w:rPr>
            </w:pPr>
            <w:r w:rsidRPr="00015603">
              <w:rPr>
                <w:rFonts w:ascii="Arial Narrow" w:hAnsi="Arial Narrow" w:cstheme="minorHAnsi"/>
                <w:b/>
              </w:rPr>
              <w:t>1:</w:t>
            </w:r>
            <w:r w:rsidR="005F50E0" w:rsidRPr="00015603">
              <w:rPr>
                <w:rFonts w:ascii="Arial Narrow" w:hAnsi="Arial Narrow" w:cstheme="minorHAnsi"/>
                <w:b/>
              </w:rPr>
              <w:t>1:</w:t>
            </w:r>
            <w:r w:rsidR="005F50E0" w:rsidRPr="00015603">
              <w:rPr>
                <w:rFonts w:ascii="Arial Narrow" w:hAnsi="Arial Narrow" w:cstheme="minorHAnsi"/>
              </w:rPr>
              <w:t xml:space="preserve"> Los niños van a la escuela.</w:t>
            </w:r>
          </w:p>
        </w:tc>
        <w:tc>
          <w:tcPr>
            <w:tcW w:w="5812" w:type="dxa"/>
          </w:tcPr>
          <w:p w:rsidR="000804DF" w:rsidRPr="00015603" w:rsidRDefault="000804DF" w:rsidP="008020BA">
            <w:pPr>
              <w:rPr>
                <w:rFonts w:ascii="Arial Narrow" w:hAnsi="Arial Narrow" w:cstheme="minorHAnsi"/>
                <w:b/>
              </w:rPr>
            </w:pPr>
            <w:r w:rsidRPr="00015603">
              <w:rPr>
                <w:rFonts w:ascii="Arial Narrow" w:hAnsi="Arial Narrow" w:cstheme="minorHAnsi"/>
                <w:b/>
              </w:rPr>
              <w:t>1:</w:t>
            </w:r>
            <w:r w:rsidR="005F50E0" w:rsidRPr="00015603">
              <w:rPr>
                <w:rFonts w:ascii="Arial Narrow" w:hAnsi="Arial Narrow" w:cstheme="minorHAnsi"/>
                <w:b/>
              </w:rPr>
              <w:t>2:</w:t>
            </w:r>
            <w:r w:rsidR="005F50E0" w:rsidRPr="00015603">
              <w:rPr>
                <w:rFonts w:ascii="Arial Narrow" w:hAnsi="Arial Narrow" w:cstheme="minorHAnsi"/>
              </w:rPr>
              <w:t xml:space="preserve"> Juan espera el bus en la esquina de la calle.</w:t>
            </w:r>
          </w:p>
        </w:tc>
      </w:tr>
      <w:tr w:rsidR="000804DF" w:rsidRPr="00015603" w:rsidTr="005F50E0">
        <w:tc>
          <w:tcPr>
            <w:tcW w:w="4253" w:type="dxa"/>
          </w:tcPr>
          <w:p w:rsidR="000804DF" w:rsidRPr="00015603" w:rsidRDefault="000804DF" w:rsidP="008020BA">
            <w:pPr>
              <w:rPr>
                <w:rFonts w:ascii="Arial Narrow" w:hAnsi="Arial Narrow" w:cstheme="minorHAnsi"/>
                <w:b/>
              </w:rPr>
            </w:pPr>
            <w:r w:rsidRPr="00015603">
              <w:rPr>
                <w:rFonts w:ascii="Arial Narrow" w:hAnsi="Arial Narrow" w:cstheme="minorHAnsi"/>
                <w:b/>
              </w:rPr>
              <w:t>2:</w:t>
            </w:r>
            <w:r w:rsidR="00E56700" w:rsidRPr="00015603">
              <w:rPr>
                <w:rFonts w:ascii="Arial Narrow" w:hAnsi="Arial Narrow" w:cstheme="minorHAnsi"/>
                <w:b/>
              </w:rPr>
              <w:t xml:space="preserve">3: </w:t>
            </w:r>
            <w:r w:rsidR="00E56700" w:rsidRPr="00015603">
              <w:rPr>
                <w:rFonts w:ascii="Arial Narrow" w:hAnsi="Arial Narrow" w:cstheme="minorHAnsi"/>
              </w:rPr>
              <w:t>Jorge y Antonieta salen de clases.</w:t>
            </w:r>
          </w:p>
        </w:tc>
        <w:tc>
          <w:tcPr>
            <w:tcW w:w="5812" w:type="dxa"/>
          </w:tcPr>
          <w:p w:rsidR="000804DF" w:rsidRPr="00015603" w:rsidRDefault="000804DF" w:rsidP="008020BA">
            <w:pPr>
              <w:rPr>
                <w:rFonts w:ascii="Arial Narrow" w:hAnsi="Arial Narrow" w:cstheme="minorHAnsi"/>
                <w:b/>
              </w:rPr>
            </w:pPr>
            <w:r w:rsidRPr="00015603">
              <w:rPr>
                <w:rFonts w:ascii="Arial Narrow" w:hAnsi="Arial Narrow" w:cstheme="minorHAnsi"/>
                <w:b/>
              </w:rPr>
              <w:t>2:</w:t>
            </w:r>
            <w:r w:rsidR="005F50E0" w:rsidRPr="00015603">
              <w:rPr>
                <w:rFonts w:ascii="Arial Narrow" w:hAnsi="Arial Narrow" w:cstheme="minorHAnsi"/>
                <w:b/>
              </w:rPr>
              <w:t xml:space="preserve">6: </w:t>
            </w:r>
            <w:r w:rsidR="005F50E0" w:rsidRPr="00015603">
              <w:rPr>
                <w:rFonts w:ascii="Arial Narrow" w:hAnsi="Arial Narrow" w:cstheme="minorHAnsi"/>
              </w:rPr>
              <w:t>Él hace una señal al bus para que se detenga.</w:t>
            </w:r>
          </w:p>
        </w:tc>
      </w:tr>
      <w:tr w:rsidR="000804DF" w:rsidRPr="00015603" w:rsidTr="005F50E0">
        <w:tc>
          <w:tcPr>
            <w:tcW w:w="4253" w:type="dxa"/>
          </w:tcPr>
          <w:p w:rsidR="000804DF" w:rsidRPr="00015603" w:rsidRDefault="000804DF" w:rsidP="008020BA">
            <w:pPr>
              <w:rPr>
                <w:rFonts w:ascii="Arial Narrow" w:hAnsi="Arial Narrow" w:cstheme="minorHAnsi"/>
                <w:b/>
              </w:rPr>
            </w:pPr>
            <w:r w:rsidRPr="00015603">
              <w:rPr>
                <w:rFonts w:ascii="Arial Narrow" w:hAnsi="Arial Narrow" w:cstheme="minorHAnsi"/>
                <w:b/>
              </w:rPr>
              <w:t>3:</w:t>
            </w:r>
            <w:r w:rsidR="00E56700" w:rsidRPr="00015603">
              <w:rPr>
                <w:rFonts w:ascii="Arial Narrow" w:hAnsi="Arial Narrow" w:cstheme="minorHAnsi"/>
                <w:b/>
              </w:rPr>
              <w:t xml:space="preserve">4: </w:t>
            </w:r>
            <w:r w:rsidR="00E56700" w:rsidRPr="00015603">
              <w:rPr>
                <w:rFonts w:ascii="Arial Narrow" w:hAnsi="Arial Narrow" w:cstheme="minorHAnsi"/>
              </w:rPr>
              <w:t>Comienza a llover.</w:t>
            </w:r>
          </w:p>
        </w:tc>
        <w:tc>
          <w:tcPr>
            <w:tcW w:w="5812" w:type="dxa"/>
          </w:tcPr>
          <w:p w:rsidR="000804DF" w:rsidRPr="00015603" w:rsidRDefault="000804DF" w:rsidP="008020BA">
            <w:pPr>
              <w:rPr>
                <w:rFonts w:ascii="Arial Narrow" w:hAnsi="Arial Narrow" w:cstheme="minorHAnsi"/>
                <w:b/>
              </w:rPr>
            </w:pPr>
            <w:r w:rsidRPr="00015603">
              <w:rPr>
                <w:rFonts w:ascii="Arial Narrow" w:hAnsi="Arial Narrow" w:cstheme="minorHAnsi"/>
                <w:b/>
              </w:rPr>
              <w:t>3:</w:t>
            </w:r>
            <w:r w:rsidR="005F50E0" w:rsidRPr="00015603">
              <w:rPr>
                <w:rFonts w:ascii="Arial Narrow" w:hAnsi="Arial Narrow" w:cstheme="minorHAnsi"/>
                <w:b/>
              </w:rPr>
              <w:t xml:space="preserve">8: </w:t>
            </w:r>
            <w:r w:rsidR="005F50E0" w:rsidRPr="00015603">
              <w:rPr>
                <w:rFonts w:ascii="Arial Narrow" w:hAnsi="Arial Narrow" w:cstheme="minorHAnsi"/>
              </w:rPr>
              <w:t>Sube al bus, paga y se sienta.</w:t>
            </w:r>
          </w:p>
        </w:tc>
      </w:tr>
      <w:tr w:rsidR="000804DF" w:rsidRPr="00015603" w:rsidTr="005F50E0">
        <w:tc>
          <w:tcPr>
            <w:tcW w:w="4253" w:type="dxa"/>
          </w:tcPr>
          <w:p w:rsidR="000804DF" w:rsidRPr="00015603" w:rsidRDefault="000804DF" w:rsidP="008020BA">
            <w:pPr>
              <w:rPr>
                <w:rFonts w:ascii="Arial Narrow" w:hAnsi="Arial Narrow" w:cstheme="minorHAnsi"/>
                <w:b/>
              </w:rPr>
            </w:pPr>
            <w:r w:rsidRPr="00015603">
              <w:rPr>
                <w:rFonts w:ascii="Arial Narrow" w:hAnsi="Arial Narrow" w:cstheme="minorHAnsi"/>
                <w:b/>
              </w:rPr>
              <w:t>4:</w:t>
            </w:r>
            <w:r w:rsidR="00E56700" w:rsidRPr="00015603">
              <w:rPr>
                <w:rFonts w:ascii="Arial Narrow" w:hAnsi="Arial Narrow" w:cstheme="minorHAnsi"/>
                <w:b/>
              </w:rPr>
              <w:t xml:space="preserve">9: </w:t>
            </w:r>
            <w:r w:rsidR="00E56700" w:rsidRPr="00015603">
              <w:rPr>
                <w:rFonts w:ascii="Arial Narrow" w:hAnsi="Arial Narrow" w:cstheme="minorHAnsi"/>
              </w:rPr>
              <w:t>La lluvia arrecia y recibe a los niños.</w:t>
            </w:r>
          </w:p>
        </w:tc>
        <w:tc>
          <w:tcPr>
            <w:tcW w:w="5812" w:type="dxa"/>
          </w:tcPr>
          <w:p w:rsidR="000804DF" w:rsidRPr="00015603" w:rsidRDefault="000804DF" w:rsidP="008020BA">
            <w:pPr>
              <w:rPr>
                <w:rFonts w:ascii="Arial Narrow" w:hAnsi="Arial Narrow" w:cstheme="minorHAnsi"/>
                <w:b/>
              </w:rPr>
            </w:pPr>
            <w:r w:rsidRPr="00015603">
              <w:rPr>
                <w:rFonts w:ascii="Arial Narrow" w:hAnsi="Arial Narrow" w:cstheme="minorHAnsi"/>
                <w:b/>
              </w:rPr>
              <w:t>4:</w:t>
            </w:r>
            <w:r w:rsidR="005F50E0" w:rsidRPr="00015603">
              <w:rPr>
                <w:rFonts w:ascii="Arial Narrow" w:hAnsi="Arial Narrow" w:cstheme="minorHAnsi"/>
                <w:b/>
              </w:rPr>
              <w:t xml:space="preserve">10: </w:t>
            </w:r>
            <w:r w:rsidR="005F50E0" w:rsidRPr="00015603">
              <w:rPr>
                <w:rFonts w:ascii="Arial Narrow" w:hAnsi="Arial Narrow" w:cstheme="minorHAnsi"/>
              </w:rPr>
              <w:t>Juan llega a su destino y recuerda que no llevó la llave.</w:t>
            </w:r>
          </w:p>
        </w:tc>
      </w:tr>
      <w:tr w:rsidR="000804DF" w:rsidRPr="00015603" w:rsidTr="005F50E0">
        <w:tc>
          <w:tcPr>
            <w:tcW w:w="4253" w:type="dxa"/>
          </w:tcPr>
          <w:p w:rsidR="000804DF" w:rsidRPr="00015603" w:rsidRDefault="000804DF" w:rsidP="008020BA">
            <w:pPr>
              <w:rPr>
                <w:rFonts w:ascii="Arial Narrow" w:hAnsi="Arial Narrow" w:cstheme="minorHAnsi"/>
                <w:b/>
              </w:rPr>
            </w:pPr>
            <w:r w:rsidRPr="00015603">
              <w:rPr>
                <w:rFonts w:ascii="Arial Narrow" w:hAnsi="Arial Narrow" w:cstheme="minorHAnsi"/>
                <w:b/>
              </w:rPr>
              <w:t>5:</w:t>
            </w:r>
            <w:r w:rsidR="00E56700" w:rsidRPr="00015603">
              <w:rPr>
                <w:rFonts w:ascii="Arial Narrow" w:hAnsi="Arial Narrow" w:cstheme="minorHAnsi"/>
                <w:b/>
              </w:rPr>
              <w:t>5:</w:t>
            </w:r>
            <w:r w:rsidR="00E56700" w:rsidRPr="00015603">
              <w:rPr>
                <w:rFonts w:ascii="Arial Narrow" w:hAnsi="Arial Narrow" w:cstheme="minorHAnsi"/>
              </w:rPr>
              <w:t xml:space="preserve"> Los pequeños llegan mojados a la casa.</w:t>
            </w:r>
          </w:p>
        </w:tc>
        <w:tc>
          <w:tcPr>
            <w:tcW w:w="5812" w:type="dxa"/>
          </w:tcPr>
          <w:p w:rsidR="000804DF" w:rsidRPr="00015603" w:rsidRDefault="000804DF" w:rsidP="008020BA">
            <w:pPr>
              <w:rPr>
                <w:rFonts w:ascii="Arial Narrow" w:hAnsi="Arial Narrow" w:cstheme="minorHAnsi"/>
                <w:b/>
              </w:rPr>
            </w:pPr>
            <w:r w:rsidRPr="00015603">
              <w:rPr>
                <w:rFonts w:ascii="Arial Narrow" w:hAnsi="Arial Narrow" w:cstheme="minorHAnsi"/>
                <w:b/>
              </w:rPr>
              <w:t>5:</w:t>
            </w:r>
            <w:r w:rsidR="005F50E0" w:rsidRPr="00015603">
              <w:rPr>
                <w:rFonts w:ascii="Arial Narrow" w:hAnsi="Arial Narrow" w:cstheme="minorHAnsi"/>
                <w:b/>
              </w:rPr>
              <w:t xml:space="preserve">11: </w:t>
            </w:r>
            <w:r w:rsidR="005F50E0" w:rsidRPr="00015603">
              <w:rPr>
                <w:rFonts w:ascii="Arial Narrow" w:hAnsi="Arial Narrow" w:cstheme="minorHAnsi"/>
              </w:rPr>
              <w:t>Juan debe pedirle a un compañero que guarde sus cosas</w:t>
            </w:r>
          </w:p>
        </w:tc>
      </w:tr>
      <w:tr w:rsidR="000804DF" w:rsidRPr="00015603" w:rsidTr="005F50E0">
        <w:tc>
          <w:tcPr>
            <w:tcW w:w="4253" w:type="dxa"/>
          </w:tcPr>
          <w:p w:rsidR="000804DF" w:rsidRPr="00015603" w:rsidRDefault="000804DF" w:rsidP="008020BA">
            <w:pPr>
              <w:rPr>
                <w:rFonts w:ascii="Arial Narrow" w:hAnsi="Arial Narrow" w:cstheme="minorHAnsi"/>
                <w:b/>
              </w:rPr>
            </w:pPr>
            <w:r w:rsidRPr="00015603">
              <w:rPr>
                <w:rFonts w:ascii="Arial Narrow" w:hAnsi="Arial Narrow" w:cstheme="minorHAnsi"/>
                <w:b/>
              </w:rPr>
              <w:t>6:</w:t>
            </w:r>
            <w:r w:rsidR="00E56700" w:rsidRPr="00015603">
              <w:rPr>
                <w:rFonts w:ascii="Arial Narrow" w:hAnsi="Arial Narrow" w:cstheme="minorHAnsi"/>
                <w:b/>
              </w:rPr>
              <w:t xml:space="preserve">7: </w:t>
            </w:r>
            <w:r w:rsidR="00E56700" w:rsidRPr="00015603">
              <w:rPr>
                <w:rFonts w:ascii="Arial Narrow" w:hAnsi="Arial Narrow" w:cstheme="minorHAnsi"/>
              </w:rPr>
              <w:t>Los niños se cambian ropa y toman leche caliente.</w:t>
            </w:r>
          </w:p>
        </w:tc>
        <w:tc>
          <w:tcPr>
            <w:tcW w:w="5812" w:type="dxa"/>
          </w:tcPr>
          <w:p w:rsidR="000804DF" w:rsidRPr="00015603" w:rsidRDefault="000804DF" w:rsidP="008020BA">
            <w:pPr>
              <w:rPr>
                <w:rFonts w:ascii="Arial Narrow" w:hAnsi="Arial Narrow" w:cstheme="minorHAnsi"/>
                <w:b/>
              </w:rPr>
            </w:pPr>
            <w:r w:rsidRPr="00015603">
              <w:rPr>
                <w:rFonts w:ascii="Arial Narrow" w:hAnsi="Arial Narrow" w:cstheme="minorHAnsi"/>
                <w:b/>
              </w:rPr>
              <w:t>6:</w:t>
            </w:r>
            <w:r w:rsidR="005F50E0" w:rsidRPr="00015603">
              <w:rPr>
                <w:rFonts w:ascii="Arial Narrow" w:hAnsi="Arial Narrow" w:cstheme="minorHAnsi"/>
                <w:b/>
              </w:rPr>
              <w:t xml:space="preserve">12: </w:t>
            </w:r>
            <w:r w:rsidR="005F50E0" w:rsidRPr="00015603">
              <w:rPr>
                <w:rFonts w:ascii="Arial Narrow" w:hAnsi="Arial Narrow" w:cstheme="minorHAnsi"/>
              </w:rPr>
              <w:t>Juan agradece su buena voluntad.</w:t>
            </w:r>
          </w:p>
        </w:tc>
      </w:tr>
    </w:tbl>
    <w:p w:rsidR="00F0299E" w:rsidRDefault="00F0299E"/>
    <w:p w:rsidR="005F50E0" w:rsidRPr="00B40E54" w:rsidRDefault="005F50E0" w:rsidP="005F50E0">
      <w:pPr>
        <w:spacing w:after="0" w:line="240" w:lineRule="auto"/>
        <w:rPr>
          <w:rFonts w:ascii="Arial Narrow" w:hAnsi="Arial Narrow"/>
          <w:b/>
          <w:u w:val="single"/>
        </w:rPr>
      </w:pPr>
      <w:r w:rsidRPr="00B40E54">
        <w:rPr>
          <w:rFonts w:ascii="Arial Narrow" w:hAnsi="Arial Narrow"/>
          <w:b/>
          <w:u w:val="single"/>
        </w:rPr>
        <w:t xml:space="preserve">2. ¿Qué observación puedes hacer sobre el ejercicio? ¿Siguen una sola línea temática? </w:t>
      </w:r>
    </w:p>
    <w:p w:rsidR="005F50E0" w:rsidRDefault="005F50E0" w:rsidP="005F50E0">
      <w:pPr>
        <w:spacing w:after="0" w:line="240" w:lineRule="auto"/>
        <w:rPr>
          <w:rFonts w:ascii="Arial Narrow" w:hAnsi="Arial Narrow"/>
          <w:b/>
        </w:rPr>
      </w:pPr>
      <w:r w:rsidRPr="00015603">
        <w:rPr>
          <w:rFonts w:ascii="Arial Narrow" w:hAnsi="Arial Narrow"/>
        </w:rPr>
        <w:t>(Una pista: ¿Cuántas historias son?)</w:t>
      </w:r>
    </w:p>
    <w:tbl>
      <w:tblPr>
        <w:tblStyle w:val="Tablaconcuadrcula"/>
        <w:tblW w:w="0" w:type="auto"/>
        <w:tblLook w:val="04A0"/>
      </w:tblPr>
      <w:tblGrid>
        <w:gridCol w:w="10304"/>
      </w:tblGrid>
      <w:tr w:rsidR="005F50E0" w:rsidTr="008020BA">
        <w:tc>
          <w:tcPr>
            <w:tcW w:w="10304" w:type="dxa"/>
          </w:tcPr>
          <w:p w:rsidR="005F50E0" w:rsidRDefault="00E56700" w:rsidP="00E56700">
            <w:pPr>
              <w:rPr>
                <w:rFonts w:ascii="Arial Narrow" w:hAnsi="Arial Narrow"/>
                <w:b/>
              </w:rPr>
            </w:pPr>
            <w:r>
              <w:rPr>
                <w:rFonts w:ascii="Arial Narrow" w:hAnsi="Arial Narrow"/>
                <w:b/>
              </w:rPr>
              <w:t>SON DOS HISTORIAS DISTINTAS Y CADA UNA SIGUE UNA UNIDAD TEMATICA DISTINTA</w:t>
            </w:r>
          </w:p>
        </w:tc>
      </w:tr>
    </w:tbl>
    <w:p w:rsidR="005F50E0" w:rsidRDefault="005F50E0" w:rsidP="005F50E0">
      <w:pPr>
        <w:spacing w:after="0" w:line="240" w:lineRule="auto"/>
        <w:rPr>
          <w:rFonts w:ascii="Arial Narrow" w:hAnsi="Arial Narrow"/>
          <w:b/>
        </w:rPr>
      </w:pPr>
    </w:p>
    <w:p w:rsidR="005F50E0" w:rsidRDefault="005F50E0" w:rsidP="005F50E0">
      <w:pPr>
        <w:spacing w:after="0" w:line="240" w:lineRule="auto"/>
        <w:rPr>
          <w:rFonts w:ascii="Arial Narrow" w:hAnsi="Arial Narrow"/>
          <w:b/>
          <w:u w:val="single"/>
        </w:rPr>
      </w:pPr>
      <w:r w:rsidRPr="00B40E54">
        <w:rPr>
          <w:rFonts w:ascii="Arial Narrow" w:hAnsi="Arial Narrow"/>
          <w:b/>
          <w:u w:val="single"/>
        </w:rPr>
        <w:t>3. Selecciona un tema de interés propio y ordena la información en el siguiente esquema:</w:t>
      </w:r>
    </w:p>
    <w:p w:rsidR="00E56700" w:rsidRPr="00B40E54" w:rsidRDefault="00E56700" w:rsidP="005F50E0">
      <w:pPr>
        <w:spacing w:after="0" w:line="240" w:lineRule="auto"/>
        <w:rPr>
          <w:rFonts w:ascii="Arial Narrow" w:hAnsi="Arial Narrow"/>
          <w:b/>
          <w:u w:val="single"/>
        </w:rPr>
      </w:pPr>
      <w:r>
        <w:rPr>
          <w:rFonts w:ascii="Arial Narrow" w:hAnsi="Arial Narrow"/>
          <w:b/>
          <w:u w:val="single"/>
        </w:rPr>
        <w:t xml:space="preserve">LA IDEA DE ESTA ACTIVIDAD ES QUE LOGRES APLICAR EL CONTENIDO DEL ESQUEMA A TRAVES DE UN TEMA DE INTERES PROPIO. ES DECIR, QUE ORDENES DE LA INFORMACIÓN SEGÚN ESTA ESTRUCTURA. </w:t>
      </w:r>
    </w:p>
    <w:p w:rsidR="005F50E0" w:rsidRDefault="005F50E0" w:rsidP="005F50E0">
      <w:pPr>
        <w:spacing w:after="0" w:line="240" w:lineRule="auto"/>
        <w:jc w:val="center"/>
        <w:rPr>
          <w:rFonts w:ascii="Arial Narrow" w:hAnsi="Arial Narrow"/>
        </w:rPr>
        <w:sectPr w:rsidR="005F50E0" w:rsidSect="00817964">
          <w:headerReference w:type="default" r:id="rId6"/>
          <w:pgSz w:w="12242" w:h="20163" w:code="5"/>
          <w:pgMar w:top="907" w:right="964" w:bottom="1701" w:left="964" w:header="709" w:footer="709" w:gutter="0"/>
          <w:cols w:space="708"/>
          <w:docGrid w:linePitch="360"/>
        </w:sectPr>
      </w:pPr>
      <w:r w:rsidRPr="00015603">
        <w:rPr>
          <w:rFonts w:ascii="Arial Narrow" w:hAnsi="Arial Narrow"/>
          <w:noProof/>
          <w:lang w:val="es-CL" w:eastAsia="es-CL"/>
        </w:rPr>
        <w:drawing>
          <wp:inline distT="0" distB="0" distL="0" distR="0">
            <wp:extent cx="3983603" cy="2854518"/>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5F50E0" w:rsidRDefault="005F50E0" w:rsidP="005F50E0">
      <w:pPr>
        <w:spacing w:after="0" w:line="240" w:lineRule="auto"/>
        <w:rPr>
          <w:rFonts w:ascii="Arial Narrow" w:hAnsi="Arial Narrow"/>
        </w:rPr>
        <w:sectPr w:rsidR="005F50E0" w:rsidSect="00B40E54">
          <w:type w:val="continuous"/>
          <w:pgSz w:w="12242" w:h="20163" w:code="5"/>
          <w:pgMar w:top="907" w:right="964" w:bottom="1701" w:left="964" w:header="709" w:footer="709" w:gutter="0"/>
          <w:cols w:num="2" w:space="50"/>
          <w:docGrid w:linePitch="360"/>
        </w:sectPr>
      </w:pPr>
    </w:p>
    <w:p w:rsidR="005F50E0" w:rsidRPr="00E56700" w:rsidRDefault="005F50E0" w:rsidP="005F50E0">
      <w:pPr>
        <w:spacing w:after="0" w:line="240" w:lineRule="auto"/>
        <w:jc w:val="both"/>
        <w:rPr>
          <w:rFonts w:ascii="Arial Narrow" w:hAnsi="Arial Narrow"/>
          <w:b/>
          <w:u w:val="single"/>
        </w:rPr>
      </w:pPr>
      <w:r w:rsidRPr="00E56700">
        <w:rPr>
          <w:rFonts w:ascii="Arial Narrow" w:hAnsi="Arial Narrow"/>
          <w:b/>
          <w:u w:val="single"/>
        </w:rPr>
        <w:lastRenderedPageBreak/>
        <w:t>4. Cuál es la organización textual más coherente para el siguiente tema: ¿Qué son los cromosomas?”</w:t>
      </w:r>
    </w:p>
    <w:p w:rsidR="005F50E0" w:rsidRPr="00E56700" w:rsidRDefault="005F50E0" w:rsidP="005F50E0">
      <w:pPr>
        <w:spacing w:after="0" w:line="240" w:lineRule="auto"/>
        <w:jc w:val="both"/>
        <w:rPr>
          <w:rFonts w:ascii="Arial Narrow" w:hAnsi="Arial Narrow"/>
        </w:rPr>
      </w:pPr>
      <w:r w:rsidRPr="00E56700">
        <w:rPr>
          <w:rFonts w:ascii="Arial Narrow" w:hAnsi="Arial Narrow"/>
          <w:b/>
        </w:rPr>
        <w:t>1.</w:t>
      </w:r>
      <w:r w:rsidRPr="00E56700">
        <w:rPr>
          <w:rFonts w:ascii="Arial Narrow" w:hAnsi="Arial Narrow"/>
        </w:rPr>
        <w:t xml:space="preserve"> Durante gran parte del ciclo de vida de la célula, la cromatina se encuentra en estado relajado. Pero en cierto momento, comienza a retorcerse y compactarse.</w:t>
      </w:r>
    </w:p>
    <w:p w:rsidR="005F50E0" w:rsidRPr="00E56700" w:rsidRDefault="005F50E0" w:rsidP="005F50E0">
      <w:pPr>
        <w:spacing w:after="0" w:line="240" w:lineRule="auto"/>
        <w:jc w:val="both"/>
        <w:rPr>
          <w:rFonts w:ascii="Arial Narrow" w:hAnsi="Arial Narrow"/>
        </w:rPr>
      </w:pPr>
      <w:r w:rsidRPr="00E56700">
        <w:rPr>
          <w:rFonts w:ascii="Arial Narrow" w:hAnsi="Arial Narrow"/>
          <w:b/>
        </w:rPr>
        <w:t>2.</w:t>
      </w:r>
      <w:r w:rsidRPr="00E56700">
        <w:rPr>
          <w:rFonts w:ascii="Arial Narrow" w:hAnsi="Arial Narrow"/>
        </w:rPr>
        <w:t xml:space="preserve"> Por lo tanto, como están formados por el ADN, contienen la información genética. Por ejemplo, en uno de los cromosomas se encontrará la información para el color del pelo, en otro podrá estar la información para el largo del cuerpo, etc.</w:t>
      </w:r>
    </w:p>
    <w:p w:rsidR="005F50E0" w:rsidRPr="00E56700" w:rsidRDefault="005F50E0" w:rsidP="005F50E0">
      <w:pPr>
        <w:spacing w:after="0" w:line="240" w:lineRule="auto"/>
        <w:jc w:val="both"/>
        <w:rPr>
          <w:rFonts w:ascii="Arial Narrow" w:hAnsi="Arial Narrow"/>
        </w:rPr>
      </w:pPr>
      <w:r w:rsidRPr="00E56700">
        <w:rPr>
          <w:rFonts w:ascii="Arial Narrow" w:hAnsi="Arial Narrow"/>
          <w:b/>
        </w:rPr>
        <w:t>3.</w:t>
      </w:r>
      <w:r w:rsidRPr="00E56700">
        <w:rPr>
          <w:rFonts w:ascii="Arial Narrow" w:hAnsi="Arial Narrow"/>
        </w:rPr>
        <w:t xml:space="preserve"> El ADN se enrolla en sí mismo y sobre las proteínas tantas veces que llega a tener un aspecto de cuerpo sólido.</w:t>
      </w:r>
    </w:p>
    <w:p w:rsidR="005F50E0" w:rsidRPr="00E56700" w:rsidRDefault="005F50E0" w:rsidP="005F50E0">
      <w:pPr>
        <w:spacing w:after="0" w:line="240" w:lineRule="auto"/>
        <w:jc w:val="both"/>
        <w:rPr>
          <w:rFonts w:ascii="Arial Narrow" w:hAnsi="Arial Narrow"/>
        </w:rPr>
      </w:pPr>
      <w:r w:rsidRPr="00E56700">
        <w:rPr>
          <w:rFonts w:ascii="Arial Narrow" w:hAnsi="Arial Narrow"/>
          <w:b/>
        </w:rPr>
        <w:t>4.</w:t>
      </w:r>
      <w:r w:rsidRPr="00E56700">
        <w:rPr>
          <w:rFonts w:ascii="Arial Narrow" w:hAnsi="Arial Narrow"/>
        </w:rPr>
        <w:t xml:space="preserve"> En el interior del núcleo, el ADN y un tipo especial de proteínas, llamadas histonas, forman la cromatina.</w:t>
      </w:r>
    </w:p>
    <w:p w:rsidR="005F50E0" w:rsidRPr="00E56700" w:rsidRDefault="005F50E0" w:rsidP="005F50E0">
      <w:pPr>
        <w:spacing w:after="0" w:line="240" w:lineRule="auto"/>
        <w:jc w:val="both"/>
        <w:rPr>
          <w:rFonts w:ascii="Arial Narrow" w:hAnsi="Arial Narrow"/>
        </w:rPr>
      </w:pPr>
      <w:r w:rsidRPr="00E56700">
        <w:rPr>
          <w:rFonts w:ascii="Arial Narrow" w:hAnsi="Arial Narrow"/>
          <w:b/>
        </w:rPr>
        <w:t>5.</w:t>
      </w:r>
      <w:r w:rsidRPr="00E56700">
        <w:rPr>
          <w:rFonts w:ascii="Arial Narrow" w:hAnsi="Arial Narrow"/>
        </w:rPr>
        <w:t xml:space="preserve"> En este nuevo estado compactado, la cromatina se reorganiza en un número determinado de cuerpos densos llamados cromosomas.</w:t>
      </w:r>
    </w:p>
    <w:p w:rsidR="005F50E0" w:rsidRPr="00E56700" w:rsidRDefault="005F50E0" w:rsidP="005F50E0">
      <w:pPr>
        <w:spacing w:after="0" w:line="240" w:lineRule="auto"/>
        <w:rPr>
          <w:rFonts w:ascii="Arial Narrow" w:hAnsi="Arial Narrow"/>
        </w:rPr>
      </w:pPr>
    </w:p>
    <w:p w:rsidR="005F50E0" w:rsidRPr="00E56700" w:rsidRDefault="005F50E0" w:rsidP="005F50E0">
      <w:pPr>
        <w:spacing w:after="0" w:line="240" w:lineRule="auto"/>
        <w:rPr>
          <w:rFonts w:ascii="Arial Narrow" w:hAnsi="Arial Narrow"/>
        </w:rPr>
      </w:pPr>
      <w:r w:rsidRPr="00E56700">
        <w:rPr>
          <w:rFonts w:ascii="Arial Narrow" w:hAnsi="Arial Narrow"/>
        </w:rPr>
        <w:t>A) 1 – 4 – 5 – 3 – 2</w:t>
      </w:r>
    </w:p>
    <w:p w:rsidR="005F50E0" w:rsidRPr="00E56700" w:rsidRDefault="005F50E0" w:rsidP="005F50E0">
      <w:pPr>
        <w:spacing w:after="0" w:line="240" w:lineRule="auto"/>
        <w:rPr>
          <w:rFonts w:ascii="Arial Narrow" w:hAnsi="Arial Narrow"/>
        </w:rPr>
      </w:pPr>
      <w:r w:rsidRPr="00E56700">
        <w:rPr>
          <w:rFonts w:ascii="Arial Narrow" w:hAnsi="Arial Narrow"/>
        </w:rPr>
        <w:t>B) 4 – 1 – 5 – 2 – 3</w:t>
      </w:r>
    </w:p>
    <w:p w:rsidR="005F50E0" w:rsidRPr="00E56700" w:rsidRDefault="005F50E0" w:rsidP="005F50E0">
      <w:pPr>
        <w:spacing w:after="0" w:line="240" w:lineRule="auto"/>
        <w:rPr>
          <w:rFonts w:ascii="Arial Narrow" w:hAnsi="Arial Narrow"/>
        </w:rPr>
      </w:pPr>
      <w:r w:rsidRPr="00E56700">
        <w:rPr>
          <w:rFonts w:ascii="Arial Narrow" w:hAnsi="Arial Narrow"/>
        </w:rPr>
        <w:t>C) 3 – 2 – 1 – 4 – 5</w:t>
      </w:r>
    </w:p>
    <w:p w:rsidR="005F50E0" w:rsidRPr="00E56700" w:rsidRDefault="005F50E0" w:rsidP="005F50E0">
      <w:pPr>
        <w:spacing w:after="0" w:line="240" w:lineRule="auto"/>
        <w:rPr>
          <w:rFonts w:ascii="Arial Narrow" w:hAnsi="Arial Narrow"/>
        </w:rPr>
      </w:pPr>
      <w:r w:rsidRPr="00E56700">
        <w:rPr>
          <w:rFonts w:ascii="Arial Narrow" w:hAnsi="Arial Narrow"/>
        </w:rPr>
        <w:t>D) 4 – 1 – 2 – 5 – 3</w:t>
      </w:r>
    </w:p>
    <w:p w:rsidR="005F50E0" w:rsidRPr="00E56700" w:rsidRDefault="005F50E0" w:rsidP="005F50E0">
      <w:pPr>
        <w:spacing w:after="0" w:line="240" w:lineRule="auto"/>
        <w:rPr>
          <w:rFonts w:ascii="Arial Narrow" w:hAnsi="Arial Narrow"/>
        </w:rPr>
        <w:sectPr w:rsidR="005F50E0" w:rsidRPr="00E56700" w:rsidSect="00B40E54">
          <w:type w:val="continuous"/>
          <w:pgSz w:w="12242" w:h="20163" w:code="5"/>
          <w:pgMar w:top="907" w:right="964" w:bottom="1701" w:left="964" w:header="709" w:footer="709" w:gutter="0"/>
          <w:cols w:space="50"/>
          <w:docGrid w:linePitch="360"/>
        </w:sectPr>
      </w:pPr>
      <w:r w:rsidRPr="00E56700">
        <w:rPr>
          <w:rFonts w:ascii="Arial Narrow" w:hAnsi="Arial Narrow"/>
        </w:rPr>
        <w:t>E) 4 – 1 – 3 – 5 – 2</w:t>
      </w:r>
    </w:p>
    <w:p w:rsidR="000804DF" w:rsidRDefault="000804DF" w:rsidP="00E56700">
      <w:pPr>
        <w:spacing w:after="0" w:line="240" w:lineRule="auto"/>
        <w:ind w:left="-142"/>
        <w:jc w:val="both"/>
      </w:pPr>
      <w:r>
        <w:lastRenderedPageBreak/>
        <w:t>Para responder esta pregunta, debes ordenar de manera correcta las partes de un textoexpositivo, cuya finalidad es informar al lector respecto de lo</w:t>
      </w:r>
      <w:r w:rsidR="00E56700">
        <w:t xml:space="preserve">s cromosomas. Sin embargo, este </w:t>
      </w:r>
      <w:r>
        <w:t>texto no tiene una lógica deductiva, sino inductiva, es decir, se d</w:t>
      </w:r>
      <w:r w:rsidR="00E56700">
        <w:t xml:space="preserve">esarrolla la explicación acerca </w:t>
      </w:r>
      <w:r>
        <w:t>de la formación de los cromosomas para, finalmente, comprender</w:t>
      </w:r>
      <w:r w:rsidR="00E56700">
        <w:t xml:space="preserve"> qué es un cromosoma. Por </w:t>
      </w:r>
      <w:r>
        <w:t>este motivo, el primer fragmento a seleccionar es aquel que</w:t>
      </w:r>
      <w:r w:rsidR="00E56700">
        <w:t xml:space="preserve"> comienza explicando que, en el </w:t>
      </w:r>
      <w:r>
        <w:t>interior del núcleo de la célula existen dos componentes que c</w:t>
      </w:r>
      <w:r w:rsidR="00E56700">
        <w:t xml:space="preserve">onforman la “cromatina” (4). Se </w:t>
      </w:r>
      <w:r>
        <w:t>explica que esta se encuentra en un estado relajado, pero en algún punto se condensa (1).</w:t>
      </w:r>
    </w:p>
    <w:p w:rsidR="000804DF" w:rsidRDefault="000804DF" w:rsidP="00E56700">
      <w:pPr>
        <w:spacing w:after="0" w:line="240" w:lineRule="auto"/>
        <w:ind w:left="-142"/>
        <w:jc w:val="both"/>
      </w:pPr>
      <w:r>
        <w:t>Luego, se explica este proceso de condensación (3). A co</w:t>
      </w:r>
      <w:r w:rsidR="00E56700">
        <w:t xml:space="preserve">ntinuación, se explica que este </w:t>
      </w:r>
      <w:r>
        <w:t>nuevo estado conforma “cuerpos densos” llamados “c</w:t>
      </w:r>
      <w:r w:rsidR="00E56700">
        <w:t xml:space="preserve">romosomas” (5), para finalmente </w:t>
      </w:r>
      <w:r>
        <w:t>sintetizar el rasgo principal de los cromosomas: estar forma</w:t>
      </w:r>
      <w:r w:rsidR="00E56700">
        <w:t xml:space="preserve">do por ADN y portar información </w:t>
      </w:r>
      <w:r>
        <w:t>genética (2). En síntesis, lo que se explica el texto e</w:t>
      </w:r>
      <w:r w:rsidR="00E56700">
        <w:t xml:space="preserve">s el proceso de formación de un </w:t>
      </w:r>
      <w:r>
        <w:t>cromosoma que culmina en su definición, por lo q</w:t>
      </w:r>
      <w:r w:rsidR="00E56700">
        <w:t xml:space="preserve">ue, a grandes rasgos, podríamos </w:t>
      </w:r>
      <w:r>
        <w:t xml:space="preserve">esquematizar la información de la siguiente manera: Interior </w:t>
      </w:r>
      <w:r w:rsidR="00E56700">
        <w:t xml:space="preserve">de la célula (ADN + proteína) cromatina - cromatina se condensa  formación cuerpo sólido cromosoma - </w:t>
      </w:r>
      <w:r>
        <w:t>característica y función del cromosoma. La respuesta correcta es E).</w:t>
      </w:r>
    </w:p>
    <w:p w:rsidR="000804DF" w:rsidRDefault="000804DF"/>
    <w:p w:rsidR="005F50E0" w:rsidRDefault="005F50E0" w:rsidP="00E56700">
      <w:pPr>
        <w:pStyle w:val="Prrafodelista"/>
        <w:tabs>
          <w:tab w:val="left" w:pos="0"/>
        </w:tabs>
        <w:ind w:left="0"/>
        <w:rPr>
          <w:rFonts w:ascii="Arial Narrow" w:hAnsi="Arial Narrow"/>
          <w:b/>
          <w:lang w:val="es-CL"/>
        </w:rPr>
      </w:pPr>
      <w:r w:rsidRPr="00FA2993">
        <w:rPr>
          <w:rFonts w:ascii="Arial Narrow" w:hAnsi="Arial Narrow"/>
          <w:b/>
          <w:lang w:val="es-CL"/>
        </w:rPr>
        <w:t>ITEM I</w:t>
      </w:r>
      <w:r>
        <w:rPr>
          <w:rFonts w:ascii="Arial Narrow" w:hAnsi="Arial Narrow"/>
          <w:b/>
          <w:lang w:val="es-CL"/>
        </w:rPr>
        <w:t>I</w:t>
      </w:r>
      <w:r w:rsidRPr="00FA2993">
        <w:rPr>
          <w:rFonts w:ascii="Arial Narrow" w:hAnsi="Arial Narrow"/>
          <w:b/>
          <w:lang w:val="es-CL"/>
        </w:rPr>
        <w:t>: EJERCICIOS DE COHE</w:t>
      </w:r>
      <w:r>
        <w:rPr>
          <w:rFonts w:ascii="Arial Narrow" w:hAnsi="Arial Narrow"/>
          <w:b/>
          <w:lang w:val="es-CL"/>
        </w:rPr>
        <w:t xml:space="preserve">SIÓN </w:t>
      </w:r>
    </w:p>
    <w:p w:rsidR="005F50E0" w:rsidRPr="002E244D" w:rsidRDefault="005F50E0" w:rsidP="00E56700">
      <w:pPr>
        <w:tabs>
          <w:tab w:val="left" w:pos="0"/>
        </w:tabs>
        <w:spacing w:after="0" w:line="240" w:lineRule="auto"/>
        <w:jc w:val="both"/>
        <w:rPr>
          <w:rFonts w:ascii="Arial Narrow" w:hAnsi="Arial Narrow"/>
          <w:b/>
          <w:u w:val="single"/>
        </w:rPr>
      </w:pPr>
      <w:r w:rsidRPr="002E244D">
        <w:rPr>
          <w:rFonts w:ascii="Arial Narrow" w:hAnsi="Arial Narrow"/>
          <w:b/>
          <w:u w:val="single"/>
        </w:rPr>
        <w:t xml:space="preserve">1. Identifica el tipo Correferencia empleada en las siguientes oraciones </w:t>
      </w:r>
    </w:p>
    <w:tbl>
      <w:tblPr>
        <w:tblStyle w:val="Tablaconcuadrcula"/>
        <w:tblpPr w:leftFromText="141" w:rightFromText="141" w:vertAnchor="text" w:horzAnchor="margin" w:tblpY="256"/>
        <w:tblW w:w="0" w:type="auto"/>
        <w:tblLook w:val="04A0"/>
      </w:tblPr>
      <w:tblGrid>
        <w:gridCol w:w="9713"/>
      </w:tblGrid>
      <w:tr w:rsidR="005F50E0" w:rsidTr="008020BA">
        <w:tc>
          <w:tcPr>
            <w:tcW w:w="10304" w:type="dxa"/>
            <w:shd w:val="clear" w:color="auto" w:fill="99FFCC"/>
          </w:tcPr>
          <w:p w:rsidR="005F50E0" w:rsidRDefault="005F50E0" w:rsidP="00E56700">
            <w:pPr>
              <w:tabs>
                <w:tab w:val="left" w:pos="0"/>
              </w:tabs>
              <w:jc w:val="both"/>
              <w:rPr>
                <w:rFonts w:ascii="Arial Narrow" w:hAnsi="Arial Narrow"/>
              </w:rPr>
            </w:pPr>
            <w:r w:rsidRPr="000B4128">
              <w:rPr>
                <w:rFonts w:ascii="Arial Narrow" w:hAnsi="Arial Narrow"/>
                <w:b/>
              </w:rPr>
              <w:t>A)</w:t>
            </w:r>
            <w:r w:rsidRPr="00DD3E29">
              <w:rPr>
                <w:rFonts w:ascii="Arial Narrow" w:hAnsi="Arial Narrow"/>
              </w:rPr>
              <w:t xml:space="preserve"> El segundo D tiene prueba mañana. El curso del profesor Cornejo está avisado.  </w:t>
            </w:r>
          </w:p>
        </w:tc>
      </w:tr>
      <w:tr w:rsidR="005F50E0" w:rsidTr="008020BA">
        <w:tc>
          <w:tcPr>
            <w:tcW w:w="10304" w:type="dxa"/>
          </w:tcPr>
          <w:p w:rsidR="005F50E0" w:rsidRPr="00D7742F" w:rsidRDefault="005F50E0" w:rsidP="00E56700">
            <w:pPr>
              <w:tabs>
                <w:tab w:val="left" w:pos="0"/>
              </w:tabs>
              <w:jc w:val="both"/>
              <w:rPr>
                <w:rFonts w:ascii="Arial Narrow" w:hAnsi="Arial Narrow"/>
                <w:b/>
              </w:rPr>
            </w:pPr>
            <w:r w:rsidRPr="00D7742F">
              <w:rPr>
                <w:rFonts w:ascii="Arial Narrow" w:hAnsi="Arial Narrow"/>
                <w:b/>
              </w:rPr>
              <w:t xml:space="preserve">Correferencia: </w:t>
            </w:r>
            <w:r w:rsidR="00E56700">
              <w:rPr>
                <w:rFonts w:ascii="Arial Narrow" w:hAnsi="Arial Narrow"/>
                <w:b/>
              </w:rPr>
              <w:t>PARÁFRASIS</w:t>
            </w:r>
          </w:p>
        </w:tc>
      </w:tr>
      <w:tr w:rsidR="005F50E0" w:rsidTr="008020BA">
        <w:tc>
          <w:tcPr>
            <w:tcW w:w="10304" w:type="dxa"/>
            <w:shd w:val="clear" w:color="auto" w:fill="99FFCC"/>
          </w:tcPr>
          <w:p w:rsidR="005F50E0" w:rsidRDefault="005F50E0" w:rsidP="00E56700">
            <w:pPr>
              <w:tabs>
                <w:tab w:val="left" w:pos="0"/>
              </w:tabs>
              <w:jc w:val="both"/>
              <w:rPr>
                <w:rFonts w:ascii="Arial Narrow" w:hAnsi="Arial Narrow"/>
              </w:rPr>
            </w:pPr>
            <w:r w:rsidRPr="000B4128">
              <w:rPr>
                <w:rFonts w:ascii="Arial Narrow" w:hAnsi="Arial Narrow"/>
                <w:b/>
              </w:rPr>
              <w:t>B)</w:t>
            </w:r>
            <w:r w:rsidRPr="00DD3E29">
              <w:rPr>
                <w:rFonts w:ascii="Arial Narrow" w:hAnsi="Arial Narrow"/>
              </w:rPr>
              <w:t xml:space="preserve">El curso del profesor Cornejo tiene prueba, la profesora le avisó hace dos semanas. </w:t>
            </w:r>
          </w:p>
        </w:tc>
      </w:tr>
      <w:tr w:rsidR="005F50E0" w:rsidTr="008020BA">
        <w:tc>
          <w:tcPr>
            <w:tcW w:w="10304" w:type="dxa"/>
          </w:tcPr>
          <w:p w:rsidR="005F50E0" w:rsidRDefault="005F50E0" w:rsidP="00E56700">
            <w:pPr>
              <w:tabs>
                <w:tab w:val="left" w:pos="0"/>
              </w:tabs>
              <w:jc w:val="both"/>
              <w:rPr>
                <w:rFonts w:ascii="Arial Narrow" w:hAnsi="Arial Narrow"/>
              </w:rPr>
            </w:pPr>
            <w:r w:rsidRPr="00D7742F">
              <w:rPr>
                <w:rFonts w:ascii="Arial Narrow" w:hAnsi="Arial Narrow"/>
                <w:b/>
              </w:rPr>
              <w:t>Correferencia:</w:t>
            </w:r>
            <w:r w:rsidR="00E56700">
              <w:rPr>
                <w:rFonts w:ascii="Arial Narrow" w:hAnsi="Arial Narrow"/>
                <w:b/>
              </w:rPr>
              <w:t xml:space="preserve"> PRONOMBRE</w:t>
            </w:r>
          </w:p>
        </w:tc>
      </w:tr>
      <w:tr w:rsidR="005F50E0" w:rsidTr="008020BA">
        <w:tc>
          <w:tcPr>
            <w:tcW w:w="10304" w:type="dxa"/>
            <w:shd w:val="clear" w:color="auto" w:fill="99FFCC"/>
          </w:tcPr>
          <w:p w:rsidR="005F50E0" w:rsidRDefault="005F50E0" w:rsidP="00E56700">
            <w:pPr>
              <w:tabs>
                <w:tab w:val="left" w:pos="0"/>
              </w:tabs>
              <w:jc w:val="both"/>
              <w:rPr>
                <w:rFonts w:ascii="Arial Narrow" w:hAnsi="Arial Narrow"/>
              </w:rPr>
            </w:pPr>
            <w:r w:rsidRPr="000B4128">
              <w:rPr>
                <w:rFonts w:ascii="Arial Narrow" w:hAnsi="Arial Narrow"/>
                <w:b/>
              </w:rPr>
              <w:t>C)</w:t>
            </w:r>
            <w:r w:rsidRPr="00DD3E29">
              <w:rPr>
                <w:rFonts w:ascii="Arial Narrow" w:hAnsi="Arial Narrow"/>
              </w:rPr>
              <w:t>El texto que leímos era sencillo, fue un artículo muy interesante.</w:t>
            </w:r>
          </w:p>
        </w:tc>
      </w:tr>
      <w:tr w:rsidR="005F50E0" w:rsidTr="008020BA">
        <w:tc>
          <w:tcPr>
            <w:tcW w:w="10304" w:type="dxa"/>
          </w:tcPr>
          <w:p w:rsidR="005F50E0" w:rsidRDefault="005F50E0" w:rsidP="00E56700">
            <w:pPr>
              <w:tabs>
                <w:tab w:val="left" w:pos="0"/>
              </w:tabs>
              <w:jc w:val="both"/>
              <w:rPr>
                <w:rFonts w:ascii="Arial Narrow" w:hAnsi="Arial Narrow"/>
              </w:rPr>
            </w:pPr>
            <w:r w:rsidRPr="00D7742F">
              <w:rPr>
                <w:rFonts w:ascii="Arial Narrow" w:hAnsi="Arial Narrow"/>
                <w:b/>
              </w:rPr>
              <w:t>Correferencia:</w:t>
            </w:r>
            <w:r w:rsidR="00E56700">
              <w:rPr>
                <w:rFonts w:ascii="Arial Narrow" w:hAnsi="Arial Narrow"/>
                <w:b/>
              </w:rPr>
              <w:t xml:space="preserve"> SINONIMO</w:t>
            </w:r>
          </w:p>
        </w:tc>
      </w:tr>
      <w:tr w:rsidR="005F50E0" w:rsidTr="008020BA">
        <w:tc>
          <w:tcPr>
            <w:tcW w:w="10304" w:type="dxa"/>
            <w:shd w:val="clear" w:color="auto" w:fill="99FFCC"/>
          </w:tcPr>
          <w:p w:rsidR="005F50E0" w:rsidRDefault="005F50E0" w:rsidP="00E56700">
            <w:pPr>
              <w:tabs>
                <w:tab w:val="left" w:pos="0"/>
              </w:tabs>
              <w:jc w:val="both"/>
              <w:rPr>
                <w:rFonts w:ascii="Arial Narrow" w:hAnsi="Arial Narrow"/>
              </w:rPr>
            </w:pPr>
            <w:r w:rsidRPr="000B4128">
              <w:rPr>
                <w:rFonts w:ascii="Arial Narrow" w:hAnsi="Arial Narrow"/>
                <w:b/>
              </w:rPr>
              <w:t>D)</w:t>
            </w:r>
            <w:r w:rsidRPr="00DD3E29">
              <w:rPr>
                <w:rFonts w:ascii="Arial Narrow" w:hAnsi="Arial Narrow"/>
              </w:rPr>
              <w:t xml:space="preserve"> Manuel, el hijo de la tesorera del curso, faltó ayer porque tuvo que ir al dentista</w:t>
            </w:r>
          </w:p>
        </w:tc>
      </w:tr>
      <w:tr w:rsidR="005F50E0" w:rsidTr="008020BA">
        <w:tc>
          <w:tcPr>
            <w:tcW w:w="10304" w:type="dxa"/>
          </w:tcPr>
          <w:p w:rsidR="005F50E0" w:rsidRDefault="005F50E0" w:rsidP="00E56700">
            <w:pPr>
              <w:tabs>
                <w:tab w:val="left" w:pos="0"/>
              </w:tabs>
              <w:jc w:val="both"/>
              <w:rPr>
                <w:rFonts w:ascii="Arial Narrow" w:hAnsi="Arial Narrow"/>
              </w:rPr>
            </w:pPr>
            <w:r w:rsidRPr="00D7742F">
              <w:rPr>
                <w:rFonts w:ascii="Arial Narrow" w:hAnsi="Arial Narrow"/>
                <w:b/>
              </w:rPr>
              <w:t>Correferencia:</w:t>
            </w:r>
            <w:r w:rsidR="00E56700">
              <w:rPr>
                <w:rFonts w:ascii="Arial Narrow" w:hAnsi="Arial Narrow"/>
                <w:b/>
              </w:rPr>
              <w:t xml:space="preserve"> PARÁFRASIS</w:t>
            </w:r>
          </w:p>
        </w:tc>
      </w:tr>
      <w:tr w:rsidR="005F50E0" w:rsidTr="008020BA">
        <w:tc>
          <w:tcPr>
            <w:tcW w:w="10304" w:type="dxa"/>
            <w:shd w:val="clear" w:color="auto" w:fill="99FFCC"/>
          </w:tcPr>
          <w:p w:rsidR="005F50E0" w:rsidRDefault="005F50E0" w:rsidP="00E56700">
            <w:pPr>
              <w:tabs>
                <w:tab w:val="left" w:pos="0"/>
              </w:tabs>
              <w:jc w:val="both"/>
              <w:rPr>
                <w:rFonts w:ascii="Arial Narrow" w:hAnsi="Arial Narrow"/>
              </w:rPr>
            </w:pPr>
            <w:r w:rsidRPr="000B4128">
              <w:rPr>
                <w:rFonts w:ascii="Arial Narrow" w:hAnsi="Arial Narrow"/>
                <w:b/>
              </w:rPr>
              <w:t>E)</w:t>
            </w:r>
            <w:r w:rsidRPr="00DD3E29">
              <w:rPr>
                <w:rFonts w:ascii="Arial Narrow" w:hAnsi="Arial Narrow"/>
              </w:rPr>
              <w:t xml:space="preserve"> El alumno contestó bien, por lo tanto, obtuvo un 7.0 en la interrogación</w:t>
            </w:r>
          </w:p>
        </w:tc>
      </w:tr>
      <w:tr w:rsidR="005F50E0" w:rsidTr="008020BA">
        <w:tc>
          <w:tcPr>
            <w:tcW w:w="10304" w:type="dxa"/>
          </w:tcPr>
          <w:p w:rsidR="005F50E0" w:rsidRDefault="005F50E0" w:rsidP="00E56700">
            <w:pPr>
              <w:tabs>
                <w:tab w:val="left" w:pos="0"/>
              </w:tabs>
              <w:jc w:val="both"/>
              <w:rPr>
                <w:rFonts w:ascii="Arial Narrow" w:hAnsi="Arial Narrow"/>
              </w:rPr>
            </w:pPr>
            <w:r w:rsidRPr="00D7742F">
              <w:rPr>
                <w:rFonts w:ascii="Arial Narrow" w:hAnsi="Arial Narrow"/>
                <w:b/>
              </w:rPr>
              <w:t>Correferencia:</w:t>
            </w:r>
            <w:r w:rsidR="00E56700">
              <w:rPr>
                <w:rFonts w:ascii="Arial Narrow" w:hAnsi="Arial Narrow"/>
                <w:b/>
              </w:rPr>
              <w:t xml:space="preserve"> CONECTOR</w:t>
            </w:r>
          </w:p>
        </w:tc>
      </w:tr>
    </w:tbl>
    <w:p w:rsidR="005F50E0" w:rsidRDefault="005F50E0" w:rsidP="00E56700">
      <w:pPr>
        <w:tabs>
          <w:tab w:val="left" w:pos="0"/>
        </w:tabs>
      </w:pPr>
    </w:p>
    <w:p w:rsidR="005F50E0" w:rsidRPr="002E244D" w:rsidRDefault="005F50E0" w:rsidP="00E56700">
      <w:pPr>
        <w:tabs>
          <w:tab w:val="left" w:pos="0"/>
        </w:tabs>
        <w:spacing w:after="0" w:line="240" w:lineRule="auto"/>
        <w:jc w:val="both"/>
        <w:rPr>
          <w:rFonts w:ascii="Arial Narrow" w:hAnsi="Arial Narrow"/>
          <w:b/>
          <w:u w:val="single"/>
        </w:rPr>
      </w:pPr>
      <w:r w:rsidRPr="002E244D">
        <w:rPr>
          <w:rFonts w:ascii="Arial Narrow" w:hAnsi="Arial Narrow"/>
          <w:b/>
          <w:u w:val="single"/>
        </w:rPr>
        <w:t>2. Elabora un breve texto empleando correferencia por pronombres.</w:t>
      </w:r>
    </w:p>
    <w:p w:rsidR="005F50E0" w:rsidRDefault="005F50E0" w:rsidP="00E56700">
      <w:pPr>
        <w:tabs>
          <w:tab w:val="left" w:pos="0"/>
        </w:tabs>
        <w:spacing w:after="0" w:line="240" w:lineRule="auto"/>
        <w:jc w:val="both"/>
        <w:rPr>
          <w:rFonts w:ascii="Arial Narrow" w:hAnsi="Arial Narrow"/>
        </w:rPr>
      </w:pPr>
      <w:r w:rsidRPr="002E244D">
        <w:rPr>
          <w:rFonts w:ascii="Arial Narrow" w:hAnsi="Arial Narrow"/>
          <w:b/>
        </w:rPr>
        <w:t>Ejemplo:</w:t>
      </w:r>
      <w:r w:rsidRPr="002E244D">
        <w:rPr>
          <w:rFonts w:ascii="Arial Narrow" w:hAnsi="Arial Narrow"/>
        </w:rPr>
        <w:t xml:space="preserve"> A Jorge se </w:t>
      </w:r>
      <w:r w:rsidRPr="002E244D">
        <w:rPr>
          <w:rFonts w:ascii="Arial Narrow" w:hAnsi="Arial Narrow"/>
          <w:b/>
        </w:rPr>
        <w:t>le</w:t>
      </w:r>
      <w:r w:rsidRPr="002E244D">
        <w:rPr>
          <w:rFonts w:ascii="Arial Narrow" w:hAnsi="Arial Narrow"/>
        </w:rPr>
        <w:t xml:space="preserve"> perdió el cuaderno. Para </w:t>
      </w:r>
      <w:r w:rsidRPr="002E244D">
        <w:rPr>
          <w:rFonts w:ascii="Arial Narrow" w:hAnsi="Arial Narrow"/>
          <w:b/>
        </w:rPr>
        <w:t>él</w:t>
      </w:r>
      <w:r w:rsidRPr="002E244D">
        <w:rPr>
          <w:rFonts w:ascii="Arial Narrow" w:hAnsi="Arial Narrow"/>
        </w:rPr>
        <w:t xml:space="preserve"> era muy importante, porque tenía </w:t>
      </w:r>
      <w:r w:rsidRPr="002E244D">
        <w:rPr>
          <w:rFonts w:ascii="Arial Narrow" w:hAnsi="Arial Narrow"/>
          <w:b/>
          <w:u w:val="single"/>
        </w:rPr>
        <w:t>prueba</w:t>
      </w:r>
      <w:r w:rsidRPr="002E244D">
        <w:rPr>
          <w:rFonts w:ascii="Arial Narrow" w:hAnsi="Arial Narrow"/>
        </w:rPr>
        <w:t xml:space="preserve"> y la profesora le dijo que </w:t>
      </w:r>
      <w:r w:rsidRPr="002E244D">
        <w:rPr>
          <w:rFonts w:ascii="Arial Narrow" w:hAnsi="Arial Narrow"/>
          <w:b/>
          <w:u w:val="single"/>
        </w:rPr>
        <w:t>la</w:t>
      </w:r>
      <w:r w:rsidRPr="002E244D">
        <w:rPr>
          <w:rFonts w:ascii="Arial Narrow" w:hAnsi="Arial Narrow"/>
        </w:rPr>
        <w:t xml:space="preserve"> preparara bien. Cuando </w:t>
      </w:r>
      <w:r w:rsidRPr="002E244D">
        <w:rPr>
          <w:rFonts w:ascii="Arial Narrow" w:hAnsi="Arial Narrow"/>
          <w:b/>
        </w:rPr>
        <w:t>lo</w:t>
      </w:r>
      <w:r w:rsidRPr="002E244D">
        <w:rPr>
          <w:rFonts w:ascii="Arial Narrow" w:hAnsi="Arial Narrow"/>
        </w:rPr>
        <w:t xml:space="preserve"> encontró, </w:t>
      </w:r>
      <w:r w:rsidRPr="002E244D">
        <w:rPr>
          <w:rFonts w:ascii="Arial Narrow" w:hAnsi="Arial Narrow"/>
          <w:b/>
        </w:rPr>
        <w:t>lo</w:t>
      </w:r>
      <w:r w:rsidRPr="002E244D">
        <w:rPr>
          <w:rFonts w:ascii="Arial Narrow" w:hAnsi="Arial Narrow"/>
        </w:rPr>
        <w:t xml:space="preserve"> llevó consigo a su casa muy feliz.</w:t>
      </w:r>
    </w:p>
    <w:p w:rsidR="005F50E0" w:rsidRDefault="005F50E0" w:rsidP="00E56700">
      <w:pPr>
        <w:tabs>
          <w:tab w:val="left" w:pos="0"/>
        </w:tabs>
        <w:spacing w:after="0" w:line="240" w:lineRule="auto"/>
        <w:jc w:val="both"/>
        <w:rPr>
          <w:rFonts w:ascii="Arial Narrow" w:hAnsi="Arial Narrow"/>
        </w:rPr>
      </w:pPr>
    </w:p>
    <w:tbl>
      <w:tblPr>
        <w:tblStyle w:val="Tablaconcuadrcula"/>
        <w:tblW w:w="0" w:type="auto"/>
        <w:tblLook w:val="04A0"/>
      </w:tblPr>
      <w:tblGrid>
        <w:gridCol w:w="9713"/>
      </w:tblGrid>
      <w:tr w:rsidR="005F50E0" w:rsidTr="008020BA">
        <w:tc>
          <w:tcPr>
            <w:tcW w:w="10304" w:type="dxa"/>
          </w:tcPr>
          <w:p w:rsidR="005F50E0" w:rsidRPr="00883EC0" w:rsidRDefault="00883EC0" w:rsidP="00E56700">
            <w:pPr>
              <w:tabs>
                <w:tab w:val="left" w:pos="0"/>
              </w:tabs>
              <w:jc w:val="both"/>
              <w:rPr>
                <w:rFonts w:ascii="Arial Narrow" w:hAnsi="Arial Narrow"/>
                <w:b/>
              </w:rPr>
            </w:pPr>
            <w:r w:rsidRPr="00883EC0">
              <w:rPr>
                <w:rFonts w:ascii="Arial Narrow" w:hAnsi="Arial Narrow"/>
                <w:b/>
              </w:rPr>
              <w:t xml:space="preserve">EN EL TEXTO REDACTADO DEBES UTILIZAR PRONOMBRES PARA REFERIRTE A ELEMENTOS DEL TEXTOS QUE YA HAN SIDO NOMBRADOS. </w:t>
            </w:r>
          </w:p>
        </w:tc>
      </w:tr>
    </w:tbl>
    <w:p w:rsidR="005F50E0" w:rsidRPr="002E244D" w:rsidRDefault="005F50E0" w:rsidP="00E56700">
      <w:pPr>
        <w:tabs>
          <w:tab w:val="left" w:pos="0"/>
        </w:tabs>
        <w:spacing w:after="0" w:line="240" w:lineRule="auto"/>
        <w:jc w:val="both"/>
        <w:rPr>
          <w:rFonts w:ascii="Arial Narrow" w:hAnsi="Arial Narrow"/>
        </w:rPr>
      </w:pPr>
    </w:p>
    <w:p w:rsidR="005F50E0" w:rsidRPr="006D1556" w:rsidRDefault="005F50E0" w:rsidP="00E56700">
      <w:pPr>
        <w:pStyle w:val="Prrafodelista"/>
        <w:tabs>
          <w:tab w:val="left" w:pos="0"/>
        </w:tabs>
        <w:ind w:left="0"/>
        <w:rPr>
          <w:rFonts w:ascii="Arial Narrow" w:hAnsi="Arial Narrow"/>
          <w:b/>
          <w:u w:val="single"/>
          <w:lang w:val="es-CL"/>
        </w:rPr>
      </w:pPr>
      <w:r>
        <w:rPr>
          <w:rFonts w:ascii="Arial Narrow" w:hAnsi="Arial Narrow"/>
          <w:b/>
          <w:u w:val="single"/>
          <w:lang w:val="es-CL"/>
        </w:rPr>
        <w:t xml:space="preserve">3. </w:t>
      </w:r>
      <w:r w:rsidRPr="006D1556">
        <w:rPr>
          <w:rFonts w:ascii="Arial Narrow" w:hAnsi="Arial Narrow"/>
          <w:b/>
          <w:u w:val="single"/>
          <w:lang w:val="es-CL"/>
        </w:rPr>
        <w:t xml:space="preserve">Busca en la tabla de conectores e indica cual </w:t>
      </w:r>
      <w:r>
        <w:rPr>
          <w:rFonts w:ascii="Arial Narrow" w:hAnsi="Arial Narrow"/>
          <w:b/>
          <w:u w:val="single"/>
          <w:lang w:val="es-CL"/>
        </w:rPr>
        <w:t xml:space="preserve">es el que aporta mayor cohesión a cada una de las </w:t>
      </w:r>
      <w:r w:rsidRPr="006D1556">
        <w:rPr>
          <w:rFonts w:ascii="Arial Narrow" w:hAnsi="Arial Narrow"/>
          <w:b/>
          <w:u w:val="single"/>
          <w:lang w:val="es-CL"/>
        </w:rPr>
        <w:t xml:space="preserve">siguientes oraciones </w:t>
      </w:r>
    </w:p>
    <w:tbl>
      <w:tblPr>
        <w:tblStyle w:val="Tablaconcuadrcula"/>
        <w:tblW w:w="0" w:type="auto"/>
        <w:tblLook w:val="04A0"/>
      </w:tblPr>
      <w:tblGrid>
        <w:gridCol w:w="9713"/>
      </w:tblGrid>
      <w:tr w:rsidR="005F50E0" w:rsidTr="008020BA">
        <w:tc>
          <w:tcPr>
            <w:tcW w:w="10304" w:type="dxa"/>
            <w:shd w:val="clear" w:color="auto" w:fill="CCECFF"/>
          </w:tcPr>
          <w:p w:rsidR="005F50E0" w:rsidRPr="006D1556" w:rsidRDefault="005F50E0" w:rsidP="00E56700">
            <w:pPr>
              <w:pStyle w:val="Prrafodelista"/>
              <w:tabs>
                <w:tab w:val="left" w:pos="0"/>
              </w:tabs>
              <w:ind w:left="0"/>
              <w:rPr>
                <w:rFonts w:ascii="Arial Narrow" w:hAnsi="Arial Narrow"/>
              </w:rPr>
            </w:pPr>
            <w:r w:rsidRPr="006D1556">
              <w:rPr>
                <w:rFonts w:ascii="Arial Narrow" w:hAnsi="Arial Narrow"/>
                <w:b/>
              </w:rPr>
              <w:t>A)</w:t>
            </w:r>
            <w:r w:rsidRPr="006D1556">
              <w:rPr>
                <w:rFonts w:ascii="Arial Narrow" w:hAnsi="Arial Narrow"/>
              </w:rPr>
              <w:t>En la cena todos compartieron alegremente, ________________ quienes no querían asistir</w:t>
            </w:r>
          </w:p>
        </w:tc>
      </w:tr>
      <w:tr w:rsidR="005F50E0" w:rsidTr="008020BA">
        <w:tc>
          <w:tcPr>
            <w:tcW w:w="10304" w:type="dxa"/>
          </w:tcPr>
          <w:p w:rsidR="005F50E0" w:rsidRDefault="005F50E0" w:rsidP="00E56700">
            <w:pPr>
              <w:pStyle w:val="Prrafodelista"/>
              <w:tabs>
                <w:tab w:val="left" w:pos="0"/>
              </w:tabs>
              <w:ind w:left="0"/>
              <w:rPr>
                <w:rFonts w:ascii="Arial Narrow" w:hAnsi="Arial Narrow"/>
                <w:b/>
              </w:rPr>
            </w:pPr>
            <w:r>
              <w:rPr>
                <w:rFonts w:ascii="Arial Narrow" w:hAnsi="Arial Narrow"/>
                <w:b/>
              </w:rPr>
              <w:t xml:space="preserve">Conector: </w:t>
            </w:r>
            <w:r w:rsidR="00883EC0">
              <w:rPr>
                <w:rFonts w:ascii="Arial Narrow" w:hAnsi="Arial Narrow"/>
                <w:b/>
              </w:rPr>
              <w:t>INCLUSO</w:t>
            </w:r>
          </w:p>
        </w:tc>
      </w:tr>
      <w:tr w:rsidR="005F50E0" w:rsidTr="008020BA">
        <w:tc>
          <w:tcPr>
            <w:tcW w:w="10304" w:type="dxa"/>
            <w:shd w:val="clear" w:color="auto" w:fill="CCECFF"/>
          </w:tcPr>
          <w:p w:rsidR="005F50E0" w:rsidRPr="006D1556" w:rsidRDefault="005F50E0" w:rsidP="00E56700">
            <w:pPr>
              <w:tabs>
                <w:tab w:val="left" w:pos="0"/>
              </w:tabs>
              <w:rPr>
                <w:rFonts w:ascii="Arial Narrow" w:hAnsi="Arial Narrow"/>
              </w:rPr>
            </w:pPr>
            <w:r w:rsidRPr="006D1556">
              <w:rPr>
                <w:rFonts w:ascii="Arial Narrow" w:hAnsi="Arial Narrow"/>
                <w:b/>
              </w:rPr>
              <w:t>B)</w:t>
            </w:r>
            <w:r w:rsidRPr="006D1556">
              <w:rPr>
                <w:rFonts w:ascii="Arial Narrow" w:hAnsi="Arial Narrow"/>
              </w:rPr>
              <w:t xml:space="preserve"> El alcalde de la comuna ha presentado hoy la cuenta pública anual de la municipalidad, esto___________ la gente tome conocimiento de lo que se gastó y en qué se invirtió durante el año.</w:t>
            </w:r>
          </w:p>
        </w:tc>
      </w:tr>
      <w:tr w:rsidR="005F50E0" w:rsidTr="008020BA">
        <w:tc>
          <w:tcPr>
            <w:tcW w:w="10304" w:type="dxa"/>
          </w:tcPr>
          <w:p w:rsidR="005F50E0" w:rsidRDefault="005F50E0" w:rsidP="00E56700">
            <w:pPr>
              <w:pStyle w:val="Prrafodelista"/>
              <w:tabs>
                <w:tab w:val="left" w:pos="0"/>
              </w:tabs>
              <w:ind w:left="0"/>
              <w:rPr>
                <w:rFonts w:ascii="Arial Narrow" w:hAnsi="Arial Narrow"/>
                <w:b/>
              </w:rPr>
            </w:pPr>
            <w:r>
              <w:rPr>
                <w:rFonts w:ascii="Arial Narrow" w:hAnsi="Arial Narrow"/>
                <w:b/>
              </w:rPr>
              <w:t>Conector:</w:t>
            </w:r>
            <w:r w:rsidR="00883EC0">
              <w:rPr>
                <w:rFonts w:ascii="Arial Narrow" w:hAnsi="Arial Narrow"/>
                <w:b/>
              </w:rPr>
              <w:t xml:space="preserve"> PARA QUE, CON EL FIN DE QUE</w:t>
            </w:r>
          </w:p>
        </w:tc>
      </w:tr>
      <w:tr w:rsidR="005F50E0" w:rsidTr="008020BA">
        <w:tc>
          <w:tcPr>
            <w:tcW w:w="10304" w:type="dxa"/>
            <w:shd w:val="clear" w:color="auto" w:fill="CCECFF"/>
          </w:tcPr>
          <w:p w:rsidR="005F50E0" w:rsidRPr="006D1556" w:rsidRDefault="005F50E0" w:rsidP="00E56700">
            <w:pPr>
              <w:tabs>
                <w:tab w:val="left" w:pos="0"/>
              </w:tabs>
              <w:rPr>
                <w:rFonts w:ascii="Arial Narrow" w:hAnsi="Arial Narrow"/>
              </w:rPr>
            </w:pPr>
            <w:r w:rsidRPr="006D1556">
              <w:rPr>
                <w:rFonts w:ascii="Arial Narrow" w:hAnsi="Arial Narrow"/>
                <w:b/>
              </w:rPr>
              <w:t>C)</w:t>
            </w:r>
            <w:r w:rsidRPr="006D1556">
              <w:rPr>
                <w:rFonts w:ascii="Arial Narrow" w:hAnsi="Arial Narrow"/>
              </w:rPr>
              <w:t>Jonathan logró aprobar con éxito la asignatura,_________ que su profesor le enseñó de manera muy adecuada los contenidos del examen.</w:t>
            </w:r>
          </w:p>
        </w:tc>
      </w:tr>
      <w:tr w:rsidR="005F50E0" w:rsidTr="008020BA">
        <w:tc>
          <w:tcPr>
            <w:tcW w:w="10304" w:type="dxa"/>
          </w:tcPr>
          <w:p w:rsidR="005F50E0" w:rsidRDefault="005F50E0" w:rsidP="00E56700">
            <w:pPr>
              <w:pStyle w:val="Prrafodelista"/>
              <w:tabs>
                <w:tab w:val="left" w:pos="0"/>
              </w:tabs>
              <w:ind w:left="0"/>
              <w:rPr>
                <w:rFonts w:ascii="Arial Narrow" w:hAnsi="Arial Narrow"/>
                <w:b/>
              </w:rPr>
            </w:pPr>
            <w:r>
              <w:rPr>
                <w:rFonts w:ascii="Arial Narrow" w:hAnsi="Arial Narrow"/>
                <w:b/>
              </w:rPr>
              <w:t>Conector:</w:t>
            </w:r>
            <w:r w:rsidR="00883EC0">
              <w:rPr>
                <w:rFonts w:ascii="Arial Narrow" w:hAnsi="Arial Narrow"/>
                <w:b/>
              </w:rPr>
              <w:t xml:space="preserve"> GRACIAS A – PUESTO – DEBIDO A </w:t>
            </w:r>
          </w:p>
        </w:tc>
      </w:tr>
    </w:tbl>
    <w:p w:rsidR="005F50E0" w:rsidRDefault="005F50E0" w:rsidP="00E56700">
      <w:pPr>
        <w:tabs>
          <w:tab w:val="left" w:pos="0"/>
        </w:tabs>
        <w:spacing w:after="0" w:line="240" w:lineRule="auto"/>
      </w:pPr>
    </w:p>
    <w:p w:rsidR="005F50E0" w:rsidRDefault="005F50E0" w:rsidP="00E56700">
      <w:pPr>
        <w:tabs>
          <w:tab w:val="left" w:pos="0"/>
        </w:tabs>
      </w:pPr>
    </w:p>
    <w:sectPr w:rsidR="005F50E0" w:rsidSect="00E56700">
      <w:pgSz w:w="11906" w:h="16838"/>
      <w:pgMar w:top="1417" w:right="991"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383" w:rsidRDefault="00476383" w:rsidP="005F50E0">
      <w:pPr>
        <w:spacing w:after="0" w:line="240" w:lineRule="auto"/>
      </w:pPr>
      <w:r>
        <w:separator/>
      </w:r>
    </w:p>
  </w:endnote>
  <w:endnote w:type="continuationSeparator" w:id="1">
    <w:p w:rsidR="00476383" w:rsidRDefault="00476383" w:rsidP="005F5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383" w:rsidRDefault="00476383" w:rsidP="005F50E0">
      <w:pPr>
        <w:spacing w:after="0" w:line="240" w:lineRule="auto"/>
      </w:pPr>
      <w:r>
        <w:separator/>
      </w:r>
    </w:p>
  </w:footnote>
  <w:footnote w:type="continuationSeparator" w:id="1">
    <w:p w:rsidR="00476383" w:rsidRDefault="00476383" w:rsidP="005F5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0E0" w:rsidRPr="00A80F22" w:rsidRDefault="005F50E0" w:rsidP="005F50E0">
    <w:pPr>
      <w:spacing w:after="0" w:line="240" w:lineRule="auto"/>
      <w:jc w:val="center"/>
      <w:rPr>
        <w:rFonts w:ascii="Arial" w:hAnsi="Arial" w:cs="Arial"/>
        <w:b/>
        <w:sz w:val="20"/>
        <w:szCs w:val="20"/>
      </w:rPr>
    </w:pPr>
    <w:r>
      <w:rPr>
        <w:noProof/>
        <w:lang w:val="es-CL" w:eastAsia="es-CL"/>
      </w:rPr>
      <w:drawing>
        <wp:anchor distT="0" distB="0" distL="114300" distR="114300" simplePos="0" relativeHeight="251659264"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5F50E0" w:rsidRDefault="005F50E0" w:rsidP="005F50E0">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5F50E0" w:rsidRPr="005F50E0" w:rsidRDefault="005F50E0" w:rsidP="005F50E0">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0299E"/>
    <w:rsid w:val="000804DF"/>
    <w:rsid w:val="001E2429"/>
    <w:rsid w:val="00476383"/>
    <w:rsid w:val="005F50E0"/>
    <w:rsid w:val="005F6B82"/>
    <w:rsid w:val="00883EC0"/>
    <w:rsid w:val="00CA2C12"/>
    <w:rsid w:val="00D41BFC"/>
    <w:rsid w:val="00E128F3"/>
    <w:rsid w:val="00E56700"/>
    <w:rsid w:val="00EA16EA"/>
    <w:rsid w:val="00F0299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804DF"/>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804DF"/>
    <w:pPr>
      <w:spacing w:after="0" w:line="276" w:lineRule="auto"/>
      <w:ind w:left="720"/>
      <w:contextualSpacing/>
    </w:pPr>
  </w:style>
  <w:style w:type="paragraph" w:styleId="Encabezado">
    <w:name w:val="header"/>
    <w:basedOn w:val="Normal"/>
    <w:link w:val="EncabezadoCar"/>
    <w:uiPriority w:val="99"/>
    <w:unhideWhenUsed/>
    <w:rsid w:val="005F50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50E0"/>
  </w:style>
  <w:style w:type="paragraph" w:styleId="Piedepgina">
    <w:name w:val="footer"/>
    <w:basedOn w:val="Normal"/>
    <w:link w:val="PiedepginaCar"/>
    <w:uiPriority w:val="99"/>
    <w:unhideWhenUsed/>
    <w:rsid w:val="005F50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50E0"/>
  </w:style>
  <w:style w:type="paragraph" w:styleId="Textodeglobo">
    <w:name w:val="Balloon Text"/>
    <w:basedOn w:val="Normal"/>
    <w:link w:val="TextodegloboCar"/>
    <w:uiPriority w:val="99"/>
    <w:semiHidden/>
    <w:unhideWhenUsed/>
    <w:rsid w:val="005F6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6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8B77C2-BB47-4A7C-B2B3-06178AB88512}"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s-ES"/>
        </a:p>
      </dgm:t>
    </dgm:pt>
    <dgm:pt modelId="{37614126-9F33-4534-895C-27D9A902D239}">
      <dgm:prSet phldrT="[Texto]" custT="1"/>
      <dgm:spPr>
        <a:solidFill>
          <a:srgbClr val="FF99CC"/>
        </a:solidFill>
        <a:ln w="57150">
          <a:solidFill>
            <a:schemeClr val="tx1"/>
          </a:solidFill>
        </a:ln>
      </dgm:spPr>
      <dgm:t>
        <a:bodyPr/>
        <a:lstStyle/>
        <a:p>
          <a:pPr algn="ctr">
            <a:lnSpc>
              <a:spcPct val="100000"/>
            </a:lnSpc>
            <a:spcAft>
              <a:spcPts val="0"/>
            </a:spcAft>
          </a:pPr>
          <a:endParaRPr lang="es-ES" sz="1100" b="0" dirty="0">
            <a:effectLst/>
            <a:latin typeface="Aharoni" panose="02010803020104030203" pitchFamily="2" charset="-79"/>
            <a:cs typeface="Aharoni" panose="02010803020104030203" pitchFamily="2" charset="-79"/>
          </a:endParaRPr>
        </a:p>
      </dgm:t>
    </dgm:pt>
    <dgm:pt modelId="{9AB9BD3D-DC5E-41FE-B431-3600D663FA80}" type="parTrans" cxnId="{A4D7FE97-9114-4327-B63D-F1AB84CF2FD5}">
      <dgm:prSet/>
      <dgm:spPr/>
      <dgm:t>
        <a:bodyPr/>
        <a:lstStyle/>
        <a:p>
          <a:pPr algn="ctr"/>
          <a:endParaRPr lang="es-ES"/>
        </a:p>
      </dgm:t>
    </dgm:pt>
    <dgm:pt modelId="{2B417BE9-827D-4CBD-ACC7-26350F915594}" type="sibTrans" cxnId="{A4D7FE97-9114-4327-B63D-F1AB84CF2FD5}">
      <dgm:prSet/>
      <dgm:spPr/>
      <dgm:t>
        <a:bodyPr/>
        <a:lstStyle/>
        <a:p>
          <a:pPr algn="ctr"/>
          <a:endParaRPr lang="es-ES"/>
        </a:p>
      </dgm:t>
    </dgm:pt>
    <dgm:pt modelId="{8B498532-46EF-4281-9099-2207C75796FD}">
      <dgm:prSet phldrT="[Texto]" custT="1"/>
      <dgm:spPr>
        <a:solidFill>
          <a:srgbClr val="00FFFF"/>
        </a:solidFill>
        <a:ln w="57150">
          <a:solidFill>
            <a:schemeClr val="tx1"/>
          </a:solidFill>
        </a:ln>
      </dgm:spPr>
      <dgm:t>
        <a:bodyPr/>
        <a:lstStyle/>
        <a:p>
          <a:pPr algn="ctr">
            <a:lnSpc>
              <a:spcPct val="100000"/>
            </a:lnSpc>
            <a:spcAft>
              <a:spcPts val="0"/>
            </a:spcAft>
          </a:pPr>
          <a:endParaRPr lang="es-ES" sz="1100" b="1" dirty="0">
            <a:latin typeface="Aharoni" panose="02010803020104030203" pitchFamily="2" charset="-79"/>
            <a:cs typeface="Aharoni" panose="02010803020104030203" pitchFamily="2" charset="-79"/>
          </a:endParaRPr>
        </a:p>
      </dgm:t>
    </dgm:pt>
    <dgm:pt modelId="{1E125AEE-7D1E-45AF-A19B-DDA650CEDE4B}" type="parTrans" cxnId="{B06A6222-CA74-4E3E-ABF7-7727CBAE40DD}">
      <dgm:prSet/>
      <dgm:spPr/>
      <dgm:t>
        <a:bodyPr/>
        <a:lstStyle/>
        <a:p>
          <a:pPr algn="ctr"/>
          <a:endParaRPr lang="es-ES"/>
        </a:p>
      </dgm:t>
    </dgm:pt>
    <dgm:pt modelId="{51797B7A-D331-4022-9F96-96C71A77A176}" type="sibTrans" cxnId="{B06A6222-CA74-4E3E-ABF7-7727CBAE40DD}">
      <dgm:prSet/>
      <dgm:spPr/>
      <dgm:t>
        <a:bodyPr/>
        <a:lstStyle/>
        <a:p>
          <a:pPr algn="ctr"/>
          <a:endParaRPr lang="es-ES"/>
        </a:p>
      </dgm:t>
    </dgm:pt>
    <dgm:pt modelId="{0B687CCD-792A-423A-ADF6-99E2984896E6}">
      <dgm:prSet phldrT="[Texto]" custT="1"/>
      <dgm:spPr>
        <a:solidFill>
          <a:srgbClr val="FFFF00"/>
        </a:solidFill>
        <a:ln w="57150">
          <a:solidFill>
            <a:schemeClr val="tx1"/>
          </a:solidFill>
        </a:ln>
      </dgm:spPr>
      <dgm:t>
        <a:bodyPr/>
        <a:lstStyle/>
        <a:p>
          <a:pPr algn="ctr">
            <a:spcAft>
              <a:spcPts val="0"/>
            </a:spcAft>
          </a:pPr>
          <a:endParaRPr lang="es-ES" sz="1100" dirty="0">
            <a:latin typeface="Aharoni" panose="02010803020104030203" pitchFamily="2" charset="-79"/>
            <a:cs typeface="Aharoni" panose="02010803020104030203" pitchFamily="2" charset="-79"/>
          </a:endParaRPr>
        </a:p>
      </dgm:t>
    </dgm:pt>
    <dgm:pt modelId="{AF205B0E-11A0-4082-944C-E17B6DCFC974}" type="parTrans" cxnId="{455B2C7F-EB80-42A4-82DE-2E660452D77B}">
      <dgm:prSet/>
      <dgm:spPr/>
      <dgm:t>
        <a:bodyPr/>
        <a:lstStyle/>
        <a:p>
          <a:pPr algn="ctr"/>
          <a:endParaRPr lang="es-ES"/>
        </a:p>
      </dgm:t>
    </dgm:pt>
    <dgm:pt modelId="{20793497-F401-4B77-BF34-CA454CB4B96C}" type="sibTrans" cxnId="{455B2C7F-EB80-42A4-82DE-2E660452D77B}">
      <dgm:prSet/>
      <dgm:spPr/>
      <dgm:t>
        <a:bodyPr/>
        <a:lstStyle/>
        <a:p>
          <a:pPr algn="ctr"/>
          <a:endParaRPr lang="es-ES"/>
        </a:p>
      </dgm:t>
    </dgm:pt>
    <dgm:pt modelId="{14AD74DD-2B49-43DB-8B33-3124BFB53396}">
      <dgm:prSet custT="1"/>
      <dgm:spPr>
        <a:solidFill>
          <a:srgbClr val="00FF00"/>
        </a:solidFill>
        <a:ln w="57150">
          <a:solidFill>
            <a:schemeClr val="tx1"/>
          </a:solidFill>
        </a:ln>
      </dgm:spPr>
      <dgm:t>
        <a:bodyPr/>
        <a:lstStyle/>
        <a:p>
          <a:pPr algn="ctr">
            <a:spcAft>
              <a:spcPts val="0"/>
            </a:spcAft>
          </a:pPr>
          <a:endParaRPr lang="es-ES" sz="1100" dirty="0">
            <a:latin typeface="Aharoni" panose="02010803020104030203" pitchFamily="2" charset="-79"/>
            <a:cs typeface="Aharoni" panose="02010803020104030203" pitchFamily="2" charset="-79"/>
          </a:endParaRPr>
        </a:p>
      </dgm:t>
    </dgm:pt>
    <dgm:pt modelId="{AA587FA3-61D1-4ADA-A2DA-48F8B346464A}" type="parTrans" cxnId="{9FF333D7-6104-4BE9-9E69-C83A3907CF98}">
      <dgm:prSet/>
      <dgm:spPr/>
      <dgm:t>
        <a:bodyPr/>
        <a:lstStyle/>
        <a:p>
          <a:pPr algn="ctr"/>
          <a:endParaRPr lang="es-ES"/>
        </a:p>
      </dgm:t>
    </dgm:pt>
    <dgm:pt modelId="{8FB3B225-8220-4D15-9A2C-E2E810B015B3}" type="sibTrans" cxnId="{9FF333D7-6104-4BE9-9E69-C83A3907CF98}">
      <dgm:prSet/>
      <dgm:spPr/>
      <dgm:t>
        <a:bodyPr/>
        <a:lstStyle/>
        <a:p>
          <a:pPr algn="ctr"/>
          <a:endParaRPr lang="es-ES"/>
        </a:p>
      </dgm:t>
    </dgm:pt>
    <dgm:pt modelId="{5516703C-FDCE-41A2-9F47-E11DE41480AD}" type="pres">
      <dgm:prSet presAssocID="{968B77C2-BB47-4A7C-B2B3-06178AB88512}" presName="compositeShape" presStyleCnt="0">
        <dgm:presLayoutVars>
          <dgm:dir/>
          <dgm:resizeHandles/>
        </dgm:presLayoutVars>
      </dgm:prSet>
      <dgm:spPr/>
      <dgm:t>
        <a:bodyPr/>
        <a:lstStyle/>
        <a:p>
          <a:endParaRPr lang="es-ES"/>
        </a:p>
      </dgm:t>
    </dgm:pt>
    <dgm:pt modelId="{962FFB30-744E-4C90-946D-0B45FF88B2F3}" type="pres">
      <dgm:prSet presAssocID="{968B77C2-BB47-4A7C-B2B3-06178AB88512}" presName="pyramid" presStyleLbl="node1" presStyleIdx="0" presStyleCnt="1" custScaleX="120461" custScaleY="88312" custLinFactNeighborX="13251" custLinFactNeighborY="299"/>
      <dgm:spPr>
        <a:solidFill>
          <a:srgbClr val="CC66FF"/>
        </a:solidFill>
        <a:ln w="57150">
          <a:solidFill>
            <a:schemeClr val="tx1"/>
          </a:solidFill>
        </a:ln>
      </dgm:spPr>
      <dgm:t>
        <a:bodyPr/>
        <a:lstStyle/>
        <a:p>
          <a:endParaRPr lang="es-ES"/>
        </a:p>
      </dgm:t>
    </dgm:pt>
    <dgm:pt modelId="{9005895F-DD6D-443C-9502-8F08938C9E34}" type="pres">
      <dgm:prSet presAssocID="{968B77C2-BB47-4A7C-B2B3-06178AB88512}" presName="theList" presStyleCnt="0"/>
      <dgm:spPr/>
    </dgm:pt>
    <dgm:pt modelId="{22493FED-993D-4307-8878-114657C78BA0}" type="pres">
      <dgm:prSet presAssocID="{37614126-9F33-4534-895C-27D9A902D239}" presName="aNode" presStyleLbl="fgAcc1" presStyleIdx="0" presStyleCnt="4" custScaleX="81103" custScaleY="43504" custLinFactY="4556" custLinFactNeighborX="-31189" custLinFactNeighborY="100000">
        <dgm:presLayoutVars>
          <dgm:bulletEnabled val="1"/>
        </dgm:presLayoutVars>
      </dgm:prSet>
      <dgm:spPr/>
      <dgm:t>
        <a:bodyPr/>
        <a:lstStyle/>
        <a:p>
          <a:endParaRPr lang="es-ES"/>
        </a:p>
      </dgm:t>
    </dgm:pt>
    <dgm:pt modelId="{D20DABC1-030B-4D27-99E4-7686CF2AA546}" type="pres">
      <dgm:prSet presAssocID="{37614126-9F33-4534-895C-27D9A902D239}" presName="aSpace" presStyleCnt="0"/>
      <dgm:spPr/>
    </dgm:pt>
    <dgm:pt modelId="{37FA75A3-3476-401C-88C6-25002906DF44}" type="pres">
      <dgm:prSet presAssocID="{8B498532-46EF-4281-9099-2207C75796FD}" presName="aNode" presStyleLbl="fgAcc1" presStyleIdx="1" presStyleCnt="4" custScaleX="107218" custScaleY="49496" custLinFactY="2202" custLinFactNeighborX="-34728" custLinFactNeighborY="100000">
        <dgm:presLayoutVars>
          <dgm:bulletEnabled val="1"/>
        </dgm:presLayoutVars>
      </dgm:prSet>
      <dgm:spPr/>
      <dgm:t>
        <a:bodyPr/>
        <a:lstStyle/>
        <a:p>
          <a:endParaRPr lang="es-ES"/>
        </a:p>
      </dgm:t>
    </dgm:pt>
    <dgm:pt modelId="{1C0A8687-B76D-4CCE-921E-62305A10AC69}" type="pres">
      <dgm:prSet presAssocID="{8B498532-46EF-4281-9099-2207C75796FD}" presName="aSpace" presStyleCnt="0"/>
      <dgm:spPr/>
    </dgm:pt>
    <dgm:pt modelId="{BB86C4C5-869F-477F-AFBA-BFB3D998F2BA}" type="pres">
      <dgm:prSet presAssocID="{0B687CCD-792A-423A-ADF6-99E2984896E6}" presName="aNode" presStyleLbl="fgAcc1" presStyleIdx="2" presStyleCnt="4" custScaleX="155974" custScaleY="58684" custLinFactY="2972" custLinFactNeighborX="-32325" custLinFactNeighborY="100000">
        <dgm:presLayoutVars>
          <dgm:bulletEnabled val="1"/>
        </dgm:presLayoutVars>
      </dgm:prSet>
      <dgm:spPr/>
      <dgm:t>
        <a:bodyPr/>
        <a:lstStyle/>
        <a:p>
          <a:endParaRPr lang="es-ES"/>
        </a:p>
      </dgm:t>
    </dgm:pt>
    <dgm:pt modelId="{45B2B01C-A0CA-45CF-8EAE-859911C0557B}" type="pres">
      <dgm:prSet presAssocID="{0B687CCD-792A-423A-ADF6-99E2984896E6}" presName="aSpace" presStyleCnt="0"/>
      <dgm:spPr/>
    </dgm:pt>
    <dgm:pt modelId="{CEB1C4AE-D149-43FD-8756-DFDF2FB81FA9}" type="pres">
      <dgm:prSet presAssocID="{14AD74DD-2B49-43DB-8B33-3124BFB53396}" presName="aNode" presStyleLbl="fgAcc1" presStyleIdx="3" presStyleCnt="4" custScaleX="187659" custScaleY="54820" custLinFactY="2229" custLinFactNeighborX="-29751" custLinFactNeighborY="100000">
        <dgm:presLayoutVars>
          <dgm:bulletEnabled val="1"/>
        </dgm:presLayoutVars>
      </dgm:prSet>
      <dgm:spPr/>
      <dgm:t>
        <a:bodyPr/>
        <a:lstStyle/>
        <a:p>
          <a:endParaRPr lang="es-ES"/>
        </a:p>
      </dgm:t>
    </dgm:pt>
    <dgm:pt modelId="{E68F6B32-EF34-4284-9105-3D4928F463A4}" type="pres">
      <dgm:prSet presAssocID="{14AD74DD-2B49-43DB-8B33-3124BFB53396}" presName="aSpace" presStyleCnt="0"/>
      <dgm:spPr/>
    </dgm:pt>
  </dgm:ptLst>
  <dgm:cxnLst>
    <dgm:cxn modelId="{17676894-717F-471D-B97E-088AB3B5B5BD}" type="presOf" srcId="{14AD74DD-2B49-43DB-8B33-3124BFB53396}" destId="{CEB1C4AE-D149-43FD-8756-DFDF2FB81FA9}" srcOrd="0" destOrd="0" presId="urn:microsoft.com/office/officeart/2005/8/layout/pyramid2"/>
    <dgm:cxn modelId="{B06A6222-CA74-4E3E-ABF7-7727CBAE40DD}" srcId="{968B77C2-BB47-4A7C-B2B3-06178AB88512}" destId="{8B498532-46EF-4281-9099-2207C75796FD}" srcOrd="1" destOrd="0" parTransId="{1E125AEE-7D1E-45AF-A19B-DDA650CEDE4B}" sibTransId="{51797B7A-D331-4022-9F96-96C71A77A176}"/>
    <dgm:cxn modelId="{A4D7FE97-9114-4327-B63D-F1AB84CF2FD5}" srcId="{968B77C2-BB47-4A7C-B2B3-06178AB88512}" destId="{37614126-9F33-4534-895C-27D9A902D239}" srcOrd="0" destOrd="0" parTransId="{9AB9BD3D-DC5E-41FE-B431-3600D663FA80}" sibTransId="{2B417BE9-827D-4CBD-ACC7-26350F915594}"/>
    <dgm:cxn modelId="{8159F5F0-552D-42BF-85AA-80406F885279}" type="presOf" srcId="{8B498532-46EF-4281-9099-2207C75796FD}" destId="{37FA75A3-3476-401C-88C6-25002906DF44}" srcOrd="0" destOrd="0" presId="urn:microsoft.com/office/officeart/2005/8/layout/pyramid2"/>
    <dgm:cxn modelId="{9FF333D7-6104-4BE9-9E69-C83A3907CF98}" srcId="{968B77C2-BB47-4A7C-B2B3-06178AB88512}" destId="{14AD74DD-2B49-43DB-8B33-3124BFB53396}" srcOrd="3" destOrd="0" parTransId="{AA587FA3-61D1-4ADA-A2DA-48F8B346464A}" sibTransId="{8FB3B225-8220-4D15-9A2C-E2E810B015B3}"/>
    <dgm:cxn modelId="{F8D740E9-50EE-484B-AC80-BC2D64E65C49}" type="presOf" srcId="{37614126-9F33-4534-895C-27D9A902D239}" destId="{22493FED-993D-4307-8878-114657C78BA0}" srcOrd="0" destOrd="0" presId="urn:microsoft.com/office/officeart/2005/8/layout/pyramid2"/>
    <dgm:cxn modelId="{C3E29151-A2A0-4ED2-812A-4E3E2C57AEED}" type="presOf" srcId="{968B77C2-BB47-4A7C-B2B3-06178AB88512}" destId="{5516703C-FDCE-41A2-9F47-E11DE41480AD}" srcOrd="0" destOrd="0" presId="urn:microsoft.com/office/officeart/2005/8/layout/pyramid2"/>
    <dgm:cxn modelId="{455B2C7F-EB80-42A4-82DE-2E660452D77B}" srcId="{968B77C2-BB47-4A7C-B2B3-06178AB88512}" destId="{0B687CCD-792A-423A-ADF6-99E2984896E6}" srcOrd="2" destOrd="0" parTransId="{AF205B0E-11A0-4082-944C-E17B6DCFC974}" sibTransId="{20793497-F401-4B77-BF34-CA454CB4B96C}"/>
    <dgm:cxn modelId="{973C2509-BDB3-46BE-84EB-A3840A120EE7}" type="presOf" srcId="{0B687CCD-792A-423A-ADF6-99E2984896E6}" destId="{BB86C4C5-869F-477F-AFBA-BFB3D998F2BA}" srcOrd="0" destOrd="0" presId="urn:microsoft.com/office/officeart/2005/8/layout/pyramid2"/>
    <dgm:cxn modelId="{F3CBC7A8-8540-4F27-827A-5C57EE362B12}" type="presParOf" srcId="{5516703C-FDCE-41A2-9F47-E11DE41480AD}" destId="{962FFB30-744E-4C90-946D-0B45FF88B2F3}" srcOrd="0" destOrd="0" presId="urn:microsoft.com/office/officeart/2005/8/layout/pyramid2"/>
    <dgm:cxn modelId="{AF9ABC49-6826-4817-9A33-090D3150F942}" type="presParOf" srcId="{5516703C-FDCE-41A2-9F47-E11DE41480AD}" destId="{9005895F-DD6D-443C-9502-8F08938C9E34}" srcOrd="1" destOrd="0" presId="urn:microsoft.com/office/officeart/2005/8/layout/pyramid2"/>
    <dgm:cxn modelId="{50CF43E1-C166-4866-92D8-EF0C3F7CC5B6}" type="presParOf" srcId="{9005895F-DD6D-443C-9502-8F08938C9E34}" destId="{22493FED-993D-4307-8878-114657C78BA0}" srcOrd="0" destOrd="0" presId="urn:microsoft.com/office/officeart/2005/8/layout/pyramid2"/>
    <dgm:cxn modelId="{6EDB124A-987A-4254-8AD9-F0D051033789}" type="presParOf" srcId="{9005895F-DD6D-443C-9502-8F08938C9E34}" destId="{D20DABC1-030B-4D27-99E4-7686CF2AA546}" srcOrd="1" destOrd="0" presId="urn:microsoft.com/office/officeart/2005/8/layout/pyramid2"/>
    <dgm:cxn modelId="{E99589D7-73C9-4EDB-96C0-7B44923C48A4}" type="presParOf" srcId="{9005895F-DD6D-443C-9502-8F08938C9E34}" destId="{37FA75A3-3476-401C-88C6-25002906DF44}" srcOrd="2" destOrd="0" presId="urn:microsoft.com/office/officeart/2005/8/layout/pyramid2"/>
    <dgm:cxn modelId="{22747215-FE8F-4D43-A45F-0696971F0A4E}" type="presParOf" srcId="{9005895F-DD6D-443C-9502-8F08938C9E34}" destId="{1C0A8687-B76D-4CCE-921E-62305A10AC69}" srcOrd="3" destOrd="0" presId="urn:microsoft.com/office/officeart/2005/8/layout/pyramid2"/>
    <dgm:cxn modelId="{4F6667CD-13B3-4367-9733-BC655E353A14}" type="presParOf" srcId="{9005895F-DD6D-443C-9502-8F08938C9E34}" destId="{BB86C4C5-869F-477F-AFBA-BFB3D998F2BA}" srcOrd="4" destOrd="0" presId="urn:microsoft.com/office/officeart/2005/8/layout/pyramid2"/>
    <dgm:cxn modelId="{E2CB6C25-E6F7-4829-9D84-C54ACBB3CEC3}" type="presParOf" srcId="{9005895F-DD6D-443C-9502-8F08938C9E34}" destId="{45B2B01C-A0CA-45CF-8EAE-859911C0557B}" srcOrd="5" destOrd="0" presId="urn:microsoft.com/office/officeart/2005/8/layout/pyramid2"/>
    <dgm:cxn modelId="{E71BFBDA-7695-46DE-B92A-D3F18A11A1F5}" type="presParOf" srcId="{9005895F-DD6D-443C-9502-8F08938C9E34}" destId="{CEB1C4AE-D149-43FD-8756-DFDF2FB81FA9}" srcOrd="6" destOrd="0" presId="urn:microsoft.com/office/officeart/2005/8/layout/pyramid2"/>
    <dgm:cxn modelId="{2945CD9E-C663-4242-898D-1F90B4025FA5}" type="presParOf" srcId="{9005895F-DD6D-443C-9502-8F08938C9E34}" destId="{E68F6B32-EF34-4284-9105-3D4928F463A4}" srcOrd="7" destOrd="0" presId="urn:microsoft.com/office/officeart/2005/8/layout/pyramid2"/>
  </dgm:cxnLst>
  <dgm:bg>
    <a:noFill/>
  </dgm:bg>
  <dgm:whole>
    <a:ln>
      <a:noFill/>
    </a:ln>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2FFB30-744E-4C90-946D-0B45FF88B2F3}">
      <dsp:nvSpPr>
        <dsp:cNvPr id="0" name=""/>
        <dsp:cNvSpPr/>
      </dsp:nvSpPr>
      <dsp:spPr>
        <a:xfrm>
          <a:off x="176075" y="175353"/>
          <a:ext cx="3438580" cy="2520881"/>
        </a:xfrm>
        <a:prstGeom prst="triangle">
          <a:avLst/>
        </a:prstGeom>
        <a:solidFill>
          <a:srgbClr val="CC66FF"/>
        </a:solidFill>
        <a:ln w="571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493FED-993D-4307-8878-114657C78BA0}">
      <dsp:nvSpPr>
        <dsp:cNvPr id="0" name=""/>
        <dsp:cNvSpPr/>
      </dsp:nvSpPr>
      <dsp:spPr>
        <a:xfrm>
          <a:off x="1113732" y="437829"/>
          <a:ext cx="1504814" cy="387101"/>
        </a:xfrm>
        <a:prstGeom prst="roundRect">
          <a:avLst/>
        </a:prstGeom>
        <a:solidFill>
          <a:srgbClr val="FF99CC"/>
        </a:solidFill>
        <a:ln w="571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endParaRPr lang="es-ES" sz="1100" b="0" kern="1200" dirty="0">
            <a:effectLst/>
            <a:latin typeface="Aharoni" panose="02010803020104030203" pitchFamily="2" charset="-79"/>
            <a:cs typeface="Aharoni" panose="02010803020104030203" pitchFamily="2" charset="-79"/>
          </a:endParaRPr>
        </a:p>
      </dsp:txBody>
      <dsp:txXfrm>
        <a:off x="1132629" y="456726"/>
        <a:ext cx="1467020" cy="349307"/>
      </dsp:txXfrm>
    </dsp:sp>
    <dsp:sp modelId="{37FA75A3-3476-401C-88C6-25002906DF44}">
      <dsp:nvSpPr>
        <dsp:cNvPr id="0" name=""/>
        <dsp:cNvSpPr/>
      </dsp:nvSpPr>
      <dsp:spPr>
        <a:xfrm>
          <a:off x="805795" y="915210"/>
          <a:ext cx="1989362" cy="440418"/>
        </a:xfrm>
        <a:prstGeom prst="roundRect">
          <a:avLst/>
        </a:prstGeom>
        <a:solidFill>
          <a:srgbClr val="00FFFF"/>
        </a:solidFill>
        <a:ln w="571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100000"/>
            </a:lnSpc>
            <a:spcBef>
              <a:spcPct val="0"/>
            </a:spcBef>
            <a:spcAft>
              <a:spcPts val="0"/>
            </a:spcAft>
          </a:pPr>
          <a:endParaRPr lang="es-ES" sz="1100" b="1" kern="1200" dirty="0">
            <a:latin typeface="Aharoni" panose="02010803020104030203" pitchFamily="2" charset="-79"/>
            <a:cs typeface="Aharoni" panose="02010803020104030203" pitchFamily="2" charset="-79"/>
          </a:endParaRPr>
        </a:p>
      </dsp:txBody>
      <dsp:txXfrm>
        <a:off x="827294" y="936709"/>
        <a:ext cx="1946364" cy="397420"/>
      </dsp:txXfrm>
    </dsp:sp>
    <dsp:sp modelId="{BB86C4C5-869F-477F-AFBA-BFB3D998F2BA}">
      <dsp:nvSpPr>
        <dsp:cNvPr id="0" name=""/>
        <dsp:cNvSpPr/>
      </dsp:nvSpPr>
      <dsp:spPr>
        <a:xfrm>
          <a:off x="398063" y="1473706"/>
          <a:ext cx="2893998" cy="522174"/>
        </a:xfrm>
        <a:prstGeom prst="roundRect">
          <a:avLst/>
        </a:prstGeom>
        <a:solidFill>
          <a:srgbClr val="FFFF00"/>
        </a:solidFill>
        <a:ln w="571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endParaRPr lang="es-ES" sz="1100" kern="1200" dirty="0">
            <a:latin typeface="Aharoni" panose="02010803020104030203" pitchFamily="2" charset="-79"/>
            <a:cs typeface="Aharoni" panose="02010803020104030203" pitchFamily="2" charset="-79"/>
          </a:endParaRPr>
        </a:p>
      </dsp:txBody>
      <dsp:txXfrm>
        <a:off x="423553" y="1499196"/>
        <a:ext cx="2843018" cy="471194"/>
      </dsp:txXfrm>
    </dsp:sp>
    <dsp:sp modelId="{CEB1C4AE-D149-43FD-8756-DFDF2FB81FA9}">
      <dsp:nvSpPr>
        <dsp:cNvPr id="0" name=""/>
        <dsp:cNvSpPr/>
      </dsp:nvSpPr>
      <dsp:spPr>
        <a:xfrm>
          <a:off x="151874" y="2100495"/>
          <a:ext cx="3481893" cy="487792"/>
        </a:xfrm>
        <a:prstGeom prst="roundRect">
          <a:avLst/>
        </a:prstGeom>
        <a:solidFill>
          <a:srgbClr val="00FF00"/>
        </a:solidFill>
        <a:ln w="5715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ts val="0"/>
            </a:spcAft>
          </a:pPr>
          <a:endParaRPr lang="es-ES" sz="1100" kern="1200" dirty="0">
            <a:latin typeface="Aharoni" panose="02010803020104030203" pitchFamily="2" charset="-79"/>
            <a:cs typeface="Aharoni" panose="02010803020104030203" pitchFamily="2" charset="-79"/>
          </a:endParaRPr>
        </a:p>
      </dsp:txBody>
      <dsp:txXfrm>
        <a:off x="175686" y="2124307"/>
        <a:ext cx="3434269" cy="44016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LENGUAJE</dc:creator>
  <cp:lastModifiedBy>Eugenia</cp:lastModifiedBy>
  <cp:revision>2</cp:revision>
  <dcterms:created xsi:type="dcterms:W3CDTF">2020-05-25T22:03:00Z</dcterms:created>
  <dcterms:modified xsi:type="dcterms:W3CDTF">2020-05-25T22:03:00Z</dcterms:modified>
</cp:coreProperties>
</file>