
<file path=[Content_Types].xml><?xml version="1.0" encoding="utf-8"?>
<Types xmlns="http://schemas.openxmlformats.org/package/2006/content-types">
  <Default ContentType="image/png" Extension="png"/>
  <Default ContentType="image/jpeg" Extension="jpeg"/>
  <Default ContentType="image/x-emf" Extension="e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package.core-properties+xml" PartName="/docProps/core.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6C3" w:rsidRDefault="00F55A42">
      <w:r w:rsidRPr="00F55A42">
        <w:drawing>
          <wp:anchor distT="0" distB="0" distL="114300" distR="114300" simplePos="0" relativeHeight="251659264" behindDoc="0" locked="0" layoutInCell="1" allowOverlap="1">
            <wp:simplePos x="0" y="0"/>
            <wp:positionH relativeFrom="margin">
              <wp:align>left</wp:align>
            </wp:positionH>
            <wp:positionV relativeFrom="paragraph">
              <wp:posOffset>-442595</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3550" cy="552450"/>
                    </a:xfrm>
                    <a:prstGeom prst="rect">
                      <a:avLst/>
                    </a:prstGeom>
                  </pic:spPr>
                </pic:pic>
              </a:graphicData>
            </a:graphic>
          </wp:anchor>
        </w:drawing>
      </w:r>
    </w:p>
    <w:p w:rsidR="00987C0C" w:rsidRPr="003C6F2B" w:rsidRDefault="00987C0C" w:rsidP="00987C0C">
      <w:pPr>
        <w:pBdr>
          <w:bottom w:val="single" w:sz="12" w:space="1" w:color="auto"/>
        </w:pBdr>
        <w:jc w:val="center"/>
        <w:rPr>
          <w:rFonts w:ascii="Arial" w:hAnsi="Arial" w:cs="Arial"/>
          <w:b/>
        </w:rPr>
      </w:pPr>
      <w:r w:rsidRPr="003C6F2B">
        <w:rPr>
          <w:rFonts w:ascii="Arial" w:hAnsi="Arial" w:cs="Arial"/>
          <w:b/>
        </w:rPr>
        <w:t>DIRECCIÓN ACADÉMICA</w:t>
      </w:r>
    </w:p>
    <w:p w:rsidR="00987C0C" w:rsidRPr="003C6F2B" w:rsidRDefault="00987C0C" w:rsidP="00987C0C">
      <w:pPr>
        <w:pBdr>
          <w:bottom w:val="single" w:sz="12" w:space="1" w:color="auto"/>
        </w:pBdr>
        <w:jc w:val="center"/>
        <w:rPr>
          <w:rFonts w:ascii="Arial" w:hAnsi="Arial" w:cs="Arial"/>
          <w:b/>
        </w:rPr>
      </w:pPr>
      <w:r>
        <w:rPr>
          <w:rFonts w:ascii="Arial" w:hAnsi="Arial" w:cs="Arial"/>
          <w:b/>
        </w:rPr>
        <w:t xml:space="preserve">       DEPARTAMENTO DE ELABORACION INDUSTRIAL DE ALIMENTOS</w:t>
      </w:r>
    </w:p>
    <w:p w:rsidR="000A26C3" w:rsidRDefault="00987C0C" w:rsidP="00987C0C">
      <w:pPr>
        <w:rPr>
          <w:rFonts w:ascii="Arial" w:hAnsi="Arial" w:cs="Arial"/>
          <w:b/>
          <w:sz w:val="18"/>
        </w:rPr>
      </w:pPr>
      <w:r>
        <w:rPr>
          <w:noProof/>
          <w:lang w:eastAsia="es-CL"/>
        </w:rPr>
        <w:pict>
          <v:roundrect id="Rectángulo redondeado 8" o:spid="_x0000_s1028" style="position:absolute;margin-left:-16.55pt;margin-top:20.95pt;width:516pt;height:158.85pt;z-index:251660288;visibility:visible" arcsize="10923f" wrapcoords="1287 -73 1067 0 314 879 220 1464 0 2270 -31 3075 -31 18744 126 19843 597 21087 1162 21600 1256 21600 20313 21600 20438 21600 20972 21087 21443 19843 21631 18671 21631 3148 21569 2270 21286 879 20564 0 20281 -73 1287 -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" strokeweight="1.5pt">
            <v:textbox>
              <w:txbxContent>
                <w:p w:rsidR="00987C0C" w:rsidRDefault="00987C0C" w:rsidP="00987C0C">
                  <w:pPr>
                    <w:jc w:val="center"/>
                    <w:rPr>
                      <w:rFonts w:ascii="Arial" w:hAnsi="Arial" w:cs="Arial"/>
                      <w:b/>
                      <w:szCs w:val="20"/>
                    </w:rPr>
                  </w:pPr>
                  <w:r>
                    <w:rPr>
                      <w:rFonts w:ascii="Arial" w:hAnsi="Arial" w:cs="Arial"/>
                      <w:b/>
                      <w:sz w:val="28"/>
                      <w:szCs w:val="20"/>
                      <w:u w:val="single"/>
                    </w:rPr>
                    <w:t>GUÍA MIXTA</w:t>
                  </w:r>
                  <w:r>
                    <w:rPr>
                      <w:rFonts w:ascii="Arial" w:hAnsi="Arial" w:cs="Arial"/>
                      <w:b/>
                      <w:sz w:val="28"/>
                      <w:szCs w:val="20"/>
                      <w:u w:val="single"/>
                    </w:rPr>
                    <w:br/>
                  </w:r>
                  <w:r>
                    <w:rPr>
                      <w:rFonts w:ascii="Arial" w:hAnsi="Arial" w:cs="Arial"/>
                      <w:b/>
                      <w:szCs w:val="20"/>
                    </w:rPr>
                    <w:t xml:space="preserve">TEMA: BUENAS </w:t>
                  </w:r>
                  <w:proofErr w:type="gramStart"/>
                  <w:r>
                    <w:rPr>
                      <w:rFonts w:ascii="Arial" w:hAnsi="Arial" w:cs="Arial"/>
                      <w:b/>
                      <w:szCs w:val="20"/>
                    </w:rPr>
                    <w:t>PRACTICAS</w:t>
                  </w:r>
                  <w:proofErr w:type="gramEnd"/>
                </w:p>
                <w:p w:rsidR="00987C0C" w:rsidRDefault="00987C0C" w:rsidP="00987C0C">
                  <w:pPr>
                    <w:spacing w:after="0" w:line="240" w:lineRule="auto"/>
                    <w:jc w:val="center"/>
                    <w:rPr>
                      <w:rFonts w:ascii="Calibri" w:eastAsia="Calibri" w:hAnsi="Calibri" w:cs="Calibri"/>
                      <w:b/>
                      <w:sz w:val="20"/>
                      <w:szCs w:val="20"/>
                    </w:rPr>
                  </w:pPr>
                  <w:r>
                    <w:rPr>
                      <w:rFonts w:ascii="Arial" w:hAnsi="Arial" w:cs="Arial"/>
                      <w:b/>
                      <w:szCs w:val="20"/>
                    </w:rPr>
                    <w:t xml:space="preserve">Modulo: </w:t>
                  </w:r>
                  <w:r w:rsidRPr="000E6E9A">
                    <w:rPr>
                      <w:rFonts w:ascii="Calibri" w:eastAsia="Calibri" w:hAnsi="Calibri" w:cs="Calibri"/>
                      <w:b/>
                      <w:sz w:val="20"/>
                      <w:szCs w:val="20"/>
                    </w:rPr>
                    <w:t>CONTROL Y REGISTRO DE PROCESOS DE LA INDUSTRIA DE ALIMENTOS</w:t>
                  </w:r>
                  <w:r>
                    <w:rPr>
                      <w:rFonts w:cs="Calibri"/>
                      <w:b/>
                      <w:sz w:val="20"/>
                      <w:szCs w:val="20"/>
                    </w:rPr>
                    <w:t xml:space="preserve"> Y MANEJO DE DESECHOS</w:t>
                  </w:r>
                </w:p>
                <w:p w:rsidR="00987C0C" w:rsidRDefault="00987C0C" w:rsidP="00987C0C">
                  <w:pPr>
                    <w:jc w:val="both"/>
                    <w:rPr>
                      <w:rFonts w:ascii="Arial" w:hAnsi="Arial" w:cs="Arial"/>
                      <w:b/>
                      <w:sz w:val="20"/>
                      <w:szCs w:val="20"/>
                    </w:rPr>
                  </w:pPr>
                </w:p>
                <w:p w:rsidR="00987C0C" w:rsidRDefault="00987C0C" w:rsidP="00987C0C">
                  <w:pPr>
                    <w:jc w:val="center"/>
                    <w:rPr>
                      <w:rFonts w:ascii="Arial" w:hAnsi="Arial" w:cs="Arial"/>
                      <w:b/>
                      <w:szCs w:val="20"/>
                    </w:rPr>
                  </w:pPr>
                  <w:r w:rsidRPr="00F45A39">
                    <w:rPr>
                      <w:rFonts w:ascii="Arial" w:hAnsi="Arial" w:cs="Arial"/>
                      <w:b/>
                      <w:szCs w:val="20"/>
                    </w:rPr>
                    <w:t>Nombre: ________________</w:t>
                  </w:r>
                  <w:r>
                    <w:rPr>
                      <w:rFonts w:ascii="Arial" w:hAnsi="Arial" w:cs="Arial"/>
                      <w:b/>
                      <w:szCs w:val="20"/>
                    </w:rPr>
                    <w:t xml:space="preserve">___________________Curso 4°D   </w:t>
                  </w:r>
                  <w:r w:rsidRPr="00F45A39">
                    <w:rPr>
                      <w:rFonts w:ascii="Arial" w:hAnsi="Arial" w:cs="Arial"/>
                      <w:b/>
                      <w:szCs w:val="20"/>
                    </w:rPr>
                    <w:t>Fecha: ____/</w:t>
                  </w:r>
                  <w:r>
                    <w:rPr>
                      <w:rFonts w:ascii="Arial" w:hAnsi="Arial" w:cs="Arial"/>
                      <w:b/>
                      <w:szCs w:val="20"/>
                    </w:rPr>
                    <w:t xml:space="preserve"> Mayo </w:t>
                  </w:r>
                  <w:r w:rsidRPr="00F45A39">
                    <w:rPr>
                      <w:rFonts w:ascii="Arial" w:hAnsi="Arial" w:cs="Arial"/>
                      <w:b/>
                      <w:szCs w:val="20"/>
                    </w:rPr>
                    <w:t>/2020</w:t>
                  </w:r>
                </w:p>
                <w:p w:rsidR="00987C0C" w:rsidRDefault="00987C0C" w:rsidP="00987C0C">
                  <w:pPr>
                    <w:rPr>
                      <w:rFonts w:ascii="Arial" w:hAnsi="Arial" w:cs="Arial"/>
                      <w:b/>
                      <w:szCs w:val="20"/>
                    </w:rPr>
                  </w:pPr>
                  <w:r>
                    <w:rPr>
                      <w:rFonts w:ascii="Arial" w:hAnsi="Arial" w:cs="Arial"/>
                      <w:b/>
                      <w:szCs w:val="20"/>
                    </w:rPr>
                    <w:t>Objetivo</w:t>
                  </w:r>
                  <w:r w:rsidRPr="006259E2">
                    <w:rPr>
                      <w:rFonts w:ascii="Arial" w:hAnsi="Arial" w:cs="Arial"/>
                      <w:b/>
                      <w:sz w:val="24"/>
                      <w:szCs w:val="24"/>
                    </w:rPr>
                    <w:t>:</w:t>
                  </w:r>
                  <w:r w:rsidR="006259E2" w:rsidRPr="006259E2">
                    <w:rPr>
                      <w:rFonts w:ascii="Arial" w:hAnsi="Arial" w:cs="Arial"/>
                      <w:sz w:val="24"/>
                      <w:szCs w:val="24"/>
                    </w:rPr>
                    <w:t xml:space="preserve"> </w:t>
                  </w:r>
                  <w:r w:rsidR="006259E2" w:rsidRPr="006259E2">
                    <w:rPr>
                      <w:rFonts w:ascii="Arial" w:eastAsia="Calibri" w:hAnsi="Arial" w:cs="Arial"/>
                      <w:sz w:val="24"/>
                      <w:szCs w:val="24"/>
                    </w:rPr>
                    <w:t>Aplica</w:t>
                  </w:r>
                  <w:r w:rsidR="006259E2" w:rsidRPr="006259E2">
                    <w:rPr>
                      <w:rFonts w:ascii="Arial" w:hAnsi="Arial" w:cs="Arial"/>
                      <w:sz w:val="24"/>
                      <w:szCs w:val="24"/>
                    </w:rPr>
                    <w:t>r</w:t>
                  </w:r>
                  <w:r w:rsidR="006259E2" w:rsidRPr="006259E2">
                    <w:rPr>
                      <w:rFonts w:ascii="Arial" w:eastAsia="Calibri" w:hAnsi="Arial" w:cs="Arial"/>
                      <w:sz w:val="24"/>
                      <w:szCs w:val="24"/>
                    </w:rPr>
                    <w:t xml:space="preserve"> Buenas Prácticas según Normativa vigente</w:t>
                  </w:r>
                  <w:r w:rsidR="006259E2" w:rsidRPr="006259E2">
                    <w:rPr>
                      <w:rFonts w:ascii="Arial" w:hAnsi="Arial" w:cs="Arial"/>
                      <w:sz w:val="24"/>
                      <w:szCs w:val="24"/>
                    </w:rPr>
                    <w:t xml:space="preserve"> en Empresas Alimentarias</w:t>
                  </w:r>
                </w:p>
                <w:p w:rsidR="00987C0C" w:rsidRDefault="00987C0C" w:rsidP="00987C0C">
                  <w:pPr>
                    <w:rPr>
                      <w:rFonts w:ascii="Arial" w:hAnsi="Arial" w:cs="Arial"/>
                      <w:b/>
                      <w:szCs w:val="20"/>
                    </w:rPr>
                  </w:pPr>
                </w:p>
                <w:p w:rsidR="00987C0C" w:rsidRDefault="00987C0C" w:rsidP="00987C0C">
                  <w:pPr>
                    <w:jc w:val="both"/>
                    <w:rPr>
                      <w:rFonts w:ascii="Arial" w:eastAsia="Times New Roman" w:hAnsi="Arial" w:cs="Arial"/>
                      <w:b/>
                    </w:rPr>
                  </w:pPr>
                  <w:r>
                    <w:rPr>
                      <w:rFonts w:ascii="Arial" w:hAnsi="Arial" w:cs="Arial"/>
                      <w:b/>
                      <w:szCs w:val="20"/>
                    </w:rPr>
                    <w:t>1.-</w:t>
                  </w:r>
                  <w:r w:rsidRPr="00734576">
                    <w:rPr>
                      <w:rFonts w:cs="Calibri"/>
                      <w:color w:val="000000"/>
                      <w:sz w:val="18"/>
                      <w:szCs w:val="18"/>
                    </w:rPr>
                    <w:t xml:space="preserve"> </w:t>
                  </w:r>
                  <w:r w:rsidRPr="00734576">
                    <w:rPr>
                      <w:rFonts w:cs="Calibri"/>
                      <w:color w:val="000000"/>
                      <w:sz w:val="24"/>
                      <w:szCs w:val="24"/>
                    </w:rPr>
                    <w:t>Estructura</w:t>
                  </w:r>
                  <w:r>
                    <w:rPr>
                      <w:rFonts w:cs="Calibri"/>
                      <w:color w:val="000000"/>
                      <w:sz w:val="24"/>
                      <w:szCs w:val="24"/>
                    </w:rPr>
                    <w:t>r</w:t>
                  </w:r>
                  <w:r w:rsidRPr="00734576">
                    <w:rPr>
                      <w:rFonts w:ascii="Calibri" w:eastAsia="Calibri" w:hAnsi="Calibri" w:cs="Calibri"/>
                      <w:color w:val="000000"/>
                      <w:sz w:val="24"/>
                      <w:szCs w:val="24"/>
                    </w:rPr>
                    <w:t xml:space="preserve"> proyecto para concretar iniciativas de emprendimien</w:t>
                  </w:r>
                  <w:r>
                    <w:rPr>
                      <w:rFonts w:cs="Calibri"/>
                      <w:color w:val="000000"/>
                      <w:sz w:val="24"/>
                      <w:szCs w:val="24"/>
                    </w:rPr>
                    <w:t>to, identificando las acciones de control de calidad, costos y precio de venta.</w:t>
                  </w:r>
                  <w:r w:rsidRPr="00734576">
                    <w:rPr>
                      <w:rFonts w:ascii="Arial" w:eastAsia="Times New Roman" w:hAnsi="Arial" w:cs="Arial"/>
                      <w:b/>
                      <w:sz w:val="24"/>
                      <w:szCs w:val="24"/>
                    </w:rPr>
                    <w:tab/>
                  </w:r>
                  <w:r w:rsidRPr="00547A76">
                    <w:rPr>
                      <w:rFonts w:ascii="Arial" w:eastAsia="Times New Roman" w:hAnsi="Arial" w:cs="Arial"/>
                      <w:b/>
                    </w:rPr>
                    <w:tab/>
                  </w:r>
                </w:p>
                <w:p w:rsidR="00987C0C" w:rsidRPr="00F45A39" w:rsidRDefault="00987C0C" w:rsidP="00987C0C">
                  <w:pPr>
                    <w:rPr>
                      <w:rFonts w:ascii="Arial" w:hAnsi="Arial" w:cs="Arial"/>
                      <w:b/>
                      <w:szCs w:val="20"/>
                    </w:rPr>
                  </w:pPr>
                </w:p>
              </w:txbxContent>
            </v:textbox>
            <w10:wrap type="through"/>
          </v:roundrect>
        </w:pict>
      </w:r>
      <w:r>
        <w:rPr>
          <w:rFonts w:ascii="Arial" w:hAnsi="Arial" w:cs="Arial"/>
          <w:b/>
          <w:sz w:val="18"/>
        </w:rPr>
        <w:t xml:space="preserve">                                     </w:t>
      </w:r>
      <w:r w:rsidRPr="00E4449D">
        <w:rPr>
          <w:rFonts w:ascii="Arial" w:hAnsi="Arial" w:cs="Arial"/>
          <w:b/>
          <w:sz w:val="18"/>
        </w:rPr>
        <w:t>Respeto</w:t>
      </w:r>
      <w:r>
        <w:rPr>
          <w:rFonts w:ascii="Arial" w:hAnsi="Arial" w:cs="Arial"/>
          <w:b/>
          <w:sz w:val="18"/>
        </w:rPr>
        <w:t xml:space="preserve"> – Responsabilidad – </w:t>
      </w:r>
      <w:proofErr w:type="spellStart"/>
      <w:r>
        <w:rPr>
          <w:rFonts w:ascii="Arial" w:hAnsi="Arial" w:cs="Arial"/>
          <w:b/>
          <w:sz w:val="18"/>
        </w:rPr>
        <w:t>Resiliencia</w:t>
      </w:r>
      <w:proofErr w:type="spellEnd"/>
      <w:r>
        <w:rPr>
          <w:rFonts w:ascii="Arial" w:hAnsi="Arial" w:cs="Arial"/>
          <w:b/>
          <w:sz w:val="18"/>
        </w:rPr>
        <w:t xml:space="preserve"> – Tolerancia</w:t>
      </w:r>
    </w:p>
    <w:p w:rsidR="00F34A25" w:rsidRDefault="00F34A25" w:rsidP="00F34A25">
      <w:pPr>
        <w:spacing w:line="240" w:lineRule="auto"/>
        <w:jc w:val="both"/>
        <w:rPr>
          <w:rFonts w:ascii="Arial" w:hAnsi="Arial" w:cs="Arial"/>
          <w:b/>
          <w:sz w:val="20"/>
          <w:szCs w:val="20"/>
        </w:rPr>
      </w:pPr>
      <w:r>
        <w:rPr>
          <w:rFonts w:ascii="Arial" w:hAnsi="Arial" w:cs="Arial"/>
          <w:b/>
          <w:sz w:val="20"/>
          <w:szCs w:val="20"/>
        </w:rPr>
        <w:t>INSTRUCCIONES:</w:t>
      </w:r>
    </w:p>
    <w:p w:rsidR="00F34A25" w:rsidRDefault="00F34A25" w:rsidP="00F34A25">
      <w:pPr>
        <w:numPr>
          <w:ilvl w:val="0"/>
          <w:numId w:val="1"/>
        </w:numPr>
        <w:spacing w:after="0" w:line="240" w:lineRule="auto"/>
        <w:jc w:val="both"/>
        <w:rPr>
          <w:rFonts w:ascii="Arial" w:hAnsi="Arial" w:cs="Arial"/>
          <w:b/>
          <w:sz w:val="20"/>
          <w:szCs w:val="20"/>
        </w:rPr>
      </w:pPr>
      <w:r>
        <w:rPr>
          <w:rFonts w:ascii="Arial" w:hAnsi="Arial" w:cs="Arial"/>
          <w:b/>
          <w:sz w:val="20"/>
          <w:szCs w:val="20"/>
        </w:rPr>
        <w:t>LEE ATENTAMENTE LA GUIA ENTREGADA GRAFICAS Y TABLAS</w:t>
      </w:r>
    </w:p>
    <w:p w:rsidR="00F34A25" w:rsidRDefault="00F34A25" w:rsidP="00F34A25">
      <w:pPr>
        <w:numPr>
          <w:ilvl w:val="0"/>
          <w:numId w:val="1"/>
        </w:numPr>
        <w:spacing w:after="0" w:line="240" w:lineRule="auto"/>
        <w:jc w:val="both"/>
        <w:rPr>
          <w:rFonts w:ascii="Arial" w:hAnsi="Arial" w:cs="Arial"/>
          <w:b/>
          <w:sz w:val="20"/>
          <w:szCs w:val="20"/>
        </w:rPr>
      </w:pPr>
      <w:r>
        <w:rPr>
          <w:rFonts w:ascii="Arial" w:hAnsi="Arial" w:cs="Arial"/>
          <w:b/>
          <w:sz w:val="20"/>
          <w:szCs w:val="20"/>
        </w:rPr>
        <w:t>DESARROLLA LAS PREGUNTAS  AL FINAL DE LA GUIA</w:t>
      </w:r>
    </w:p>
    <w:p w:rsidR="00F34A25" w:rsidRPr="00F34A25" w:rsidRDefault="00F34A25" w:rsidP="00F34A25">
      <w:pPr>
        <w:numPr>
          <w:ilvl w:val="0"/>
          <w:numId w:val="1"/>
        </w:numPr>
        <w:spacing w:after="0" w:line="240" w:lineRule="auto"/>
        <w:jc w:val="both"/>
        <w:rPr>
          <w:rFonts w:ascii="Arial" w:hAnsi="Arial" w:cs="Arial"/>
          <w:b/>
          <w:sz w:val="20"/>
          <w:szCs w:val="20"/>
        </w:rPr>
      </w:pPr>
      <w:r>
        <w:rPr>
          <w:rFonts w:ascii="Arial" w:hAnsi="Arial" w:cs="Arial"/>
          <w:b/>
          <w:sz w:val="20"/>
          <w:szCs w:val="20"/>
        </w:rPr>
        <w:t xml:space="preserve">CUALQUIER DUDA O CONSULTA ESCRIBIR AL CORREO </w:t>
      </w:r>
      <w:hyperlink r:id="rId6" w:history="1">
        <w:r w:rsidRPr="00C005A2">
          <w:rPr>
            <w:rStyle w:val="Hipervnculo"/>
            <w:rFonts w:ascii="Arial" w:hAnsi="Arial" w:cs="Arial"/>
            <w:b/>
            <w:sz w:val="20"/>
            <w:szCs w:val="20"/>
          </w:rPr>
          <w:t>elaboracioncestarosa@gmail.com</w:t>
        </w:r>
      </w:hyperlink>
      <w:r>
        <w:t xml:space="preserve">, </w:t>
      </w:r>
      <w:proofErr w:type="spellStart"/>
      <w:r>
        <w:t>wsap</w:t>
      </w:r>
      <w:proofErr w:type="spellEnd"/>
      <w:r>
        <w:t xml:space="preserve"> profesor.</w:t>
      </w:r>
    </w:p>
    <w:p w:rsidR="00F34A25" w:rsidRDefault="00F34A25" w:rsidP="00F34A25">
      <w:pPr>
        <w:spacing w:after="0" w:line="240" w:lineRule="auto"/>
        <w:jc w:val="both"/>
        <w:rPr>
          <w:rFonts w:ascii="Arial" w:hAnsi="Arial" w:cs="Arial"/>
          <w:b/>
          <w:sz w:val="20"/>
          <w:szCs w:val="20"/>
        </w:rPr>
      </w:pPr>
    </w:p>
    <w:p w:rsidR="00F34A25" w:rsidRDefault="00F34A25" w:rsidP="00F34A25">
      <w:pPr>
        <w:spacing w:after="0" w:line="240" w:lineRule="auto"/>
        <w:jc w:val="both"/>
        <w:rPr>
          <w:rFonts w:ascii="Arial" w:hAnsi="Arial" w:cs="Arial"/>
          <w:b/>
          <w:sz w:val="20"/>
          <w:szCs w:val="20"/>
        </w:rPr>
      </w:pPr>
    </w:p>
    <w:p w:rsidR="00CA02EB" w:rsidRPr="00F34A25" w:rsidRDefault="007E1538">
      <w:pPr>
        <w:rPr>
          <w:rFonts w:ascii="Arial" w:hAnsi="Arial" w:cs="Arial"/>
          <w:b/>
          <w:sz w:val="24"/>
          <w:szCs w:val="24"/>
        </w:rPr>
      </w:pPr>
      <w:r w:rsidRPr="00F34A25">
        <w:rPr>
          <w:rFonts w:ascii="Arial" w:hAnsi="Arial" w:cs="Arial"/>
          <w:b/>
          <w:sz w:val="24"/>
          <w:szCs w:val="24"/>
        </w:rPr>
        <w:t>APLICA</w:t>
      </w:r>
      <w:r w:rsidR="000A26C3" w:rsidRPr="00F34A25">
        <w:rPr>
          <w:rFonts w:ascii="Arial" w:hAnsi="Arial" w:cs="Arial"/>
          <w:b/>
          <w:sz w:val="24"/>
          <w:szCs w:val="24"/>
        </w:rPr>
        <w:t>CIÓN EN LA INDUSTRIA ALIMENTARIA</w:t>
      </w:r>
      <w:r w:rsidRPr="00F34A25">
        <w:rPr>
          <w:rFonts w:ascii="Arial" w:hAnsi="Arial" w:cs="Arial"/>
          <w:b/>
          <w:sz w:val="24"/>
          <w:szCs w:val="24"/>
        </w:rPr>
        <w:t xml:space="preserve"> DE LAS BPM</w:t>
      </w:r>
    </w:p>
    <w:p w:rsidR="007E1538" w:rsidRPr="00F34A25" w:rsidRDefault="007E1538" w:rsidP="00F34A25">
      <w:pPr>
        <w:jc w:val="both"/>
        <w:rPr>
          <w:rFonts w:ascii="Arial" w:hAnsi="Arial" w:cs="Arial"/>
          <w:sz w:val="24"/>
          <w:szCs w:val="24"/>
        </w:rPr>
      </w:pPr>
      <w:r w:rsidRPr="00F34A25">
        <w:rPr>
          <w:rFonts w:ascii="Arial" w:hAnsi="Arial" w:cs="Arial"/>
          <w:sz w:val="24"/>
          <w:szCs w:val="24"/>
        </w:rPr>
        <w:t xml:space="preserve">Las Buenas Prácticas de Manufactura (BPM), son las normas establecidas oficialmente que actualmente regulan a las plantas procesadoras de alimentos en particular, en cuanto a los procedimientos de fabricación, limpieza y desinfección, la higiene personal, la manipulación, los controles, registros, almacenamiento, </w:t>
      </w:r>
      <w:r w:rsidR="00F34A25">
        <w:rPr>
          <w:rFonts w:ascii="Arial" w:hAnsi="Arial" w:cs="Arial"/>
          <w:sz w:val="24"/>
          <w:szCs w:val="24"/>
        </w:rPr>
        <w:t xml:space="preserve">y el </w:t>
      </w:r>
      <w:r w:rsidR="00F34A25" w:rsidRPr="006C5161">
        <w:rPr>
          <w:rFonts w:ascii="Arial" w:hAnsi="Arial" w:cs="Arial"/>
          <w:b/>
          <w:sz w:val="24"/>
          <w:szCs w:val="24"/>
        </w:rPr>
        <w:t>manejo de Desechos</w:t>
      </w:r>
      <w:r w:rsidR="00F34A25">
        <w:rPr>
          <w:rFonts w:ascii="Arial" w:hAnsi="Arial" w:cs="Arial"/>
          <w:sz w:val="24"/>
          <w:szCs w:val="24"/>
        </w:rPr>
        <w:t xml:space="preserve"> </w:t>
      </w:r>
      <w:r w:rsidRPr="00F34A25">
        <w:rPr>
          <w:rFonts w:ascii="Arial" w:hAnsi="Arial" w:cs="Arial"/>
          <w:sz w:val="24"/>
          <w:szCs w:val="24"/>
        </w:rPr>
        <w:t>que garantizan calidad y seguridad alimentaria.</w:t>
      </w:r>
    </w:p>
    <w:p w:rsidR="007E1538" w:rsidRDefault="007E1538"/>
    <w:p w:rsidR="007E1538" w:rsidRPr="006C5161" w:rsidRDefault="007E1538">
      <w:pPr>
        <w:rPr>
          <w:rFonts w:ascii="Arial" w:hAnsi="Arial" w:cs="Arial"/>
          <w:b/>
          <w:sz w:val="24"/>
          <w:szCs w:val="24"/>
        </w:rPr>
      </w:pPr>
      <w:r w:rsidRPr="006C5161">
        <w:rPr>
          <w:rFonts w:ascii="Arial" w:hAnsi="Arial" w:cs="Arial"/>
          <w:b/>
          <w:sz w:val="24"/>
          <w:szCs w:val="24"/>
        </w:rPr>
        <w:t>APLICACIÓN EN LA INDUSTRIA ALIMENTICIA DE LAS BPM</w:t>
      </w:r>
    </w:p>
    <w:p w:rsidR="007E1538" w:rsidRDefault="007E1538" w:rsidP="006C5161">
      <w:pPr>
        <w:jc w:val="both"/>
        <w:rPr>
          <w:rFonts w:ascii="Arial" w:hAnsi="Arial" w:cs="Arial"/>
          <w:sz w:val="24"/>
          <w:szCs w:val="24"/>
        </w:rPr>
      </w:pPr>
      <w:r w:rsidRPr="006C5161">
        <w:rPr>
          <w:rFonts w:ascii="Arial" w:hAnsi="Arial" w:cs="Arial"/>
          <w:sz w:val="24"/>
          <w:szCs w:val="24"/>
        </w:rPr>
        <w:t>Las BPM se pueden a</w:t>
      </w:r>
      <w:r w:rsidR="006C5161">
        <w:rPr>
          <w:rFonts w:ascii="Arial" w:hAnsi="Arial" w:cs="Arial"/>
          <w:sz w:val="24"/>
          <w:szCs w:val="24"/>
        </w:rPr>
        <w:t>plicar en los alrededores de la Empresa</w:t>
      </w:r>
      <w:r w:rsidRPr="006C5161">
        <w:rPr>
          <w:rFonts w:ascii="Arial" w:hAnsi="Arial" w:cs="Arial"/>
          <w:sz w:val="24"/>
          <w:szCs w:val="24"/>
        </w:rPr>
        <w:t xml:space="preserve"> o en los interiores de la misma. La planta: pisos, paredes, cielo raso desagües Alrededores: ubicación, facilidades sanitarias Equipos: desinfección mantenimiento, calibración Almacenes: Ubicación interna, ventilados, e iluminación Procesos productivos: lógica en los procesos personal: higiene personal, buenos hábitos de higiene, presentación</w:t>
      </w:r>
      <w:r w:rsidR="006C5161">
        <w:rPr>
          <w:rFonts w:ascii="Arial" w:hAnsi="Arial" w:cs="Arial"/>
          <w:sz w:val="24"/>
          <w:szCs w:val="24"/>
        </w:rPr>
        <w:t>.</w:t>
      </w:r>
    </w:p>
    <w:p w:rsidR="006C5161" w:rsidRPr="006C5161" w:rsidRDefault="006C5161" w:rsidP="006C5161">
      <w:pPr>
        <w:jc w:val="both"/>
        <w:rPr>
          <w:rFonts w:ascii="Arial" w:hAnsi="Arial" w:cs="Arial"/>
          <w:b/>
          <w:sz w:val="24"/>
          <w:szCs w:val="24"/>
        </w:rPr>
      </w:pPr>
      <w:r w:rsidRPr="006C5161">
        <w:rPr>
          <w:rFonts w:ascii="Arial" w:hAnsi="Arial" w:cs="Arial"/>
          <w:b/>
          <w:sz w:val="24"/>
          <w:szCs w:val="24"/>
        </w:rPr>
        <w:t>AREAS INVOLUCRADAS</w:t>
      </w:r>
    </w:p>
    <w:p w:rsidR="007E1538" w:rsidRDefault="007E1538" w:rsidP="006C5161">
      <w:pPr>
        <w:jc w:val="both"/>
        <w:rPr>
          <w:rFonts w:ascii="Arial" w:hAnsi="Arial" w:cs="Arial"/>
          <w:sz w:val="24"/>
          <w:szCs w:val="24"/>
        </w:rPr>
      </w:pPr>
      <w:r w:rsidRPr="006C5161">
        <w:rPr>
          <w:rFonts w:ascii="Arial" w:hAnsi="Arial" w:cs="Arial"/>
          <w:sz w:val="20"/>
          <w:szCs w:val="20"/>
        </w:rPr>
        <w:t>1.-ESTABLECIMIENTOS 2. PERSONAL 3. HIGIENE EN LA ELABORACION 4. ALMACENAMIENTO Y TRANSPORTE DE MATERIAS PRIMAS Y PRODUCTO FINAL 5. CONTROL DE PROCESOS EN LA PRODUCCION 6. DOCUMENTACION</w:t>
      </w:r>
      <w:r w:rsidR="006C5161" w:rsidRPr="006C5161">
        <w:rPr>
          <w:rFonts w:ascii="Arial" w:hAnsi="Arial" w:cs="Arial"/>
          <w:sz w:val="24"/>
          <w:szCs w:val="24"/>
        </w:rPr>
        <w:t>.</w:t>
      </w:r>
    </w:p>
    <w:p w:rsidR="00896929" w:rsidRDefault="00896929" w:rsidP="006C5161">
      <w:pPr>
        <w:jc w:val="both"/>
        <w:rPr>
          <w:rFonts w:ascii="Arial" w:hAnsi="Arial" w:cs="Arial"/>
          <w:sz w:val="24"/>
          <w:szCs w:val="24"/>
        </w:rPr>
      </w:pPr>
      <w:r>
        <w:rPr>
          <w:rFonts w:ascii="Arial" w:hAnsi="Arial" w:cs="Arial"/>
          <w:sz w:val="24"/>
          <w:szCs w:val="24"/>
        </w:rPr>
        <w:t xml:space="preserve">                                    </w:t>
      </w:r>
      <w:r>
        <w:rPr>
          <w:rFonts w:ascii="Arial" w:hAnsi="Arial" w:cs="Arial"/>
          <w:noProof/>
          <w:sz w:val="24"/>
          <w:szCs w:val="24"/>
          <w:lang w:eastAsia="es-CL"/>
        </w:rPr>
        <w:drawing>
          <wp:inline distT="0" distB="0" distL="0" distR="0">
            <wp:extent cx="2042773" cy="1524000"/>
            <wp:effectExtent l="19050" t="0" r="0" b="0"/>
            <wp:docPr id="1" name="Imagen 1" descr="C:\Users\Nestor\Desktop\buenas-practicas-coaching-1-6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stor\Desktop\buenas-practicas-coaching-1-638.jpg"/>
                    <pic:cNvPicPr>
                      <a:picLocks noChangeAspect="1" noChangeArrowheads="1"/>
                    </pic:cNvPicPr>
                  </pic:nvPicPr>
                  <pic:blipFill>
                    <a:blip r:embed="rId7" cstate="print"/>
                    <a:srcRect l="8086" t="6000" r="10377" b="12667"/>
                    <a:stretch>
                      <a:fillRect/>
                    </a:stretch>
                  </pic:blipFill>
                  <pic:spPr bwMode="auto">
                    <a:xfrm>
                      <a:off x="0" y="0"/>
                      <a:ext cx="2047050" cy="1527191"/>
                    </a:xfrm>
                    <a:prstGeom prst="rect">
                      <a:avLst/>
                    </a:prstGeom>
                    <a:noFill/>
                    <a:ln w="9525">
                      <a:noFill/>
                      <a:miter lim="800000"/>
                      <a:headEnd/>
                      <a:tailEnd/>
                    </a:ln>
                  </pic:spPr>
                </pic:pic>
              </a:graphicData>
            </a:graphic>
          </wp:inline>
        </w:drawing>
      </w:r>
    </w:p>
    <w:p w:rsidR="00896929" w:rsidRPr="006C5161" w:rsidRDefault="00896929" w:rsidP="006C5161">
      <w:pPr>
        <w:jc w:val="both"/>
        <w:rPr>
          <w:rFonts w:ascii="Arial" w:hAnsi="Arial" w:cs="Arial"/>
          <w:sz w:val="24"/>
          <w:szCs w:val="24"/>
        </w:rPr>
      </w:pPr>
    </w:p>
    <w:p w:rsidR="006C5161" w:rsidRDefault="006C5161"/>
    <w:p w:rsidR="007E1538" w:rsidRPr="006C5161" w:rsidRDefault="006C5161">
      <w:pPr>
        <w:rPr>
          <w:rFonts w:ascii="Arial" w:hAnsi="Arial" w:cs="Arial"/>
          <w:b/>
          <w:sz w:val="24"/>
          <w:szCs w:val="24"/>
        </w:rPr>
      </w:pPr>
      <w:r>
        <w:rPr>
          <w:rFonts w:ascii="Arial" w:hAnsi="Arial" w:cs="Arial"/>
          <w:b/>
          <w:sz w:val="24"/>
          <w:szCs w:val="24"/>
        </w:rPr>
        <w:t xml:space="preserve">B.P.M. </w:t>
      </w:r>
      <w:r w:rsidR="007E1538" w:rsidRPr="006C5161">
        <w:rPr>
          <w:rFonts w:ascii="Arial" w:hAnsi="Arial" w:cs="Arial"/>
          <w:b/>
          <w:sz w:val="24"/>
          <w:szCs w:val="24"/>
        </w:rPr>
        <w:t>E</w:t>
      </w:r>
      <w:r>
        <w:rPr>
          <w:rFonts w:ascii="Arial" w:hAnsi="Arial" w:cs="Arial"/>
          <w:b/>
          <w:sz w:val="24"/>
          <w:szCs w:val="24"/>
        </w:rPr>
        <w:t xml:space="preserve">N </w:t>
      </w:r>
      <w:r w:rsidR="007E1538" w:rsidRPr="006C5161">
        <w:rPr>
          <w:rFonts w:ascii="Arial" w:hAnsi="Arial" w:cs="Arial"/>
          <w:b/>
          <w:sz w:val="24"/>
          <w:szCs w:val="24"/>
        </w:rPr>
        <w:t xml:space="preserve"> MATERIAS PRIMAS</w:t>
      </w:r>
    </w:p>
    <w:p w:rsidR="007E1538" w:rsidRPr="006C5161" w:rsidRDefault="007E1538" w:rsidP="006C5161">
      <w:pPr>
        <w:jc w:val="both"/>
        <w:rPr>
          <w:rFonts w:ascii="Arial" w:hAnsi="Arial" w:cs="Arial"/>
          <w:sz w:val="24"/>
          <w:szCs w:val="24"/>
        </w:rPr>
      </w:pPr>
      <w:r w:rsidRPr="006C5161">
        <w:rPr>
          <w:rFonts w:ascii="Arial" w:hAnsi="Arial" w:cs="Arial"/>
          <w:sz w:val="24"/>
          <w:szCs w:val="24"/>
        </w:rPr>
        <w:t>Si se sospecha que la MP es inadecuada, debe aislarse y rotularse claramente para luego ser eliminada. Las medidas para eliminar la contaminación son especificas para cada proceso de elaboración La MP debe ser almacenada en condiciones apropiadas que aseguren su protección contra contaminantes.</w:t>
      </w:r>
    </w:p>
    <w:p w:rsidR="007E1538" w:rsidRDefault="009200B9" w:rsidP="006C5161">
      <w:pPr>
        <w:jc w:val="both"/>
        <w:rPr>
          <w:rFonts w:ascii="Arial" w:hAnsi="Arial" w:cs="Arial"/>
          <w:sz w:val="24"/>
          <w:szCs w:val="24"/>
        </w:rPr>
      </w:pPr>
      <w:r>
        <w:rPr>
          <w:rFonts w:ascii="Arial" w:hAnsi="Arial" w:cs="Arial"/>
          <w:sz w:val="24"/>
          <w:szCs w:val="24"/>
        </w:rPr>
        <w:t>La bodega</w:t>
      </w:r>
      <w:r w:rsidR="007E1538" w:rsidRPr="006C5161">
        <w:rPr>
          <w:rFonts w:ascii="Arial" w:hAnsi="Arial" w:cs="Arial"/>
          <w:sz w:val="24"/>
          <w:szCs w:val="24"/>
        </w:rPr>
        <w:t xml:space="preserve"> debe estar </w:t>
      </w:r>
      <w:proofErr w:type="gramStart"/>
      <w:r w:rsidR="007E1538" w:rsidRPr="006C5161">
        <w:rPr>
          <w:rFonts w:ascii="Arial" w:hAnsi="Arial" w:cs="Arial"/>
          <w:sz w:val="24"/>
          <w:szCs w:val="24"/>
        </w:rPr>
        <w:t>alejado</w:t>
      </w:r>
      <w:proofErr w:type="gramEnd"/>
      <w:r w:rsidR="007E1538" w:rsidRPr="006C5161">
        <w:rPr>
          <w:rFonts w:ascii="Arial" w:hAnsi="Arial" w:cs="Arial"/>
          <w:sz w:val="24"/>
          <w:szCs w:val="24"/>
        </w:rPr>
        <w:t xml:space="preserve"> de los productos terminados para evitar contaminación Cruzada. Hay que tener en cuenta las condiciones </w:t>
      </w:r>
      <w:proofErr w:type="gramStart"/>
      <w:r w:rsidR="007E1538" w:rsidRPr="006C5161">
        <w:rPr>
          <w:rFonts w:ascii="Arial" w:hAnsi="Arial" w:cs="Arial"/>
          <w:sz w:val="24"/>
          <w:szCs w:val="24"/>
        </w:rPr>
        <w:t>optimas</w:t>
      </w:r>
      <w:proofErr w:type="gramEnd"/>
      <w:r w:rsidR="007E1538" w:rsidRPr="006C5161">
        <w:rPr>
          <w:rFonts w:ascii="Arial" w:hAnsi="Arial" w:cs="Arial"/>
          <w:sz w:val="24"/>
          <w:szCs w:val="24"/>
        </w:rPr>
        <w:t xml:space="preserve"> de almacenamiento. El transporte debe prepararse especialmente teniendo en cuenta </w:t>
      </w:r>
      <w:proofErr w:type="gramStart"/>
      <w:r w:rsidR="007E1538" w:rsidRPr="006C5161">
        <w:rPr>
          <w:rFonts w:ascii="Arial" w:hAnsi="Arial" w:cs="Arial"/>
          <w:sz w:val="24"/>
          <w:szCs w:val="24"/>
        </w:rPr>
        <w:t>los principios higiénico sanitarios</w:t>
      </w:r>
      <w:proofErr w:type="gramEnd"/>
      <w:r w:rsidR="007E1538" w:rsidRPr="006C5161">
        <w:rPr>
          <w:rFonts w:ascii="Arial" w:hAnsi="Arial" w:cs="Arial"/>
          <w:sz w:val="24"/>
          <w:szCs w:val="24"/>
        </w:rPr>
        <w:t xml:space="preserve"> que se consideren establecidos</w:t>
      </w:r>
      <w:r>
        <w:rPr>
          <w:rFonts w:ascii="Arial" w:hAnsi="Arial" w:cs="Arial"/>
          <w:sz w:val="24"/>
          <w:szCs w:val="24"/>
        </w:rPr>
        <w:t xml:space="preserve"> con manejo de cámaras de frio.</w:t>
      </w:r>
    </w:p>
    <w:p w:rsidR="0033051D" w:rsidRDefault="0033051D" w:rsidP="006C5161">
      <w:pPr>
        <w:jc w:val="both"/>
        <w:rPr>
          <w:rFonts w:ascii="Arial" w:hAnsi="Arial" w:cs="Arial"/>
          <w:sz w:val="24"/>
          <w:szCs w:val="24"/>
        </w:rPr>
      </w:pPr>
    </w:p>
    <w:p w:rsidR="006C5161" w:rsidRDefault="00896929" w:rsidP="006C5161">
      <w:pPr>
        <w:jc w:val="both"/>
        <w:rPr>
          <w:rFonts w:ascii="Arial" w:hAnsi="Arial" w:cs="Arial"/>
          <w:sz w:val="24"/>
          <w:szCs w:val="24"/>
        </w:rPr>
      </w:pPr>
      <w:r>
        <w:rPr>
          <w:rFonts w:ascii="Arial" w:hAnsi="Arial" w:cs="Arial"/>
          <w:sz w:val="24"/>
          <w:szCs w:val="24"/>
        </w:rPr>
        <w:t xml:space="preserve">                           </w:t>
      </w:r>
      <w:r>
        <w:rPr>
          <w:rFonts w:ascii="Arial" w:hAnsi="Arial" w:cs="Arial"/>
          <w:noProof/>
          <w:sz w:val="24"/>
          <w:szCs w:val="24"/>
          <w:lang w:eastAsia="es-CL"/>
        </w:rPr>
        <w:drawing>
          <wp:inline distT="0" distB="0" distL="0" distR="0">
            <wp:extent cx="2587515" cy="1290312"/>
            <wp:effectExtent l="19050" t="0" r="3285" b="0"/>
            <wp:docPr id="2" name="Imagen 2" descr="C:\Users\Nestor\Desktop\269257.jpg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stor\Desktop\269257.jpg_crop.jpg"/>
                    <pic:cNvPicPr>
                      <a:picLocks noChangeAspect="1" noChangeArrowheads="1"/>
                    </pic:cNvPicPr>
                  </pic:nvPicPr>
                  <pic:blipFill>
                    <a:blip r:embed="rId8"/>
                    <a:srcRect/>
                    <a:stretch>
                      <a:fillRect/>
                    </a:stretch>
                  </pic:blipFill>
                  <pic:spPr bwMode="auto">
                    <a:xfrm>
                      <a:off x="0" y="0"/>
                      <a:ext cx="2587635" cy="1290372"/>
                    </a:xfrm>
                    <a:prstGeom prst="rect">
                      <a:avLst/>
                    </a:prstGeom>
                    <a:noFill/>
                    <a:ln w="9525">
                      <a:noFill/>
                      <a:miter lim="800000"/>
                      <a:headEnd/>
                      <a:tailEnd/>
                    </a:ln>
                  </pic:spPr>
                </pic:pic>
              </a:graphicData>
            </a:graphic>
          </wp:inline>
        </w:drawing>
      </w:r>
    </w:p>
    <w:p w:rsidR="0033051D" w:rsidRDefault="0033051D">
      <w:pPr>
        <w:rPr>
          <w:rFonts w:ascii="Arial" w:hAnsi="Arial" w:cs="Arial"/>
          <w:b/>
          <w:sz w:val="24"/>
          <w:szCs w:val="24"/>
        </w:rPr>
      </w:pPr>
    </w:p>
    <w:p w:rsidR="007E1538" w:rsidRPr="009200B9" w:rsidRDefault="007E1538">
      <w:pPr>
        <w:rPr>
          <w:rFonts w:ascii="Arial" w:hAnsi="Arial" w:cs="Arial"/>
          <w:b/>
          <w:sz w:val="24"/>
          <w:szCs w:val="24"/>
        </w:rPr>
      </w:pPr>
      <w:r w:rsidRPr="009200B9">
        <w:rPr>
          <w:rFonts w:ascii="Arial" w:hAnsi="Arial" w:cs="Arial"/>
          <w:b/>
          <w:sz w:val="24"/>
          <w:szCs w:val="24"/>
        </w:rPr>
        <w:t>B.P.M. APLICACIÓN EN LOS ESTABLECIMIENTOS</w:t>
      </w:r>
    </w:p>
    <w:p w:rsidR="007E1538" w:rsidRPr="006C5161" w:rsidRDefault="009200B9">
      <w:pPr>
        <w:rPr>
          <w:rFonts w:ascii="Arial" w:hAnsi="Arial" w:cs="Arial"/>
          <w:sz w:val="24"/>
          <w:szCs w:val="24"/>
        </w:rPr>
      </w:pPr>
      <w:r>
        <w:rPr>
          <w:rFonts w:ascii="Arial" w:hAnsi="Arial" w:cs="Arial"/>
          <w:sz w:val="24"/>
          <w:szCs w:val="24"/>
        </w:rPr>
        <w:t>1.-</w:t>
      </w:r>
      <w:r w:rsidR="007E1538" w:rsidRPr="006C5161">
        <w:rPr>
          <w:rFonts w:ascii="Arial" w:hAnsi="Arial" w:cs="Arial"/>
          <w:sz w:val="24"/>
          <w:szCs w:val="24"/>
        </w:rPr>
        <w:t>Las vías de transito Interno, deben ser pavimentadas para permitir la circulación de camiones, contenedores y transporte interno.</w:t>
      </w:r>
    </w:p>
    <w:p w:rsidR="007E1538" w:rsidRPr="006C5161" w:rsidRDefault="009200B9">
      <w:pPr>
        <w:rPr>
          <w:rFonts w:ascii="Arial" w:hAnsi="Arial" w:cs="Arial"/>
          <w:sz w:val="24"/>
          <w:szCs w:val="24"/>
        </w:rPr>
      </w:pPr>
      <w:r>
        <w:rPr>
          <w:rFonts w:ascii="Arial" w:hAnsi="Arial" w:cs="Arial"/>
          <w:sz w:val="24"/>
          <w:szCs w:val="24"/>
        </w:rPr>
        <w:t>2.-</w:t>
      </w:r>
      <w:r w:rsidR="007E1538" w:rsidRPr="006C5161">
        <w:rPr>
          <w:rFonts w:ascii="Arial" w:hAnsi="Arial" w:cs="Arial"/>
          <w:sz w:val="24"/>
          <w:szCs w:val="24"/>
        </w:rPr>
        <w:t>La estructura debe ser solida y sanitariamente adecuada y el material no debe transmitir sustancias indeseables.</w:t>
      </w:r>
    </w:p>
    <w:p w:rsidR="007E1538" w:rsidRDefault="009200B9">
      <w:pPr>
        <w:rPr>
          <w:rFonts w:ascii="Arial" w:hAnsi="Arial" w:cs="Arial"/>
          <w:sz w:val="24"/>
          <w:szCs w:val="24"/>
        </w:rPr>
      </w:pPr>
      <w:r>
        <w:rPr>
          <w:rFonts w:ascii="Arial" w:hAnsi="Arial" w:cs="Arial"/>
          <w:sz w:val="24"/>
          <w:szCs w:val="24"/>
        </w:rPr>
        <w:t>3.-</w:t>
      </w:r>
      <w:r w:rsidR="007E1538" w:rsidRPr="006C5161">
        <w:rPr>
          <w:rFonts w:ascii="Arial" w:hAnsi="Arial" w:cs="Arial"/>
          <w:sz w:val="24"/>
          <w:szCs w:val="24"/>
        </w:rPr>
        <w:t>Deben existir tabiques y separaciones entre las áreas para evitar la contaminación cruzada.</w:t>
      </w:r>
    </w:p>
    <w:p w:rsidR="00896929" w:rsidRPr="006C5161" w:rsidRDefault="00896929">
      <w:pPr>
        <w:rPr>
          <w:rFonts w:ascii="Arial" w:hAnsi="Arial" w:cs="Arial"/>
          <w:sz w:val="24"/>
          <w:szCs w:val="24"/>
        </w:rPr>
      </w:pPr>
      <w:r>
        <w:rPr>
          <w:rFonts w:ascii="Arial" w:hAnsi="Arial" w:cs="Arial"/>
          <w:noProof/>
          <w:sz w:val="24"/>
          <w:szCs w:val="24"/>
          <w:lang w:eastAsia="es-CL"/>
        </w:rPr>
        <w:drawing>
          <wp:inline distT="0" distB="0" distL="0" distR="0">
            <wp:extent cx="2196465" cy="1702435"/>
            <wp:effectExtent l="1905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196465" cy="1702435"/>
                    </a:xfrm>
                    <a:prstGeom prst="rect">
                      <a:avLst/>
                    </a:prstGeom>
                    <a:noFill/>
                    <a:ln w="9525">
                      <a:noFill/>
                      <a:miter lim="800000"/>
                      <a:headEnd/>
                      <a:tailEnd/>
                    </a:ln>
                  </pic:spPr>
                </pic:pic>
              </a:graphicData>
            </a:graphic>
          </wp:inline>
        </w:drawing>
      </w:r>
    </w:p>
    <w:p w:rsidR="007E1538" w:rsidRDefault="009200B9">
      <w:pPr>
        <w:rPr>
          <w:rFonts w:ascii="Arial" w:hAnsi="Arial" w:cs="Arial"/>
          <w:sz w:val="24"/>
          <w:szCs w:val="24"/>
        </w:rPr>
      </w:pPr>
      <w:r>
        <w:rPr>
          <w:rFonts w:ascii="Arial" w:hAnsi="Arial" w:cs="Arial"/>
          <w:sz w:val="24"/>
          <w:szCs w:val="24"/>
        </w:rPr>
        <w:t>4.-</w:t>
      </w:r>
      <w:r w:rsidR="007E1538" w:rsidRPr="006C5161">
        <w:rPr>
          <w:rFonts w:ascii="Arial" w:hAnsi="Arial" w:cs="Arial"/>
          <w:sz w:val="24"/>
          <w:szCs w:val="24"/>
        </w:rPr>
        <w:t>Los equipos y utensilios deben ser de un material idóneo, que puedan ser desmontables para la desinfección</w:t>
      </w:r>
      <w:r w:rsidR="00896929">
        <w:rPr>
          <w:rFonts w:ascii="Arial" w:hAnsi="Arial" w:cs="Arial"/>
          <w:sz w:val="24"/>
          <w:szCs w:val="24"/>
        </w:rPr>
        <w:t>.</w:t>
      </w:r>
    </w:p>
    <w:p w:rsidR="00896929" w:rsidRPr="006C5161" w:rsidRDefault="00896929">
      <w:pPr>
        <w:rPr>
          <w:rFonts w:ascii="Arial" w:hAnsi="Arial" w:cs="Arial"/>
          <w:sz w:val="24"/>
          <w:szCs w:val="24"/>
        </w:rPr>
      </w:pPr>
      <w:r>
        <w:rPr>
          <w:rFonts w:ascii="Arial" w:hAnsi="Arial" w:cs="Arial"/>
          <w:noProof/>
          <w:sz w:val="24"/>
          <w:szCs w:val="24"/>
          <w:lang w:eastAsia="es-CL"/>
        </w:rPr>
        <w:drawing>
          <wp:inline distT="0" distB="0" distL="0" distR="0">
            <wp:extent cx="2356287" cy="1491468"/>
            <wp:effectExtent l="19050" t="0" r="5913"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t="16973" r="8713" b="10631"/>
                    <a:stretch>
                      <a:fillRect/>
                    </a:stretch>
                  </pic:blipFill>
                  <pic:spPr bwMode="auto">
                    <a:xfrm>
                      <a:off x="0" y="0"/>
                      <a:ext cx="2356287" cy="1491468"/>
                    </a:xfrm>
                    <a:prstGeom prst="rect">
                      <a:avLst/>
                    </a:prstGeom>
                    <a:noFill/>
                    <a:ln w="9525">
                      <a:noFill/>
                      <a:miter lim="800000"/>
                      <a:headEnd/>
                      <a:tailEnd/>
                    </a:ln>
                  </pic:spPr>
                </pic:pic>
              </a:graphicData>
            </a:graphic>
          </wp:inline>
        </w:drawing>
      </w:r>
    </w:p>
    <w:p w:rsidR="0033051D" w:rsidRDefault="0033051D">
      <w:pPr>
        <w:rPr>
          <w:rFonts w:ascii="Arial" w:hAnsi="Arial" w:cs="Arial"/>
          <w:sz w:val="24"/>
          <w:szCs w:val="24"/>
        </w:rPr>
      </w:pPr>
    </w:p>
    <w:p w:rsidR="0033051D" w:rsidRDefault="0033051D">
      <w:pPr>
        <w:rPr>
          <w:rFonts w:ascii="Arial" w:hAnsi="Arial" w:cs="Arial"/>
          <w:sz w:val="24"/>
          <w:szCs w:val="24"/>
        </w:rPr>
      </w:pPr>
    </w:p>
    <w:p w:rsidR="007E1538" w:rsidRDefault="009200B9">
      <w:pPr>
        <w:rPr>
          <w:rFonts w:ascii="Arial" w:hAnsi="Arial" w:cs="Arial"/>
          <w:sz w:val="24"/>
          <w:szCs w:val="24"/>
        </w:rPr>
      </w:pPr>
      <w:r>
        <w:rPr>
          <w:rFonts w:ascii="Arial" w:hAnsi="Arial" w:cs="Arial"/>
          <w:sz w:val="24"/>
          <w:szCs w:val="24"/>
        </w:rPr>
        <w:t>5.-</w:t>
      </w:r>
      <w:r w:rsidR="007E1538" w:rsidRPr="006C5161">
        <w:rPr>
          <w:rFonts w:ascii="Arial" w:hAnsi="Arial" w:cs="Arial"/>
          <w:sz w:val="24"/>
          <w:szCs w:val="24"/>
        </w:rPr>
        <w:t xml:space="preserve">El diseño de los equipos debe permitir una desinfección </w:t>
      </w:r>
      <w:proofErr w:type="gramStart"/>
      <w:r w:rsidR="007E1538" w:rsidRPr="006C5161">
        <w:rPr>
          <w:rFonts w:ascii="Arial" w:hAnsi="Arial" w:cs="Arial"/>
          <w:sz w:val="24"/>
          <w:szCs w:val="24"/>
        </w:rPr>
        <w:t>optima</w:t>
      </w:r>
      <w:proofErr w:type="gramEnd"/>
      <w:r w:rsidR="00896929">
        <w:rPr>
          <w:rFonts w:ascii="Arial" w:hAnsi="Arial" w:cs="Arial"/>
          <w:sz w:val="24"/>
          <w:szCs w:val="24"/>
        </w:rPr>
        <w:t xml:space="preserve"> (acero inoxidable)</w:t>
      </w:r>
      <w:r w:rsidR="007E1538" w:rsidRPr="006C5161">
        <w:rPr>
          <w:rFonts w:ascii="Arial" w:hAnsi="Arial" w:cs="Arial"/>
          <w:sz w:val="24"/>
          <w:szCs w:val="24"/>
        </w:rPr>
        <w:t xml:space="preserve"> así como la limpieza de las áreas.</w:t>
      </w:r>
    </w:p>
    <w:p w:rsidR="0033051D" w:rsidRPr="006C5161" w:rsidRDefault="0033051D">
      <w:pPr>
        <w:rPr>
          <w:rFonts w:ascii="Arial" w:hAnsi="Arial" w:cs="Arial"/>
          <w:sz w:val="24"/>
          <w:szCs w:val="24"/>
        </w:rPr>
      </w:pPr>
    </w:p>
    <w:p w:rsidR="007E1538" w:rsidRDefault="009200B9">
      <w:pPr>
        <w:rPr>
          <w:rFonts w:ascii="Arial" w:hAnsi="Arial" w:cs="Arial"/>
          <w:sz w:val="24"/>
          <w:szCs w:val="24"/>
        </w:rPr>
      </w:pPr>
      <w:r>
        <w:rPr>
          <w:rFonts w:ascii="Arial" w:hAnsi="Arial" w:cs="Arial"/>
          <w:sz w:val="24"/>
          <w:szCs w:val="24"/>
        </w:rPr>
        <w:t>6.-</w:t>
      </w:r>
      <w:r w:rsidR="007E1538" w:rsidRPr="006C5161">
        <w:rPr>
          <w:rFonts w:ascii="Arial" w:hAnsi="Arial" w:cs="Arial"/>
          <w:sz w:val="24"/>
          <w:szCs w:val="24"/>
        </w:rPr>
        <w:t>El agua debe ser potable, los pisos han de tener una inclinación del 2%, la caja de revisión debe situarse en el exterior de la planta de producción.</w:t>
      </w:r>
    </w:p>
    <w:p w:rsidR="0033051D" w:rsidRPr="006C5161" w:rsidRDefault="0033051D">
      <w:pPr>
        <w:rPr>
          <w:rFonts w:ascii="Arial" w:hAnsi="Arial" w:cs="Arial"/>
          <w:sz w:val="24"/>
          <w:szCs w:val="24"/>
        </w:rPr>
      </w:pPr>
    </w:p>
    <w:p w:rsidR="007E1538" w:rsidRDefault="009200B9">
      <w:pPr>
        <w:rPr>
          <w:rFonts w:ascii="Arial" w:hAnsi="Arial" w:cs="Arial"/>
          <w:sz w:val="24"/>
          <w:szCs w:val="24"/>
        </w:rPr>
      </w:pPr>
      <w:r>
        <w:rPr>
          <w:rFonts w:ascii="Arial" w:hAnsi="Arial" w:cs="Arial"/>
          <w:sz w:val="24"/>
          <w:szCs w:val="24"/>
        </w:rPr>
        <w:t>7.-</w:t>
      </w:r>
      <w:r w:rsidR="007E1538" w:rsidRPr="006C5161">
        <w:rPr>
          <w:rFonts w:ascii="Arial" w:hAnsi="Arial" w:cs="Arial"/>
          <w:sz w:val="24"/>
          <w:szCs w:val="24"/>
        </w:rPr>
        <w:t xml:space="preserve">Todos los utensilios, Equipos y material de trabajo debe mantenerse en </w:t>
      </w:r>
      <w:proofErr w:type="gramStart"/>
      <w:r w:rsidR="007E1538" w:rsidRPr="006C5161">
        <w:rPr>
          <w:rFonts w:ascii="Arial" w:hAnsi="Arial" w:cs="Arial"/>
          <w:sz w:val="24"/>
          <w:szCs w:val="24"/>
        </w:rPr>
        <w:t>optimo</w:t>
      </w:r>
      <w:proofErr w:type="gramEnd"/>
      <w:r w:rsidR="007E1538" w:rsidRPr="006C5161">
        <w:rPr>
          <w:rFonts w:ascii="Arial" w:hAnsi="Arial" w:cs="Arial"/>
          <w:sz w:val="24"/>
          <w:szCs w:val="24"/>
        </w:rPr>
        <w:t xml:space="preserve"> estado higiénico y de conservación.</w:t>
      </w:r>
    </w:p>
    <w:p w:rsidR="0033051D" w:rsidRPr="006C5161" w:rsidRDefault="0033051D">
      <w:pPr>
        <w:rPr>
          <w:rFonts w:ascii="Arial" w:hAnsi="Arial" w:cs="Arial"/>
          <w:sz w:val="24"/>
          <w:szCs w:val="24"/>
        </w:rPr>
      </w:pPr>
    </w:p>
    <w:p w:rsidR="007E1538" w:rsidRDefault="009200B9">
      <w:pPr>
        <w:rPr>
          <w:rFonts w:ascii="Arial" w:hAnsi="Arial" w:cs="Arial"/>
          <w:sz w:val="24"/>
          <w:szCs w:val="24"/>
        </w:rPr>
      </w:pPr>
      <w:r>
        <w:rPr>
          <w:rFonts w:ascii="Arial" w:hAnsi="Arial" w:cs="Arial"/>
          <w:sz w:val="24"/>
          <w:szCs w:val="24"/>
        </w:rPr>
        <w:t>8.-</w:t>
      </w:r>
      <w:r w:rsidR="007E1538" w:rsidRPr="006C5161">
        <w:rPr>
          <w:rFonts w:ascii="Arial" w:hAnsi="Arial" w:cs="Arial"/>
          <w:sz w:val="24"/>
          <w:szCs w:val="24"/>
        </w:rPr>
        <w:t>Para la limpieza y desinfección, hay que utilizar productos que no sean contaminantes al proceso. Se recomienda aplicar los POES que describen como, cuando y donde limpiar y desinfectar</w:t>
      </w:r>
      <w:r>
        <w:rPr>
          <w:rFonts w:ascii="Arial" w:hAnsi="Arial" w:cs="Arial"/>
          <w:sz w:val="24"/>
          <w:szCs w:val="24"/>
        </w:rPr>
        <w:t>.</w:t>
      </w:r>
    </w:p>
    <w:p w:rsidR="009200B9" w:rsidRDefault="00896929">
      <w:pPr>
        <w:rPr>
          <w:rFonts w:ascii="Arial" w:hAnsi="Arial" w:cs="Arial"/>
          <w:sz w:val="24"/>
          <w:szCs w:val="24"/>
        </w:rPr>
      </w:pPr>
      <w:r>
        <w:rPr>
          <w:rFonts w:ascii="Arial" w:hAnsi="Arial" w:cs="Arial"/>
          <w:noProof/>
          <w:sz w:val="24"/>
          <w:szCs w:val="24"/>
          <w:lang w:eastAsia="es-CL"/>
        </w:rPr>
        <w:drawing>
          <wp:inline distT="0" distB="0" distL="0" distR="0">
            <wp:extent cx="2513943" cy="1885542"/>
            <wp:effectExtent l="19050" t="0" r="657"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516849" cy="1887721"/>
                    </a:xfrm>
                    <a:prstGeom prst="rect">
                      <a:avLst/>
                    </a:prstGeom>
                    <a:noFill/>
                    <a:ln w="9525">
                      <a:noFill/>
                      <a:miter lim="800000"/>
                      <a:headEnd/>
                      <a:tailEnd/>
                    </a:ln>
                  </pic:spPr>
                </pic:pic>
              </a:graphicData>
            </a:graphic>
          </wp:inline>
        </w:drawing>
      </w:r>
    </w:p>
    <w:p w:rsidR="009200B9" w:rsidRDefault="009200B9">
      <w:pPr>
        <w:rPr>
          <w:rFonts w:ascii="Arial" w:hAnsi="Arial" w:cs="Arial"/>
          <w:sz w:val="24"/>
          <w:szCs w:val="24"/>
        </w:rPr>
      </w:pPr>
    </w:p>
    <w:p w:rsidR="0033051D" w:rsidRDefault="0033051D">
      <w:pPr>
        <w:rPr>
          <w:rFonts w:ascii="Arial" w:hAnsi="Arial" w:cs="Arial"/>
          <w:sz w:val="24"/>
          <w:szCs w:val="24"/>
        </w:rPr>
      </w:pPr>
    </w:p>
    <w:p w:rsidR="009200B9" w:rsidRDefault="009200B9">
      <w:pPr>
        <w:rPr>
          <w:rFonts w:ascii="Arial" w:hAnsi="Arial" w:cs="Arial"/>
          <w:b/>
          <w:sz w:val="24"/>
          <w:szCs w:val="24"/>
        </w:rPr>
      </w:pPr>
      <w:r w:rsidRPr="009200B9">
        <w:rPr>
          <w:rFonts w:ascii="Arial" w:hAnsi="Arial" w:cs="Arial"/>
          <w:b/>
          <w:sz w:val="24"/>
          <w:szCs w:val="24"/>
        </w:rPr>
        <w:t>MANEJO DE DESECHOS DE LA INDUSTRIA ALIMENTARIA</w:t>
      </w:r>
    </w:p>
    <w:p w:rsidR="007E1538" w:rsidRDefault="007E1538" w:rsidP="009200B9">
      <w:pPr>
        <w:jc w:val="both"/>
        <w:rPr>
          <w:rFonts w:ascii="Arial" w:hAnsi="Arial" w:cs="Arial"/>
          <w:sz w:val="24"/>
          <w:szCs w:val="24"/>
        </w:rPr>
      </w:pPr>
      <w:r w:rsidRPr="009200B9">
        <w:rPr>
          <w:rFonts w:ascii="Arial" w:hAnsi="Arial" w:cs="Arial"/>
          <w:sz w:val="24"/>
          <w:szCs w:val="24"/>
        </w:rPr>
        <w:t xml:space="preserve">Las SUSTANCIAS </w:t>
      </w:r>
      <w:r w:rsidR="0033051D">
        <w:rPr>
          <w:rFonts w:ascii="Arial" w:hAnsi="Arial" w:cs="Arial"/>
          <w:sz w:val="24"/>
          <w:szCs w:val="24"/>
        </w:rPr>
        <w:t>TOXICAS (plaguicidas, solventes</w:t>
      </w:r>
      <w:r w:rsidRPr="009200B9">
        <w:rPr>
          <w:rFonts w:ascii="Arial" w:hAnsi="Arial" w:cs="Arial"/>
          <w:sz w:val="24"/>
          <w:szCs w:val="24"/>
        </w:rPr>
        <w:t>, etc.) que representen un riesgo para la salud y una fuente de contaminación deben ser bien rotuladas con un etiquetado visible y almacenadas en áreas exclusivas.</w:t>
      </w:r>
    </w:p>
    <w:p w:rsidR="009200B9" w:rsidRDefault="0033051D" w:rsidP="0033051D">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La gestión de manejo de </w:t>
      </w:r>
      <w:r w:rsidRPr="0033051D">
        <w:rPr>
          <w:rFonts w:ascii="Arial" w:hAnsi="Arial" w:cs="Arial"/>
          <w:b/>
          <w:color w:val="222222"/>
          <w:sz w:val="24"/>
          <w:szCs w:val="24"/>
          <w:shd w:val="clear" w:color="auto" w:fill="FFFFFF"/>
        </w:rPr>
        <w:t>DESECHOS</w:t>
      </w:r>
      <w:r w:rsidRPr="0033051D">
        <w:rPr>
          <w:rFonts w:ascii="Arial" w:hAnsi="Arial" w:cs="Arial"/>
          <w:color w:val="222222"/>
          <w:sz w:val="24"/>
          <w:szCs w:val="24"/>
          <w:shd w:val="clear" w:color="auto" w:fill="FFFFFF"/>
        </w:rPr>
        <w:t> generados en la </w:t>
      </w:r>
      <w:r w:rsidRPr="0033051D">
        <w:rPr>
          <w:rFonts w:ascii="Arial" w:hAnsi="Arial" w:cs="Arial"/>
          <w:b/>
          <w:bCs/>
          <w:color w:val="222222"/>
          <w:sz w:val="24"/>
          <w:szCs w:val="24"/>
          <w:shd w:val="clear" w:color="auto" w:fill="FFFFFF"/>
        </w:rPr>
        <w:t>industria alimentaria</w:t>
      </w:r>
      <w:r w:rsidRPr="0033051D">
        <w:rPr>
          <w:rFonts w:ascii="Arial" w:hAnsi="Arial" w:cs="Arial"/>
          <w:color w:val="222222"/>
          <w:sz w:val="24"/>
          <w:szCs w:val="24"/>
          <w:shd w:val="clear" w:color="auto" w:fill="FFFFFF"/>
        </w:rPr>
        <w:t> </w:t>
      </w:r>
      <w:proofErr w:type="gramStart"/>
      <w:r w:rsidRPr="0033051D">
        <w:rPr>
          <w:rFonts w:ascii="Arial" w:hAnsi="Arial" w:cs="Arial"/>
          <w:color w:val="222222"/>
          <w:sz w:val="24"/>
          <w:szCs w:val="24"/>
          <w:shd w:val="clear" w:color="auto" w:fill="FFFFFF"/>
        </w:rPr>
        <w:t>constituyen</w:t>
      </w:r>
      <w:proofErr w:type="gramEnd"/>
      <w:r w:rsidRPr="0033051D">
        <w:rPr>
          <w:rFonts w:ascii="Arial" w:hAnsi="Arial" w:cs="Arial"/>
          <w:color w:val="222222"/>
          <w:sz w:val="24"/>
          <w:szCs w:val="24"/>
          <w:shd w:val="clear" w:color="auto" w:fill="FFFFFF"/>
        </w:rPr>
        <w:t xml:space="preserve"> un problema para la inocuidad de los alimentos elaborados, ya que pueden producir contaminaciones cruzadas y ser una fuente de contaminación del medio ambiente, si no se gestionan correctamente</w:t>
      </w:r>
      <w:r>
        <w:rPr>
          <w:rFonts w:ascii="Arial" w:hAnsi="Arial" w:cs="Arial"/>
          <w:color w:val="222222"/>
          <w:sz w:val="24"/>
          <w:szCs w:val="24"/>
          <w:shd w:val="clear" w:color="auto" w:fill="FFFFFF"/>
        </w:rPr>
        <w:t>. Las Buenas prácticas a través de manuales y respectando los Decretos vigentes logran evitar la contaminación del medio ambiente.</w:t>
      </w:r>
    </w:p>
    <w:p w:rsidR="0033051D" w:rsidRDefault="0033051D" w:rsidP="0033051D">
      <w:pPr>
        <w:jc w:val="both"/>
        <w:rPr>
          <w:rFonts w:ascii="Arial" w:hAnsi="Arial" w:cs="Arial"/>
          <w:sz w:val="24"/>
          <w:szCs w:val="24"/>
        </w:rPr>
      </w:pPr>
      <w:r>
        <w:rPr>
          <w:rFonts w:ascii="Arial" w:hAnsi="Arial" w:cs="Arial"/>
          <w:noProof/>
          <w:sz w:val="24"/>
          <w:szCs w:val="24"/>
          <w:lang w:eastAsia="es-CL"/>
        </w:rPr>
        <w:drawing>
          <wp:inline distT="0" distB="0" distL="0" distR="0">
            <wp:extent cx="3048000" cy="1828800"/>
            <wp:effectExtent l="19050" t="0" r="0" b="0"/>
            <wp:docPr id="9" name="Imagen 8" descr="C:\Users\Nestor\Desktop\rsidu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estor\Desktop\rsiduos.jpg"/>
                    <pic:cNvPicPr>
                      <a:picLocks noChangeAspect="1" noChangeArrowheads="1"/>
                    </pic:cNvPicPr>
                  </pic:nvPicPr>
                  <pic:blipFill>
                    <a:blip r:embed="rId12"/>
                    <a:srcRect/>
                    <a:stretch>
                      <a:fillRect/>
                    </a:stretch>
                  </pic:blipFill>
                  <pic:spPr bwMode="auto">
                    <a:xfrm>
                      <a:off x="0" y="0"/>
                      <a:ext cx="3048000" cy="1828800"/>
                    </a:xfrm>
                    <a:prstGeom prst="rect">
                      <a:avLst/>
                    </a:prstGeom>
                    <a:noFill/>
                    <a:ln w="9525">
                      <a:noFill/>
                      <a:miter lim="800000"/>
                      <a:headEnd/>
                      <a:tailEnd/>
                    </a:ln>
                  </pic:spPr>
                </pic:pic>
              </a:graphicData>
            </a:graphic>
          </wp:inline>
        </w:drawing>
      </w:r>
    </w:p>
    <w:p w:rsidR="0033051D" w:rsidRDefault="0033051D" w:rsidP="0033051D">
      <w:pPr>
        <w:jc w:val="both"/>
        <w:rPr>
          <w:rFonts w:ascii="Arial" w:hAnsi="Arial" w:cs="Arial"/>
          <w:sz w:val="24"/>
          <w:szCs w:val="24"/>
        </w:rPr>
      </w:pPr>
    </w:p>
    <w:p w:rsidR="0033051D" w:rsidRPr="0033051D" w:rsidRDefault="0033051D" w:rsidP="0033051D">
      <w:pPr>
        <w:jc w:val="both"/>
        <w:rPr>
          <w:rFonts w:ascii="Arial" w:hAnsi="Arial" w:cs="Arial"/>
          <w:sz w:val="24"/>
          <w:szCs w:val="24"/>
        </w:rPr>
      </w:pPr>
      <w:r>
        <w:rPr>
          <w:rFonts w:ascii="Arial" w:hAnsi="Arial" w:cs="Arial"/>
          <w:noProof/>
          <w:sz w:val="24"/>
          <w:szCs w:val="24"/>
          <w:lang w:eastAsia="es-CL"/>
        </w:rPr>
        <w:lastRenderedPageBreak/>
        <w:drawing>
          <wp:inline distT="0" distB="0" distL="0" distR="0">
            <wp:extent cx="4311212" cy="3233409"/>
            <wp:effectExtent l="19050" t="0" r="0" b="0"/>
            <wp:docPr id="11" name="Imagen 10" descr="C:\Users\Nestor\Desktop\desechos-industria-alimentos-3-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stor\Desktop\desechos-industria-alimentos-3-728.jpg"/>
                    <pic:cNvPicPr>
                      <a:picLocks noChangeAspect="1" noChangeArrowheads="1"/>
                    </pic:cNvPicPr>
                  </pic:nvPicPr>
                  <pic:blipFill>
                    <a:blip r:embed="rId13"/>
                    <a:srcRect/>
                    <a:stretch>
                      <a:fillRect/>
                    </a:stretch>
                  </pic:blipFill>
                  <pic:spPr bwMode="auto">
                    <a:xfrm>
                      <a:off x="0" y="0"/>
                      <a:ext cx="4316298" cy="3237224"/>
                    </a:xfrm>
                    <a:prstGeom prst="rect">
                      <a:avLst/>
                    </a:prstGeom>
                    <a:noFill/>
                    <a:ln w="9525">
                      <a:noFill/>
                      <a:miter lim="800000"/>
                      <a:headEnd/>
                      <a:tailEnd/>
                    </a:ln>
                  </pic:spPr>
                </pic:pic>
              </a:graphicData>
            </a:graphic>
          </wp:inline>
        </w:drawing>
      </w:r>
    </w:p>
    <w:p w:rsidR="0033051D" w:rsidRDefault="0033051D" w:rsidP="009200B9">
      <w:pPr>
        <w:rPr>
          <w:rFonts w:ascii="Arial" w:hAnsi="Arial" w:cs="Arial"/>
          <w:b/>
          <w:sz w:val="24"/>
          <w:szCs w:val="24"/>
        </w:rPr>
      </w:pPr>
    </w:p>
    <w:p w:rsidR="009200B9" w:rsidRPr="009200B9" w:rsidRDefault="009200B9" w:rsidP="009200B9">
      <w:pPr>
        <w:rPr>
          <w:rFonts w:ascii="Arial" w:hAnsi="Arial" w:cs="Arial"/>
          <w:b/>
          <w:sz w:val="24"/>
          <w:szCs w:val="24"/>
        </w:rPr>
      </w:pPr>
      <w:r w:rsidRPr="009200B9">
        <w:rPr>
          <w:rFonts w:ascii="Arial" w:hAnsi="Arial" w:cs="Arial"/>
          <w:b/>
          <w:sz w:val="24"/>
          <w:szCs w:val="24"/>
        </w:rPr>
        <w:t>B.P.M. APLICADOS EN LA HIGIENE</w:t>
      </w:r>
    </w:p>
    <w:p w:rsidR="007E1538" w:rsidRDefault="007E1538" w:rsidP="009200B9">
      <w:pPr>
        <w:jc w:val="both"/>
        <w:rPr>
          <w:rFonts w:ascii="Arial" w:hAnsi="Arial" w:cs="Arial"/>
          <w:sz w:val="24"/>
          <w:szCs w:val="24"/>
        </w:rPr>
      </w:pPr>
      <w:r w:rsidRPr="009200B9">
        <w:rPr>
          <w:rFonts w:ascii="Arial" w:hAnsi="Arial" w:cs="Arial"/>
          <w:sz w:val="24"/>
          <w:szCs w:val="24"/>
        </w:rPr>
        <w:t>Bañarse diariamente, Mantener las uñas cortadas y limpias, Mantener la ropa interior y el uniforme limpio, Vestir ropa adecuada para proteger a los alimentos de la contaminación, Llevar siempre mallas o gorras que cubran todo el cabello, Los hombres siempre afeitados o con protectores de barba y No llevar joyas ni accesorios, Mantener el puesto de trabajo limpio, No ingerir alimento, mascar chicle o fumar en la planta, No maquillarse o usar perfumes, Usar siempre mascarillas, Mantener los guantes siempre limpios.</w:t>
      </w:r>
    </w:p>
    <w:p w:rsidR="009200B9" w:rsidRPr="009200B9" w:rsidRDefault="00896929" w:rsidP="009200B9">
      <w:pPr>
        <w:jc w:val="both"/>
        <w:rPr>
          <w:rFonts w:ascii="Arial" w:hAnsi="Arial" w:cs="Arial"/>
          <w:sz w:val="24"/>
          <w:szCs w:val="24"/>
        </w:rPr>
      </w:pPr>
      <w:r>
        <w:rPr>
          <w:rFonts w:ascii="Arial" w:hAnsi="Arial" w:cs="Arial"/>
          <w:noProof/>
          <w:sz w:val="24"/>
          <w:szCs w:val="24"/>
          <w:lang w:eastAsia="es-CL"/>
        </w:rPr>
        <w:drawing>
          <wp:inline distT="0" distB="0" distL="0" distR="0">
            <wp:extent cx="1704646" cy="1593107"/>
            <wp:effectExtent l="19050" t="0" r="0" b="0"/>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1713019" cy="1600932"/>
                    </a:xfrm>
                    <a:prstGeom prst="rect">
                      <a:avLst/>
                    </a:prstGeom>
                    <a:noFill/>
                    <a:ln w="9525">
                      <a:noFill/>
                      <a:miter lim="800000"/>
                      <a:headEnd/>
                      <a:tailEnd/>
                    </a:ln>
                  </pic:spPr>
                </pic:pic>
              </a:graphicData>
            </a:graphic>
          </wp:inline>
        </w:drawing>
      </w:r>
    </w:p>
    <w:p w:rsidR="007E1538" w:rsidRPr="009200B9" w:rsidRDefault="007E1538">
      <w:pPr>
        <w:rPr>
          <w:rFonts w:ascii="Arial" w:hAnsi="Arial" w:cs="Arial"/>
          <w:b/>
          <w:sz w:val="24"/>
          <w:szCs w:val="24"/>
        </w:rPr>
      </w:pPr>
      <w:r w:rsidRPr="009200B9">
        <w:rPr>
          <w:rFonts w:ascii="Arial" w:hAnsi="Arial" w:cs="Arial"/>
          <w:b/>
          <w:sz w:val="24"/>
          <w:szCs w:val="24"/>
        </w:rPr>
        <w:t>LAVARSE Y DESINFECTARSE SIEMPRE LAS MANOS</w:t>
      </w:r>
    </w:p>
    <w:p w:rsidR="007E1538" w:rsidRPr="009200B9" w:rsidRDefault="007E1538" w:rsidP="00F35D09">
      <w:pPr>
        <w:jc w:val="both"/>
        <w:rPr>
          <w:rFonts w:ascii="Arial" w:hAnsi="Arial" w:cs="Arial"/>
          <w:sz w:val="24"/>
          <w:szCs w:val="24"/>
        </w:rPr>
      </w:pPr>
      <w:r w:rsidRPr="009200B9">
        <w:rPr>
          <w:rFonts w:ascii="Arial" w:hAnsi="Arial" w:cs="Arial"/>
          <w:sz w:val="24"/>
          <w:szCs w:val="24"/>
        </w:rPr>
        <w:t>Al empezar el turno, Después de toser o estornudar, Después de tocarse el pelo, cara, o cuerpo, Después de manipular un alimento crudo, antes de volver a ingresar a la zona de proceso sin importar el motivo de la salida</w:t>
      </w:r>
    </w:p>
    <w:p w:rsidR="007E1538" w:rsidRPr="009200B9" w:rsidRDefault="007E1538">
      <w:pPr>
        <w:rPr>
          <w:rFonts w:ascii="Arial" w:hAnsi="Arial" w:cs="Arial"/>
          <w:sz w:val="24"/>
          <w:szCs w:val="24"/>
        </w:rPr>
      </w:pPr>
      <w:r w:rsidRPr="009200B9">
        <w:rPr>
          <w:rFonts w:ascii="Arial" w:hAnsi="Arial" w:cs="Arial"/>
          <w:sz w:val="24"/>
          <w:szCs w:val="24"/>
        </w:rPr>
        <w:t>Practicas de limpieza</w:t>
      </w:r>
    </w:p>
    <w:p w:rsidR="007E1538" w:rsidRPr="009200B9" w:rsidRDefault="007E1538">
      <w:pPr>
        <w:rPr>
          <w:rFonts w:ascii="Arial" w:hAnsi="Arial" w:cs="Arial"/>
          <w:sz w:val="24"/>
          <w:szCs w:val="24"/>
        </w:rPr>
      </w:pPr>
      <w:r w:rsidRPr="009200B9">
        <w:rPr>
          <w:rFonts w:ascii="Arial" w:hAnsi="Arial" w:cs="Arial"/>
          <w:sz w:val="24"/>
          <w:szCs w:val="24"/>
        </w:rPr>
        <w:t xml:space="preserve">Barrer Limpiar Enjuagar Escurrir Desinfectar </w:t>
      </w:r>
      <w:proofErr w:type="spellStart"/>
      <w:r w:rsidRPr="009200B9">
        <w:rPr>
          <w:rFonts w:ascii="Arial" w:hAnsi="Arial" w:cs="Arial"/>
          <w:sz w:val="24"/>
          <w:szCs w:val="24"/>
        </w:rPr>
        <w:t>Sanitizar</w:t>
      </w:r>
      <w:proofErr w:type="spellEnd"/>
    </w:p>
    <w:p w:rsidR="007E1538" w:rsidRPr="009200B9" w:rsidRDefault="007E1538">
      <w:pPr>
        <w:rPr>
          <w:rFonts w:ascii="Arial" w:hAnsi="Arial" w:cs="Arial"/>
          <w:b/>
          <w:sz w:val="24"/>
          <w:szCs w:val="24"/>
        </w:rPr>
      </w:pPr>
      <w:r w:rsidRPr="009200B9">
        <w:rPr>
          <w:rFonts w:ascii="Arial" w:hAnsi="Arial" w:cs="Arial"/>
          <w:b/>
          <w:sz w:val="24"/>
          <w:szCs w:val="24"/>
        </w:rPr>
        <w:t>DESINFECCION</w:t>
      </w:r>
    </w:p>
    <w:p w:rsidR="007E1538" w:rsidRDefault="007E1538" w:rsidP="00F35D09">
      <w:pPr>
        <w:jc w:val="both"/>
        <w:rPr>
          <w:rFonts w:ascii="Arial" w:hAnsi="Arial" w:cs="Arial"/>
          <w:sz w:val="24"/>
          <w:szCs w:val="24"/>
        </w:rPr>
      </w:pPr>
      <w:r w:rsidRPr="009200B9">
        <w:rPr>
          <w:rFonts w:ascii="Arial" w:hAnsi="Arial" w:cs="Arial"/>
          <w:sz w:val="24"/>
          <w:szCs w:val="24"/>
        </w:rPr>
        <w:t xml:space="preserve">Definir planes validados de limpieza y desinfección por cada área y equipo, frecuencia, método, producto y responsabilidad. Seleccionar detergentes y desinfectantes aprobados, datos técnicos y precauciones, con dilución adecuada. Todas las superficies en contacto con los alimentos incluyen utensilios y guantes deben limpiarse y desinfectarse frecuentemente. Las superficies usadas para manufacturar alimentos de baja humedad deben permanecer </w:t>
      </w:r>
      <w:proofErr w:type="gramStart"/>
      <w:r w:rsidRPr="009200B9">
        <w:rPr>
          <w:rFonts w:ascii="Arial" w:hAnsi="Arial" w:cs="Arial"/>
          <w:sz w:val="24"/>
          <w:szCs w:val="24"/>
        </w:rPr>
        <w:t>secos</w:t>
      </w:r>
      <w:proofErr w:type="gramEnd"/>
      <w:r w:rsidRPr="009200B9">
        <w:rPr>
          <w:rFonts w:ascii="Arial" w:hAnsi="Arial" w:cs="Arial"/>
          <w:sz w:val="24"/>
          <w:szCs w:val="24"/>
        </w:rPr>
        <w:t xml:space="preserve"> y e</w:t>
      </w:r>
      <w:r w:rsidR="007B7874" w:rsidRPr="009200B9">
        <w:rPr>
          <w:rFonts w:ascii="Arial" w:hAnsi="Arial" w:cs="Arial"/>
          <w:sz w:val="24"/>
          <w:szCs w:val="24"/>
        </w:rPr>
        <w:t xml:space="preserve">n condiciones sanitarias. </w:t>
      </w:r>
    </w:p>
    <w:p w:rsidR="00896929" w:rsidRPr="009200B9" w:rsidRDefault="00896929" w:rsidP="00F35D09">
      <w:pPr>
        <w:jc w:val="both"/>
        <w:rPr>
          <w:rFonts w:ascii="Arial" w:hAnsi="Arial" w:cs="Arial"/>
          <w:sz w:val="24"/>
          <w:szCs w:val="24"/>
        </w:rPr>
      </w:pPr>
      <w:r>
        <w:rPr>
          <w:rFonts w:ascii="Arial" w:hAnsi="Arial" w:cs="Arial"/>
          <w:noProof/>
          <w:sz w:val="24"/>
          <w:szCs w:val="24"/>
          <w:lang w:eastAsia="es-CL"/>
        </w:rPr>
        <w:lastRenderedPageBreak/>
        <w:drawing>
          <wp:inline distT="0" distB="0" distL="0" distR="0">
            <wp:extent cx="1704646" cy="1383204"/>
            <wp:effectExtent l="19050" t="0" r="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1705725" cy="1384080"/>
                    </a:xfrm>
                    <a:prstGeom prst="rect">
                      <a:avLst/>
                    </a:prstGeom>
                    <a:noFill/>
                    <a:ln w="9525">
                      <a:noFill/>
                      <a:miter lim="800000"/>
                      <a:headEnd/>
                      <a:tailEnd/>
                    </a:ln>
                  </pic:spPr>
                </pic:pic>
              </a:graphicData>
            </a:graphic>
          </wp:inline>
        </w:drawing>
      </w:r>
    </w:p>
    <w:p w:rsidR="007B7874" w:rsidRDefault="007B7874"/>
    <w:p w:rsidR="007B7874" w:rsidRPr="009200B9" w:rsidRDefault="007B7874" w:rsidP="00F35D09">
      <w:pPr>
        <w:jc w:val="both"/>
        <w:rPr>
          <w:rFonts w:ascii="Arial" w:hAnsi="Arial" w:cs="Arial"/>
          <w:sz w:val="24"/>
          <w:szCs w:val="24"/>
        </w:rPr>
      </w:pPr>
      <w:r w:rsidRPr="009200B9">
        <w:rPr>
          <w:rFonts w:ascii="Arial" w:hAnsi="Arial" w:cs="Arial"/>
          <w:sz w:val="24"/>
          <w:szCs w:val="24"/>
        </w:rPr>
        <w:t xml:space="preserve">Monitoreo ambiental Las pruebas para el monitoreo ambiental son una forma de medir la efectividad de los procesos de </w:t>
      </w:r>
      <w:proofErr w:type="spellStart"/>
      <w:r w:rsidRPr="009200B9">
        <w:rPr>
          <w:rFonts w:ascii="Arial" w:hAnsi="Arial" w:cs="Arial"/>
          <w:sz w:val="24"/>
          <w:szCs w:val="24"/>
        </w:rPr>
        <w:t>sanitizacion</w:t>
      </w:r>
      <w:proofErr w:type="spellEnd"/>
      <w:r w:rsidRPr="009200B9">
        <w:rPr>
          <w:rFonts w:ascii="Arial" w:hAnsi="Arial" w:cs="Arial"/>
          <w:sz w:val="24"/>
          <w:szCs w:val="24"/>
        </w:rPr>
        <w:t xml:space="preserve">: evaluación de superficies, aguas de enjuague Bioluminiscencia. Proteínas descompuestas método de detección colorimétrico Verde, </w:t>
      </w:r>
      <w:proofErr w:type="gramStart"/>
      <w:r w:rsidRPr="009200B9">
        <w:rPr>
          <w:rFonts w:ascii="Arial" w:hAnsi="Arial" w:cs="Arial"/>
          <w:sz w:val="24"/>
          <w:szCs w:val="24"/>
        </w:rPr>
        <w:t>Gris ,</w:t>
      </w:r>
      <w:proofErr w:type="gramEnd"/>
      <w:r w:rsidRPr="009200B9">
        <w:rPr>
          <w:rFonts w:ascii="Arial" w:hAnsi="Arial" w:cs="Arial"/>
          <w:sz w:val="24"/>
          <w:szCs w:val="24"/>
        </w:rPr>
        <w:t xml:space="preserve"> Purpura; se deben identificar puntos de muestreo, conexiones en sistemas, tanques de almacenamiento, cortadores.</w:t>
      </w:r>
    </w:p>
    <w:p w:rsidR="007B7874" w:rsidRPr="009200B9" w:rsidRDefault="007B7874">
      <w:pPr>
        <w:rPr>
          <w:rFonts w:ascii="Arial" w:hAnsi="Arial" w:cs="Arial"/>
          <w:b/>
          <w:sz w:val="24"/>
          <w:szCs w:val="24"/>
        </w:rPr>
      </w:pPr>
      <w:r w:rsidRPr="009200B9">
        <w:rPr>
          <w:rFonts w:ascii="Arial" w:hAnsi="Arial" w:cs="Arial"/>
          <w:b/>
          <w:sz w:val="24"/>
          <w:szCs w:val="24"/>
        </w:rPr>
        <w:t>GUIA DE CONTROL DE PLAGAS</w:t>
      </w:r>
    </w:p>
    <w:p w:rsidR="007B7874" w:rsidRPr="009200B9" w:rsidRDefault="007B7874" w:rsidP="00F35D09">
      <w:pPr>
        <w:jc w:val="both"/>
        <w:rPr>
          <w:rFonts w:ascii="Arial" w:hAnsi="Arial" w:cs="Arial"/>
          <w:sz w:val="24"/>
          <w:szCs w:val="24"/>
        </w:rPr>
      </w:pPr>
      <w:r w:rsidRPr="009200B9">
        <w:rPr>
          <w:rFonts w:ascii="Arial" w:hAnsi="Arial" w:cs="Arial"/>
          <w:sz w:val="24"/>
          <w:szCs w:val="24"/>
        </w:rPr>
        <w:t xml:space="preserve">La presencia de plagas es un grave riesgo, porque los mismos transportan una gran cantidad de parásitos y microorganismos patógenos a través de su piel, fosas nasales, tracto gastrointestinal y deposiciones, por ello debe conocerse la sobrevivencia y las condiciones de la planta que facilitan la invasión: </w:t>
      </w:r>
      <w:r w:rsidR="008B1E66">
        <w:rPr>
          <w:rFonts w:ascii="Arial" w:hAnsi="Arial" w:cs="Arial"/>
          <w:sz w:val="24"/>
          <w:szCs w:val="24"/>
        </w:rPr>
        <w:t xml:space="preserve">por ejemplo un mal </w:t>
      </w:r>
      <w:r w:rsidRPr="009200B9">
        <w:rPr>
          <w:rFonts w:ascii="Arial" w:hAnsi="Arial" w:cs="Arial"/>
          <w:sz w:val="24"/>
          <w:szCs w:val="24"/>
        </w:rPr>
        <w:t xml:space="preserve">almacenamiento de </w:t>
      </w:r>
      <w:proofErr w:type="spellStart"/>
      <w:r w:rsidRPr="009200B9">
        <w:rPr>
          <w:rFonts w:ascii="Arial" w:hAnsi="Arial" w:cs="Arial"/>
          <w:sz w:val="24"/>
          <w:szCs w:val="24"/>
        </w:rPr>
        <w:t>m.p</w:t>
      </w:r>
      <w:proofErr w:type="spellEnd"/>
      <w:r w:rsidRPr="009200B9">
        <w:rPr>
          <w:rFonts w:ascii="Arial" w:hAnsi="Arial" w:cs="Arial"/>
          <w:sz w:val="24"/>
          <w:szCs w:val="24"/>
        </w:rPr>
        <w:t>, dep</w:t>
      </w:r>
      <w:r w:rsidR="008B1E66">
        <w:rPr>
          <w:rFonts w:ascii="Arial" w:hAnsi="Arial" w:cs="Arial"/>
          <w:sz w:val="24"/>
          <w:szCs w:val="24"/>
        </w:rPr>
        <w:t xml:space="preserve">ósitos de basura y desperdicios sin control ni retiro programado, no utilizar bolsas de basura, grietas y aberturas en puertas y muros, no tener empresas de desratización y desinsectación </w:t>
      </w:r>
      <w:r w:rsidR="002F6C6D">
        <w:rPr>
          <w:rFonts w:ascii="Arial" w:hAnsi="Arial" w:cs="Arial"/>
          <w:sz w:val="24"/>
          <w:szCs w:val="24"/>
        </w:rPr>
        <w:t>periódica</w:t>
      </w:r>
      <w:r w:rsidR="008B1E66">
        <w:rPr>
          <w:rFonts w:ascii="Arial" w:hAnsi="Arial" w:cs="Arial"/>
          <w:sz w:val="24"/>
          <w:szCs w:val="24"/>
        </w:rPr>
        <w:t>.</w:t>
      </w:r>
    </w:p>
    <w:p w:rsidR="007E1538" w:rsidRDefault="0033051D">
      <w:r>
        <w:rPr>
          <w:noProof/>
          <w:lang w:eastAsia="es-CL"/>
        </w:rPr>
        <w:drawing>
          <wp:inline distT="0" distB="0" distL="0" distR="0">
            <wp:extent cx="2997418" cy="1677148"/>
            <wp:effectExtent l="19050" t="0" r="0" b="0"/>
            <wp:docPr id="10" name="Imagen 9" descr="C:\Users\Nestor\Desktop\pla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estor\Desktop\plagas.jpg"/>
                    <pic:cNvPicPr>
                      <a:picLocks noChangeAspect="1" noChangeArrowheads="1"/>
                    </pic:cNvPicPr>
                  </pic:nvPicPr>
                  <pic:blipFill>
                    <a:blip r:embed="rId16"/>
                    <a:srcRect/>
                    <a:stretch>
                      <a:fillRect/>
                    </a:stretch>
                  </pic:blipFill>
                  <pic:spPr bwMode="auto">
                    <a:xfrm>
                      <a:off x="0" y="0"/>
                      <a:ext cx="2995097" cy="1675850"/>
                    </a:xfrm>
                    <a:prstGeom prst="rect">
                      <a:avLst/>
                    </a:prstGeom>
                    <a:noFill/>
                    <a:ln w="9525">
                      <a:noFill/>
                      <a:miter lim="800000"/>
                      <a:headEnd/>
                      <a:tailEnd/>
                    </a:ln>
                  </pic:spPr>
                </pic:pic>
              </a:graphicData>
            </a:graphic>
          </wp:inline>
        </w:drawing>
      </w:r>
    </w:p>
    <w:p w:rsidR="0033051D" w:rsidRDefault="0033051D"/>
    <w:p w:rsidR="0033051D" w:rsidRPr="002F6C6D" w:rsidRDefault="0033051D">
      <w:pPr>
        <w:rPr>
          <w:rFonts w:ascii="Arial" w:hAnsi="Arial" w:cs="Arial"/>
          <w:b/>
          <w:sz w:val="24"/>
          <w:szCs w:val="24"/>
        </w:rPr>
      </w:pPr>
      <w:r w:rsidRPr="002F6C6D">
        <w:rPr>
          <w:rFonts w:ascii="Arial" w:hAnsi="Arial" w:cs="Arial"/>
          <w:b/>
          <w:sz w:val="24"/>
          <w:szCs w:val="24"/>
        </w:rPr>
        <w:t>PREGUNTAS DE LA GUIA</w:t>
      </w:r>
    </w:p>
    <w:p w:rsidR="0033051D" w:rsidRDefault="00B72551" w:rsidP="00B72551">
      <w:pPr>
        <w:pStyle w:val="Prrafodelista"/>
        <w:numPr>
          <w:ilvl w:val="0"/>
          <w:numId w:val="2"/>
        </w:numPr>
        <w:rPr>
          <w:rFonts w:ascii="Arial" w:hAnsi="Arial" w:cs="Arial"/>
          <w:sz w:val="24"/>
          <w:szCs w:val="24"/>
        </w:rPr>
      </w:pPr>
      <w:r>
        <w:rPr>
          <w:rFonts w:ascii="Arial" w:hAnsi="Arial" w:cs="Arial"/>
          <w:sz w:val="24"/>
          <w:szCs w:val="24"/>
        </w:rPr>
        <w:t>¿Cuál es el aporte de las BPM en la industria alimentaria?</w:t>
      </w:r>
    </w:p>
    <w:p w:rsidR="00B72551" w:rsidRDefault="00B72551" w:rsidP="00B72551">
      <w:pPr>
        <w:pStyle w:val="Prrafodelista"/>
        <w:rPr>
          <w:rFonts w:ascii="Arial" w:hAnsi="Arial" w:cs="Arial"/>
          <w:sz w:val="24"/>
          <w:szCs w:val="24"/>
        </w:rPr>
      </w:pPr>
    </w:p>
    <w:p w:rsidR="00B72551" w:rsidRDefault="00B72551" w:rsidP="00B72551">
      <w:pPr>
        <w:pStyle w:val="Prrafodelista"/>
        <w:numPr>
          <w:ilvl w:val="0"/>
          <w:numId w:val="2"/>
        </w:numPr>
        <w:rPr>
          <w:rFonts w:ascii="Arial" w:hAnsi="Arial" w:cs="Arial"/>
          <w:sz w:val="24"/>
          <w:szCs w:val="24"/>
        </w:rPr>
      </w:pPr>
      <w:r>
        <w:rPr>
          <w:rFonts w:ascii="Arial" w:hAnsi="Arial" w:cs="Arial"/>
          <w:sz w:val="24"/>
          <w:szCs w:val="24"/>
        </w:rPr>
        <w:t xml:space="preserve"> Determina la razón ¿Por qué las aéreas de trabajo deben estar separadas?</w:t>
      </w:r>
    </w:p>
    <w:p w:rsidR="00B72551" w:rsidRDefault="00B72551" w:rsidP="00B72551">
      <w:pPr>
        <w:pStyle w:val="Prrafodelista"/>
        <w:rPr>
          <w:rFonts w:ascii="Arial" w:hAnsi="Arial" w:cs="Arial"/>
          <w:sz w:val="24"/>
          <w:szCs w:val="24"/>
        </w:rPr>
      </w:pPr>
    </w:p>
    <w:p w:rsidR="00B72551" w:rsidRDefault="00B72551" w:rsidP="00B72551">
      <w:pPr>
        <w:pStyle w:val="Prrafodelista"/>
        <w:numPr>
          <w:ilvl w:val="0"/>
          <w:numId w:val="2"/>
        </w:numPr>
        <w:rPr>
          <w:rFonts w:ascii="Arial" w:hAnsi="Arial" w:cs="Arial"/>
          <w:sz w:val="24"/>
          <w:szCs w:val="24"/>
        </w:rPr>
      </w:pPr>
      <w:r>
        <w:rPr>
          <w:rFonts w:ascii="Arial" w:hAnsi="Arial" w:cs="Arial"/>
          <w:sz w:val="24"/>
          <w:szCs w:val="24"/>
        </w:rPr>
        <w:t>¿Cuál es la razón de la inclinación de pisos en un 2%?</w:t>
      </w:r>
    </w:p>
    <w:p w:rsidR="00B72551" w:rsidRDefault="00B72551" w:rsidP="00B72551">
      <w:pPr>
        <w:pStyle w:val="Prrafodelista"/>
        <w:rPr>
          <w:rFonts w:ascii="Arial" w:hAnsi="Arial" w:cs="Arial"/>
          <w:sz w:val="24"/>
          <w:szCs w:val="24"/>
        </w:rPr>
      </w:pPr>
    </w:p>
    <w:p w:rsidR="00B72551" w:rsidRDefault="00B72551" w:rsidP="00B72551">
      <w:pPr>
        <w:pStyle w:val="Prrafodelista"/>
        <w:numPr>
          <w:ilvl w:val="0"/>
          <w:numId w:val="2"/>
        </w:numPr>
        <w:rPr>
          <w:rFonts w:ascii="Arial" w:hAnsi="Arial" w:cs="Arial"/>
          <w:sz w:val="24"/>
          <w:szCs w:val="24"/>
        </w:rPr>
      </w:pPr>
      <w:r>
        <w:rPr>
          <w:rFonts w:ascii="Arial" w:hAnsi="Arial" w:cs="Arial"/>
          <w:sz w:val="24"/>
          <w:szCs w:val="24"/>
        </w:rPr>
        <w:t>Del listado de desechos químicos de la industria alimentaria ¿Cuales según tu criterio son de mayor peligro para las personas si llegaran a ingerir</w:t>
      </w:r>
      <w:r w:rsidR="008A11B8">
        <w:rPr>
          <w:rFonts w:ascii="Arial" w:hAnsi="Arial" w:cs="Arial"/>
          <w:sz w:val="24"/>
          <w:szCs w:val="24"/>
        </w:rPr>
        <w:t xml:space="preserve"> por no cumplir las buenas prácticas</w:t>
      </w:r>
      <w:r>
        <w:rPr>
          <w:rFonts w:ascii="Arial" w:hAnsi="Arial" w:cs="Arial"/>
          <w:sz w:val="24"/>
          <w:szCs w:val="24"/>
        </w:rPr>
        <w:t>?</w:t>
      </w:r>
    </w:p>
    <w:p w:rsidR="00B72551" w:rsidRDefault="00B72551" w:rsidP="00B72551">
      <w:pPr>
        <w:pStyle w:val="Prrafodelista"/>
        <w:rPr>
          <w:rFonts w:ascii="Arial" w:hAnsi="Arial" w:cs="Arial"/>
          <w:sz w:val="24"/>
          <w:szCs w:val="24"/>
        </w:rPr>
      </w:pPr>
    </w:p>
    <w:p w:rsidR="00B72551" w:rsidRPr="00B72551" w:rsidRDefault="00B72551" w:rsidP="00B72551">
      <w:pPr>
        <w:pStyle w:val="Prrafodelista"/>
        <w:numPr>
          <w:ilvl w:val="0"/>
          <w:numId w:val="2"/>
        </w:numPr>
        <w:rPr>
          <w:rFonts w:ascii="Arial" w:hAnsi="Arial" w:cs="Arial"/>
          <w:sz w:val="24"/>
          <w:szCs w:val="24"/>
        </w:rPr>
      </w:pPr>
      <w:r>
        <w:rPr>
          <w:rFonts w:ascii="Arial" w:hAnsi="Arial" w:cs="Arial"/>
          <w:sz w:val="24"/>
          <w:szCs w:val="24"/>
        </w:rPr>
        <w:t>Indique tres prevenciones para evitar plagas utilizando las BPM</w:t>
      </w:r>
    </w:p>
    <w:sectPr w:rsidR="00B72551" w:rsidRPr="00B72551" w:rsidSect="006259E2">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65668"/>
    <w:multiLevelType w:val="hybridMultilevel"/>
    <w:tmpl w:val="AE64DE5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7ABC5247"/>
    <w:multiLevelType w:val="hybridMultilevel"/>
    <w:tmpl w:val="4CE2E9D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drawingGridHorizontalSpacing w:val="110"/>
  <w:displayHorizontalDrawingGridEvery w:val="2"/>
  <w:characterSpacingControl w:val="doNotCompress"/>
  <w:compat/>
  <w:rsids>
    <w:rsidRoot w:val="007E1538"/>
    <w:rsid w:val="000A26C3"/>
    <w:rsid w:val="00123F15"/>
    <w:rsid w:val="002F6C6D"/>
    <w:rsid w:val="0033051D"/>
    <w:rsid w:val="006259E2"/>
    <w:rsid w:val="006C5161"/>
    <w:rsid w:val="007B7874"/>
    <w:rsid w:val="007C7E51"/>
    <w:rsid w:val="007E1538"/>
    <w:rsid w:val="00896929"/>
    <w:rsid w:val="008A11B8"/>
    <w:rsid w:val="008B1E66"/>
    <w:rsid w:val="009200B9"/>
    <w:rsid w:val="00987C0C"/>
    <w:rsid w:val="00B72551"/>
    <w:rsid w:val="00CA02EB"/>
    <w:rsid w:val="00F34A25"/>
    <w:rsid w:val="00F35D09"/>
    <w:rsid w:val="00F55A42"/>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2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F34A25"/>
    <w:rPr>
      <w:color w:val="0000FF"/>
      <w:u w:val="single"/>
    </w:rPr>
  </w:style>
  <w:style w:type="paragraph" w:styleId="Textodeglobo">
    <w:name w:val="Balloon Text"/>
    <w:basedOn w:val="Normal"/>
    <w:link w:val="TextodegloboCar"/>
    <w:uiPriority w:val="99"/>
    <w:semiHidden/>
    <w:unhideWhenUsed/>
    <w:rsid w:val="008969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6929"/>
    <w:rPr>
      <w:rFonts w:ascii="Tahoma" w:hAnsi="Tahoma" w:cs="Tahoma"/>
      <w:sz w:val="16"/>
      <w:szCs w:val="16"/>
    </w:rPr>
  </w:style>
  <w:style w:type="paragraph" w:styleId="Prrafodelista">
    <w:name w:val="List Paragraph"/>
    <w:basedOn w:val="Normal"/>
    <w:uiPriority w:val="34"/>
    <w:qFormat/>
    <w:rsid w:val="00B725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arget="media/image3.jpeg" Type="http://schemas.openxmlformats.org/officeDocument/2006/relationships/image"/><Relationship Id="rId13" Target="media/image8.jpeg" Type="http://schemas.openxmlformats.org/officeDocument/2006/relationships/image"/><Relationship Id="rId18" Target="theme/theme1.xml" Type="http://schemas.openxmlformats.org/officeDocument/2006/relationships/theme"/><Relationship Id="rId3" Target="settings.xml" Type="http://schemas.openxmlformats.org/officeDocument/2006/relationships/settings"/><Relationship Id="rId7" Target="media/image2.jpeg" Type="http://schemas.openxmlformats.org/officeDocument/2006/relationships/image"/><Relationship Id="rId12" Target="media/image7.jpeg" Type="http://schemas.openxmlformats.org/officeDocument/2006/relationships/image"/><Relationship Id="rId17" Target="fontTable.xml" Type="http://schemas.openxmlformats.org/officeDocument/2006/relationships/fontTable"/><Relationship Id="rId2" Target="styles.xml" Type="http://schemas.openxmlformats.org/officeDocument/2006/relationships/styles"/><Relationship Id="rId16" Target="media/image11.jpeg" Type="http://schemas.openxmlformats.org/officeDocument/2006/relationships/image"/><Relationship Id="rId1" Target="numbering.xml" Type="http://schemas.openxmlformats.org/officeDocument/2006/relationships/numbering"/><Relationship Id="rId6" Target="mailto:elaboracioncestarosa@gmail.com" TargetMode="External" Type="http://schemas.openxmlformats.org/officeDocument/2006/relationships/hyperlink"/><Relationship Id="rId11" Target="media/image6.jpeg" Type="http://schemas.openxmlformats.org/officeDocument/2006/relationships/image"/><Relationship Id="rId5" Target="media/image1.png" Type="http://schemas.openxmlformats.org/officeDocument/2006/relationships/image"/><Relationship Id="rId15" Target="media/image10.jpeg" Type="http://schemas.openxmlformats.org/officeDocument/2006/relationships/image"/><Relationship Id="rId10" Target="media/image5.jpeg" Type="http://schemas.openxmlformats.org/officeDocument/2006/relationships/image"/><Relationship Id="rId4" Target="webSettings.xml" Type="http://schemas.openxmlformats.org/officeDocument/2006/relationships/webSettings"/><Relationship Id="rId9" Target="media/image4.jpeg" Type="http://schemas.openxmlformats.org/officeDocument/2006/relationships/image"/><Relationship Id="rId14" Target="media/image9.jpeg" Type="http://schemas.openxmlformats.org/officeDocument/2006/relationships/image"/></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1047</Words>
  <Characters>5764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Nestor</dc:creator>
  <cp:lastModifiedBy>Nestor</cp:lastModifiedBy>
  <cp:revision>10</cp:revision>
  <dcterms:created xsi:type="dcterms:W3CDTF">2020-05-24T22:57:00Z</dcterms:created>
  <dcterms:modified xsi:type="dcterms:W3CDTF">2020-05-25T00:18:00Z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179876</vt:lpwstr>
  </property>
  <property fmtid="{D5CDD505-2E9C-101B-9397-08002B2CF9AE}" name="NXPowerLiteSettings" pid="3">
    <vt:lpwstr>C7000400038000</vt:lpwstr>
  </property>
  <property fmtid="{D5CDD505-2E9C-101B-9397-08002B2CF9AE}" name="NXPowerLiteVersion" pid="4">
    <vt:lpwstr>S9.0.1</vt:lpwstr>
  </property>
</Properties>
</file>