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99" w:rsidRPr="00921791" w:rsidRDefault="009E5999" w:rsidP="009E5999">
      <w:pPr>
        <w:pStyle w:val="Sinespaciado"/>
      </w:pPr>
    </w:p>
    <w:p w:rsidR="009E5999" w:rsidRPr="00921791" w:rsidRDefault="009E5999" w:rsidP="009E5999">
      <w:pPr>
        <w:pStyle w:val="Sinespaciado"/>
      </w:pPr>
      <w:r w:rsidRPr="00921791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A4F0A40" wp14:editId="6548F9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999" w:rsidRPr="00921791" w:rsidRDefault="009E5999" w:rsidP="009E5999">
      <w:pPr>
        <w:rPr>
          <w:rFonts w:ascii="Arial" w:hAnsi="Arial" w:cs="Arial"/>
        </w:rPr>
      </w:pPr>
    </w:p>
    <w:p w:rsidR="009E5999" w:rsidRPr="00C12E48" w:rsidRDefault="009E5999" w:rsidP="009E5999">
      <w:pPr>
        <w:jc w:val="center"/>
        <w:rPr>
          <w:rFonts w:ascii="Arial" w:hAnsi="Arial" w:cs="Arial"/>
        </w:rPr>
      </w:pPr>
    </w:p>
    <w:p w:rsidR="009E5999" w:rsidRDefault="009E5999" w:rsidP="009E599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9E5999" w:rsidRPr="00B11970" w:rsidRDefault="009E5999" w:rsidP="009E599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11970">
        <w:rPr>
          <w:rFonts w:ascii="Arial" w:hAnsi="Arial" w:cs="Arial"/>
          <w:b/>
        </w:rPr>
        <w:t>DIRECCIÓN ACADÉMICA</w:t>
      </w:r>
    </w:p>
    <w:p w:rsidR="009E5999" w:rsidRPr="00B11970" w:rsidRDefault="009E5999" w:rsidP="009E599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11970">
        <w:rPr>
          <w:rFonts w:ascii="Arial" w:hAnsi="Arial" w:cs="Arial"/>
          <w:b/>
        </w:rPr>
        <w:t xml:space="preserve">DEPARTAMENTO DE </w:t>
      </w:r>
      <w:r>
        <w:rPr>
          <w:rFonts w:ascii="Arial" w:hAnsi="Arial" w:cs="Arial"/>
          <w:b/>
        </w:rPr>
        <w:t>ATENCIÓN DE PARVULO</w:t>
      </w:r>
    </w:p>
    <w:p w:rsidR="009E5999" w:rsidRDefault="009E5999" w:rsidP="009E5999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9E5999" w:rsidRPr="008200D1" w:rsidRDefault="009E5999" w:rsidP="009E5999">
      <w:pPr>
        <w:rPr>
          <w:rFonts w:ascii="Arial" w:hAnsi="Arial" w:cs="Arial"/>
          <w:b/>
          <w:sz w:val="20"/>
          <w:szCs w:val="20"/>
        </w:rPr>
      </w:pPr>
    </w:p>
    <w:p w:rsidR="009E5999" w:rsidRDefault="009E5999" w:rsidP="009E5999">
      <w:pPr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B4867" wp14:editId="66356604">
                <wp:simplePos x="0" y="0"/>
                <wp:positionH relativeFrom="column">
                  <wp:posOffset>41275</wp:posOffset>
                </wp:positionH>
                <wp:positionV relativeFrom="paragraph">
                  <wp:posOffset>15875</wp:posOffset>
                </wp:positionV>
                <wp:extent cx="5419725" cy="2314575"/>
                <wp:effectExtent l="0" t="0" r="28575" b="28575"/>
                <wp:wrapThrough wrapText="bothSides">
                  <wp:wrapPolygon edited="0">
                    <wp:start x="987" y="0"/>
                    <wp:lineTo x="0" y="1067"/>
                    <wp:lineTo x="0" y="20089"/>
                    <wp:lineTo x="835" y="21689"/>
                    <wp:lineTo x="911" y="21689"/>
                    <wp:lineTo x="20727" y="21689"/>
                    <wp:lineTo x="20803" y="21689"/>
                    <wp:lineTo x="21638" y="20089"/>
                    <wp:lineTo x="21638" y="1067"/>
                    <wp:lineTo x="20651" y="0"/>
                    <wp:lineTo x="987" y="0"/>
                  </wp:wrapPolygon>
                </wp:wrapThrough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31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5999" w:rsidRPr="006D2451" w:rsidRDefault="009E5999" w:rsidP="009E599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GUIA DE APRENDIZAJE: RECREACIÓN Y BIENETAR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:rsidR="009E5999" w:rsidRDefault="009E5999" w:rsidP="009E59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E5999" w:rsidRDefault="009E5999" w:rsidP="009E59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__Curso 3°F___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9E5999" w:rsidRDefault="009E5999" w:rsidP="009E59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E5999" w:rsidRDefault="009E5999" w:rsidP="009E59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:rsidR="009E5999" w:rsidRDefault="009E5999" w:rsidP="009E59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E5999" w:rsidRDefault="009E5999" w:rsidP="009E59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Comprender comportamiento humano a partir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 experiencias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con el entorno y las relaciones con los demás.</w:t>
                            </w:r>
                          </w:p>
                          <w:p w:rsidR="009E5999" w:rsidRPr="009E5999" w:rsidRDefault="009E5999" w:rsidP="009E59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Analizar información que les permita tener mayor conocimiento de cómo se originan las relaciones personales e interpersonales.</w:t>
                            </w:r>
                          </w:p>
                          <w:p w:rsidR="009E5999" w:rsidRPr="00CC3735" w:rsidRDefault="009E5999" w:rsidP="009E5999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ind w:left="284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3.25pt;margin-top:1.25pt;width:426.7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" strokeweight="1.5pt">
                <v:textbox>
                  <w:txbxContent>
                    <w:p w:rsidR="009E5999" w:rsidRPr="006D2451" w:rsidRDefault="009E5999" w:rsidP="009E599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GUIA DE APRENDIZAJE: RECREACIÓN Y BIENETAR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</w:p>
                    <w:p w:rsidR="009E5999" w:rsidRDefault="009E5999" w:rsidP="009E5999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E5999" w:rsidRDefault="009E5999" w:rsidP="009E599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__Curso 3°F___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9E5999" w:rsidRDefault="009E5999" w:rsidP="009E599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E5999" w:rsidRDefault="009E5999" w:rsidP="009E599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9E5999" w:rsidRDefault="009E5999" w:rsidP="009E599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E5999" w:rsidRDefault="009E5999" w:rsidP="009E59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Comprender comportamiento humano a partir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 experiencias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con el entorno y las relaciones con los demás.</w:t>
                      </w:r>
                    </w:p>
                    <w:p w:rsidR="009E5999" w:rsidRPr="009E5999" w:rsidRDefault="009E5999" w:rsidP="009E59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Analizar información que les permita tener mayor conocimiento de cómo se originan las relaciones personales e interpersonales.</w:t>
                      </w:r>
                    </w:p>
                    <w:p w:rsidR="009E5999" w:rsidRPr="00CC3735" w:rsidRDefault="009E5999" w:rsidP="009E5999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ind w:left="284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9E5999" w:rsidRDefault="009E5999" w:rsidP="009E5999">
      <w:pPr>
        <w:rPr>
          <w:rFonts w:ascii="Arial" w:hAnsi="Arial" w:cs="Arial"/>
          <w:b/>
        </w:rPr>
      </w:pPr>
    </w:p>
    <w:p w:rsidR="009E5999" w:rsidRDefault="009E5999" w:rsidP="009E5999">
      <w:pPr>
        <w:rPr>
          <w:rFonts w:ascii="Arial" w:hAnsi="Arial" w:cs="Arial"/>
          <w:b/>
        </w:rPr>
      </w:pPr>
    </w:p>
    <w:p w:rsidR="009E5999" w:rsidRDefault="009E5999" w:rsidP="009E5999">
      <w:pPr>
        <w:rPr>
          <w:rFonts w:ascii="Arial" w:hAnsi="Arial" w:cs="Arial"/>
          <w:b/>
        </w:rPr>
      </w:pPr>
      <w:r w:rsidRPr="00EC2E54">
        <w:rPr>
          <w:rFonts w:ascii="Arial" w:hAnsi="Arial" w:cs="Arial"/>
          <w:b/>
        </w:rPr>
        <w:t xml:space="preserve">Instrucciones: </w:t>
      </w:r>
    </w:p>
    <w:p w:rsidR="009E5999" w:rsidRPr="002D7885" w:rsidRDefault="009E5999" w:rsidP="009E5999">
      <w:pPr>
        <w:rPr>
          <w:rFonts w:ascii="Arial" w:hAnsi="Arial" w:cs="Arial"/>
          <w:b/>
          <w:sz w:val="20"/>
          <w:szCs w:val="20"/>
        </w:rPr>
      </w:pPr>
    </w:p>
    <w:p w:rsidR="009E5999" w:rsidRDefault="009E5999" w:rsidP="009E5999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Revise el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 enviado que le servirá de ayuda para desarrollar esta guía.</w:t>
      </w:r>
    </w:p>
    <w:p w:rsidR="009E5999" w:rsidRPr="009E5999" w:rsidRDefault="009E5999" w:rsidP="009E5999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9E5999">
        <w:rPr>
          <w:rFonts w:ascii="Arial" w:hAnsi="Arial" w:cs="Arial"/>
        </w:rPr>
        <w:t xml:space="preserve">Tenga su respaldo y registre todas sus guías en el cuaderno de módulo correspondiente, al igual que los </w:t>
      </w:r>
      <w:proofErr w:type="spellStart"/>
      <w:r w:rsidRPr="009E5999">
        <w:rPr>
          <w:rFonts w:ascii="Arial" w:hAnsi="Arial" w:cs="Arial"/>
        </w:rPr>
        <w:t>ppt</w:t>
      </w:r>
      <w:proofErr w:type="spellEnd"/>
      <w:r w:rsidRPr="009E5999">
        <w:rPr>
          <w:rFonts w:ascii="Arial" w:hAnsi="Arial" w:cs="Arial"/>
        </w:rPr>
        <w:t>, transcriba al cuaderno de módulo, para obtener una mejor calidad de lectura.</w:t>
      </w:r>
    </w:p>
    <w:p w:rsidR="009E5999" w:rsidRDefault="009E5999" w:rsidP="009E5999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Mail de la especialidad: </w:t>
      </w:r>
      <w:hyperlink r:id="rId7" w:history="1">
        <w:r w:rsidRPr="00C307B1">
          <w:rPr>
            <w:rStyle w:val="Hipervnculo"/>
            <w:rFonts w:ascii="Arial" w:hAnsi="Arial" w:cs="Arial"/>
          </w:rPr>
          <w:t>parvuloscestarosa@gmail.com</w:t>
        </w:r>
      </w:hyperlink>
      <w:r>
        <w:rPr>
          <w:rFonts w:ascii="Arial" w:hAnsi="Arial" w:cs="Arial"/>
        </w:rPr>
        <w:t xml:space="preserve"> </w:t>
      </w:r>
    </w:p>
    <w:p w:rsidR="00D1165B" w:rsidRDefault="00D1165B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/>
    <w:p w:rsidR="009E5999" w:rsidRDefault="009E5999" w:rsidP="009E5999">
      <w:pPr>
        <w:jc w:val="both"/>
        <w:rPr>
          <w:rFonts w:ascii="Century Gothic" w:hAnsi="Century Gothic"/>
          <w:sz w:val="24"/>
          <w:szCs w:val="24"/>
        </w:rPr>
      </w:pPr>
      <w:r w:rsidRPr="005C1879">
        <w:rPr>
          <w:rFonts w:ascii="Century Gothic" w:hAnsi="Century Gothic"/>
          <w:sz w:val="24"/>
          <w:szCs w:val="24"/>
        </w:rPr>
        <w:lastRenderedPageBreak/>
        <w:t>1.</w:t>
      </w:r>
      <w:r w:rsidR="005C1879" w:rsidRPr="005C1879">
        <w:rPr>
          <w:rFonts w:ascii="Century Gothic" w:hAnsi="Century Gothic"/>
          <w:sz w:val="24"/>
          <w:szCs w:val="24"/>
        </w:rPr>
        <w:t xml:space="preserve"> P</w:t>
      </w:r>
      <w:r w:rsidRPr="005C1879">
        <w:rPr>
          <w:rFonts w:ascii="Century Gothic" w:hAnsi="Century Gothic"/>
          <w:sz w:val="24"/>
          <w:szCs w:val="24"/>
        </w:rPr>
        <w:t xml:space="preserve">ara lograr obtener un mayor compresión de los temas es preciso que sean ustedes mismos quienes construyan su propio aprendizaje y de esta forma, tener una visión y opinión más crítica del mundo que los rodea, es por esto que para iniciar este nuevo tema, partamos desde lo más sencillo a lo </w:t>
      </w:r>
      <w:r w:rsidR="005C1879" w:rsidRPr="005C1879">
        <w:rPr>
          <w:rFonts w:ascii="Century Gothic" w:hAnsi="Century Gothic"/>
          <w:sz w:val="24"/>
          <w:szCs w:val="24"/>
        </w:rPr>
        <w:t>más</w:t>
      </w:r>
      <w:r w:rsidRPr="005C1879">
        <w:rPr>
          <w:rFonts w:ascii="Century Gothic" w:hAnsi="Century Gothic"/>
          <w:sz w:val="24"/>
          <w:szCs w:val="24"/>
        </w:rPr>
        <w:t xml:space="preserve"> complejo, para esto crearemos un banco de palabras a los que llamar</w:t>
      </w:r>
      <w:r w:rsidR="005C1879">
        <w:rPr>
          <w:rFonts w:ascii="Century Gothic" w:hAnsi="Century Gothic"/>
          <w:sz w:val="24"/>
          <w:szCs w:val="24"/>
        </w:rPr>
        <w:t>emos lenguaje técnico, que es el</w:t>
      </w:r>
      <w:r w:rsidRPr="005C1879">
        <w:rPr>
          <w:rFonts w:ascii="Century Gothic" w:hAnsi="Century Gothic"/>
          <w:sz w:val="24"/>
          <w:szCs w:val="24"/>
        </w:rPr>
        <w:t xml:space="preserve"> que ustedes deberán emplear en su vida futura.</w:t>
      </w:r>
    </w:p>
    <w:p w:rsidR="005C1879" w:rsidRDefault="005C1879" w:rsidP="009E599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Busca y escribe el significado de las siguientes palabras, palabras claves para comprender el tema EL APEGO</w:t>
      </w:r>
    </w:p>
    <w:p w:rsidR="005C1879" w:rsidRDefault="005C1879" w:rsidP="009E5999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Palabras 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Significado </w:t>
            </w: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Sosiego: 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Acoger: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Contener: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Calmar: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Necesidad bilógica: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Vinculo: 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Seguridad: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Autoestima: 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Garantizar: 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Emocional: 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Agrado: 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Placer :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Consuelo: 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Perdurable: 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1879" w:rsidTr="005C1879">
        <w:tc>
          <w:tcPr>
            <w:tcW w:w="2660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Afecto:</w:t>
            </w:r>
          </w:p>
        </w:tc>
        <w:tc>
          <w:tcPr>
            <w:tcW w:w="6318" w:type="dxa"/>
          </w:tcPr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C1879" w:rsidRDefault="005C1879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C1879" w:rsidRDefault="005C1879" w:rsidP="009E5999">
      <w:pPr>
        <w:jc w:val="both"/>
        <w:rPr>
          <w:rFonts w:ascii="Century Gothic" w:hAnsi="Century Gothic"/>
          <w:sz w:val="24"/>
          <w:szCs w:val="24"/>
        </w:rPr>
      </w:pPr>
    </w:p>
    <w:p w:rsidR="005C1879" w:rsidRDefault="005C1879" w:rsidP="009E5999">
      <w:pPr>
        <w:jc w:val="both"/>
        <w:rPr>
          <w:rFonts w:ascii="Century Gothic" w:hAnsi="Century Gothic"/>
          <w:sz w:val="24"/>
          <w:szCs w:val="24"/>
        </w:rPr>
      </w:pPr>
    </w:p>
    <w:p w:rsidR="005C1879" w:rsidRDefault="003573CD" w:rsidP="009E599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2. S</w:t>
      </w:r>
      <w:r w:rsidR="005C1879">
        <w:rPr>
          <w:rFonts w:ascii="Century Gothic" w:hAnsi="Century Gothic"/>
          <w:sz w:val="24"/>
          <w:szCs w:val="24"/>
        </w:rPr>
        <w:t xml:space="preserve">egún la información de </w:t>
      </w:r>
      <w:proofErr w:type="spellStart"/>
      <w:r w:rsidR="005C1879">
        <w:rPr>
          <w:rFonts w:ascii="Century Gothic" w:hAnsi="Century Gothic"/>
          <w:sz w:val="24"/>
          <w:szCs w:val="24"/>
        </w:rPr>
        <w:t>ppt</w:t>
      </w:r>
      <w:proofErr w:type="spellEnd"/>
      <w:r w:rsidR="005C187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más</w:t>
      </w:r>
      <w:r w:rsidR="005C1879">
        <w:rPr>
          <w:rFonts w:ascii="Century Gothic" w:hAnsi="Century Gothic"/>
          <w:sz w:val="24"/>
          <w:szCs w:val="24"/>
        </w:rPr>
        <w:t xml:space="preserve"> su opinión personal describa a continuación como cree que es el comportamiento de los niños/as que han desarrollado los distintos tipos de apego.</w:t>
      </w:r>
    </w:p>
    <w:p w:rsidR="005C1879" w:rsidRDefault="005C1879" w:rsidP="009E5999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Ej</w:t>
      </w:r>
      <w:proofErr w:type="spellEnd"/>
      <w:r>
        <w:rPr>
          <w:rFonts w:ascii="Century Gothic" w:hAnsi="Century Gothic"/>
          <w:sz w:val="24"/>
          <w:szCs w:val="24"/>
        </w:rPr>
        <w:t>; Los niños con apego seguro no s</w:t>
      </w:r>
      <w:r w:rsidR="003573CD">
        <w:rPr>
          <w:rFonts w:ascii="Century Gothic" w:hAnsi="Century Gothic"/>
          <w:sz w:val="24"/>
          <w:szCs w:val="24"/>
        </w:rPr>
        <w:t>on miedosos.</w:t>
      </w:r>
    </w:p>
    <w:p w:rsidR="003573CD" w:rsidRDefault="003573CD" w:rsidP="009E5999">
      <w:pPr>
        <w:jc w:val="both"/>
        <w:rPr>
          <w:rFonts w:ascii="Century Gothic" w:hAnsi="Century Gothic"/>
          <w:sz w:val="24"/>
          <w:szCs w:val="24"/>
        </w:rPr>
      </w:pPr>
    </w:p>
    <w:p w:rsidR="003573CD" w:rsidRDefault="003573CD" w:rsidP="009E5999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573CD" w:rsidTr="003573CD">
        <w:tc>
          <w:tcPr>
            <w:tcW w:w="4489" w:type="dxa"/>
          </w:tcPr>
          <w:p w:rsidR="003573CD" w:rsidRPr="003573CD" w:rsidRDefault="003573CD" w:rsidP="009E5999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3573CD">
              <w:rPr>
                <w:rFonts w:ascii="Century Gothic" w:hAnsi="Century Gothic"/>
                <w:b/>
                <w:sz w:val="24"/>
                <w:szCs w:val="24"/>
              </w:rPr>
              <w:t xml:space="preserve">TIPOS DE APEGO </w:t>
            </w:r>
          </w:p>
        </w:tc>
        <w:tc>
          <w:tcPr>
            <w:tcW w:w="4489" w:type="dxa"/>
          </w:tcPr>
          <w:p w:rsidR="003573CD" w:rsidRPr="003573CD" w:rsidRDefault="003573CD" w:rsidP="009E5999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EJEMPLOS </w:t>
            </w:r>
          </w:p>
        </w:tc>
      </w:tr>
      <w:tr w:rsidR="003573CD" w:rsidTr="003573CD">
        <w:tc>
          <w:tcPr>
            <w:tcW w:w="4489" w:type="dxa"/>
          </w:tcPr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SEGURO </w:t>
            </w:r>
          </w:p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9" w:type="dxa"/>
          </w:tcPr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73CD" w:rsidTr="003573CD">
        <w:tc>
          <w:tcPr>
            <w:tcW w:w="4489" w:type="dxa"/>
          </w:tcPr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ANSIOSO</w:t>
            </w:r>
            <w:bookmarkStart w:id="0" w:name="_GoBack"/>
            <w:bookmarkEnd w:id="0"/>
          </w:p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9" w:type="dxa"/>
          </w:tcPr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573CD" w:rsidTr="003573CD">
        <w:tc>
          <w:tcPr>
            <w:tcW w:w="4489" w:type="dxa"/>
          </w:tcPr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EVASIVO </w:t>
            </w:r>
          </w:p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9" w:type="dxa"/>
          </w:tcPr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573CD" w:rsidRDefault="003573CD" w:rsidP="009E59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573CD" w:rsidRPr="005C1879" w:rsidRDefault="003573CD" w:rsidP="009E5999">
      <w:pPr>
        <w:jc w:val="both"/>
        <w:rPr>
          <w:rFonts w:ascii="Century Gothic" w:hAnsi="Century Gothic"/>
          <w:sz w:val="24"/>
          <w:szCs w:val="24"/>
        </w:rPr>
      </w:pPr>
    </w:p>
    <w:sectPr w:rsidR="003573CD" w:rsidRPr="005C18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DC2"/>
    <w:multiLevelType w:val="hybridMultilevel"/>
    <w:tmpl w:val="DE248C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4E29"/>
    <w:multiLevelType w:val="hybridMultilevel"/>
    <w:tmpl w:val="1592FA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31F0"/>
    <w:multiLevelType w:val="hybridMultilevel"/>
    <w:tmpl w:val="021893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037C"/>
    <w:multiLevelType w:val="hybridMultilevel"/>
    <w:tmpl w:val="AF8644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9"/>
    <w:rsid w:val="003573CD"/>
    <w:rsid w:val="005C1879"/>
    <w:rsid w:val="009E5999"/>
    <w:rsid w:val="00D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599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E5999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E5999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uiPriority w:val="59"/>
    <w:rsid w:val="005C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599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E5999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E5999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uiPriority w:val="59"/>
    <w:rsid w:val="005C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vuloscestaro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2020-05-25T22:55:00Z</dcterms:created>
  <dcterms:modified xsi:type="dcterms:W3CDTF">2020-05-25T23:20:00Z</dcterms:modified>
</cp:coreProperties>
</file>