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10" w:rsidRDefault="00392A7E">
      <w:pPr>
        <w:rPr>
          <w:noProof/>
          <w:lang w:eastAsia="es-CL"/>
        </w:rPr>
      </w:pPr>
      <w:r>
        <w:rPr>
          <w:noProof/>
          <w:lang w:eastAsia="es-CL"/>
        </w:rPr>
        <w:drawing>
          <wp:inline distT="0" distB="0" distL="0" distR="0" wp14:anchorId="3A2E00F2" wp14:editId="11E71B82">
            <wp:extent cx="1731645" cy="554990"/>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554990"/>
                    </a:xfrm>
                    <a:prstGeom prst="rect">
                      <a:avLst/>
                    </a:prstGeom>
                    <a:noFill/>
                  </pic:spPr>
                </pic:pic>
              </a:graphicData>
            </a:graphic>
          </wp:inline>
        </w:drawing>
      </w:r>
    </w:p>
    <w:p w:rsidR="00392A7E" w:rsidRDefault="00392A7E" w:rsidP="007B6A83">
      <w:pPr>
        <w:pBdr>
          <w:bottom w:val="single" w:sz="12" w:space="1" w:color="auto"/>
        </w:pBdr>
        <w:shd w:val="clear" w:color="auto" w:fill="FFFFFF" w:themeFill="background1"/>
        <w:spacing w:after="0"/>
        <w:jc w:val="center"/>
        <w:rPr>
          <w:rFonts w:ascii="Arial" w:hAnsi="Arial" w:cs="Arial"/>
          <w:b/>
        </w:rPr>
      </w:pPr>
      <w:r>
        <w:rPr>
          <w:rFonts w:ascii="Arial" w:hAnsi="Arial" w:cs="Arial"/>
          <w:b/>
        </w:rPr>
        <w:t>DIRECCIÓN ACADÉMICA</w:t>
      </w:r>
    </w:p>
    <w:p w:rsidR="00392A7E" w:rsidRDefault="00392A7E" w:rsidP="007B6A83">
      <w:pPr>
        <w:pBdr>
          <w:bottom w:val="single" w:sz="12" w:space="1" w:color="auto"/>
        </w:pBdr>
        <w:spacing w:after="0"/>
        <w:jc w:val="center"/>
        <w:rPr>
          <w:rFonts w:ascii="Arial" w:hAnsi="Arial" w:cs="Arial"/>
          <w:b/>
        </w:rPr>
      </w:pPr>
      <w:r>
        <w:rPr>
          <w:rFonts w:ascii="Arial" w:hAnsi="Arial" w:cs="Arial"/>
          <w:b/>
        </w:rPr>
        <w:t>DEPARTAMENTO DE GASTRONOMÍA</w:t>
      </w:r>
    </w:p>
    <w:p w:rsidR="00392A7E" w:rsidRDefault="00392A7E" w:rsidP="007B6A83">
      <w:pPr>
        <w:spacing w:after="0"/>
        <w:jc w:val="center"/>
        <w:rPr>
          <w:rFonts w:ascii="Arial" w:hAnsi="Arial" w:cs="Arial"/>
          <w:b/>
          <w:sz w:val="18"/>
        </w:rPr>
      </w:pPr>
      <w:r>
        <w:rPr>
          <w:rFonts w:ascii="Arial" w:hAnsi="Arial" w:cs="Arial"/>
          <w:b/>
          <w:sz w:val="18"/>
        </w:rPr>
        <w:t xml:space="preserve">Respeto – Responsabilidad – Resiliencia – Tolerancia </w:t>
      </w:r>
    </w:p>
    <w:p w:rsidR="00392A7E" w:rsidRDefault="0047709C">
      <w:pPr>
        <w:rPr>
          <w:noProof/>
          <w:lang w:eastAsia="es-CL"/>
        </w:rPr>
      </w:pPr>
      <w:r>
        <w:rPr>
          <w:noProof/>
          <w:lang w:eastAsia="es-CL"/>
        </w:rPr>
        <mc:AlternateContent>
          <mc:Choice Requires="wps">
            <w:drawing>
              <wp:anchor distT="0" distB="0" distL="114300" distR="114300" simplePos="0" relativeHeight="251660288" behindDoc="1" locked="0" layoutInCell="1" allowOverlap="1">
                <wp:simplePos x="0" y="0"/>
                <wp:positionH relativeFrom="column">
                  <wp:posOffset>-335280</wp:posOffset>
                </wp:positionH>
                <wp:positionV relativeFrom="paragraph">
                  <wp:posOffset>93640</wp:posOffset>
                </wp:positionV>
                <wp:extent cx="6113721" cy="1850065"/>
                <wp:effectExtent l="0" t="0" r="20955" b="17145"/>
                <wp:wrapNone/>
                <wp:docPr id="10" name="10 Rectángulo redondeado"/>
                <wp:cNvGraphicFramePr/>
                <a:graphic xmlns:a="http://schemas.openxmlformats.org/drawingml/2006/main">
                  <a:graphicData uri="http://schemas.microsoft.com/office/word/2010/wordprocessingShape">
                    <wps:wsp>
                      <wps:cNvSpPr/>
                      <wps:spPr>
                        <a:xfrm>
                          <a:off x="0" y="0"/>
                          <a:ext cx="6113721" cy="185006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0 Rectángulo redondeado" o:spid="_x0000_s1026" style="position:absolute;margin-left:-26.4pt;margin-top:7.35pt;width:481.4pt;height:145.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" fillcolor="white [3212]" strokecolor="#243f60 [1604]" strokeweight="2pt"/>
            </w:pict>
          </mc:Fallback>
        </mc:AlternateContent>
      </w:r>
      <w:r>
        <w:rPr>
          <w:noProof/>
          <w:lang w:eastAsia="es-CL"/>
        </w:rPr>
        <mc:AlternateContent>
          <mc:Choice Requires="wps">
            <w:drawing>
              <wp:anchor distT="0" distB="0" distL="114300" distR="114300" simplePos="0" relativeHeight="251659264" behindDoc="1" locked="0" layoutInCell="1" allowOverlap="1">
                <wp:simplePos x="0" y="0"/>
                <wp:positionH relativeFrom="column">
                  <wp:posOffset>-155102</wp:posOffset>
                </wp:positionH>
                <wp:positionV relativeFrom="paragraph">
                  <wp:posOffset>145164</wp:posOffset>
                </wp:positionV>
                <wp:extent cx="5996762" cy="2424223"/>
                <wp:effectExtent l="0" t="0" r="0" b="0"/>
                <wp:wrapNone/>
                <wp:docPr id="8" name="8 Rectángulo redondeado"/>
                <wp:cNvGraphicFramePr/>
                <a:graphic xmlns:a="http://schemas.openxmlformats.org/drawingml/2006/main">
                  <a:graphicData uri="http://schemas.microsoft.com/office/word/2010/wordprocessingShape">
                    <wps:wsp>
                      <wps:cNvSpPr/>
                      <wps:spPr>
                        <a:xfrm>
                          <a:off x="0" y="0"/>
                          <a:ext cx="5996762" cy="2424223"/>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8 Rectángulo redondeado" o:spid="_x0000_s1026" style="position:absolute;margin-left:-12.2pt;margin-top:11.45pt;width:472.2pt;height:190.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" filled="f" stroked="f" strokeweight="2pt"/>
            </w:pict>
          </mc:Fallback>
        </mc:AlternateContent>
      </w:r>
    </w:p>
    <w:p w:rsidR="00392A7E" w:rsidRPr="00C03E19" w:rsidRDefault="00C03E19" w:rsidP="00392A7E">
      <w:pPr>
        <w:rPr>
          <w:b/>
          <w:noProof/>
          <w:lang w:eastAsia="es-CL"/>
        </w:rPr>
      </w:pPr>
      <w:r w:rsidRPr="00C03E19">
        <w:rPr>
          <w:b/>
          <w:noProof/>
          <w:lang w:eastAsia="es-CL"/>
        </w:rPr>
        <w:t>TEMA LEGISLACION LABORAL EN CHILE</w:t>
      </w:r>
    </w:p>
    <w:p w:rsidR="00392A7E" w:rsidRDefault="00392A7E" w:rsidP="00392A7E">
      <w:pPr>
        <w:rPr>
          <w:noProof/>
          <w:lang w:eastAsia="es-CL"/>
        </w:rPr>
      </w:pPr>
      <w:r>
        <w:rPr>
          <w:noProof/>
          <w:lang w:eastAsia="es-CL"/>
        </w:rPr>
        <w:t>Nombre: _________________</w:t>
      </w:r>
      <w:r w:rsidR="00726243">
        <w:rPr>
          <w:noProof/>
          <w:lang w:eastAsia="es-CL"/>
        </w:rPr>
        <w:t>________________________Curso __</w:t>
      </w:r>
      <w:r w:rsidR="000922C7">
        <w:rPr>
          <w:noProof/>
          <w:lang w:eastAsia="es-CL"/>
        </w:rPr>
        <w:t>___ Fecha: ____/____/2020</w:t>
      </w:r>
    </w:p>
    <w:p w:rsidR="00C03E19" w:rsidRDefault="0047709C" w:rsidP="00C03E19">
      <w:pPr>
        <w:spacing w:after="0"/>
        <w:rPr>
          <w:b/>
          <w:noProof/>
          <w:lang w:eastAsia="es-CL"/>
        </w:rPr>
      </w:pPr>
      <w:r w:rsidRPr="007D2F0A">
        <w:rPr>
          <w:b/>
          <w:noProof/>
          <w:lang w:eastAsia="es-CL"/>
        </w:rPr>
        <w:t>APRENDIZAJE ESPERADO</w:t>
      </w:r>
    </w:p>
    <w:p w:rsidR="007D2F0A" w:rsidRDefault="00C03E19" w:rsidP="00C03E19">
      <w:pPr>
        <w:spacing w:after="0"/>
        <w:rPr>
          <w:b/>
          <w:noProof/>
          <w:sz w:val="28"/>
          <w:szCs w:val="28"/>
          <w:lang w:eastAsia="es-CL"/>
        </w:rPr>
      </w:pPr>
      <w:r w:rsidRPr="00C03E19">
        <w:rPr>
          <w:b/>
          <w:noProof/>
          <w:lang w:eastAsia="es-CL"/>
        </w:rPr>
        <w:t>Maneja la legislación laboral y previsional chilena como marco regulador de las relaciones entre trabajadores y empleadores, identificando los derechos y deberes de ambas partes, tanto individuales como colectivos, y la reconoce como base para establecer buenas relaciones laborales</w:t>
      </w:r>
      <w:r w:rsidR="004126C2">
        <w:rPr>
          <w:noProof/>
          <w:lang w:eastAsia="es-CL"/>
        </w:rPr>
        <w:t xml:space="preserve">: </w:t>
      </w:r>
    </w:p>
    <w:p w:rsidR="007D2F0A" w:rsidRPr="006075B5" w:rsidRDefault="00511F5C" w:rsidP="00001F10">
      <w:pPr>
        <w:rPr>
          <w:rFonts w:ascii="Arial" w:hAnsi="Arial" w:cs="Arial"/>
          <w:b/>
          <w:noProof/>
          <w:lang w:eastAsia="es-CL"/>
        </w:rPr>
      </w:pPr>
      <w:r w:rsidRPr="006075B5">
        <w:rPr>
          <w:rFonts w:ascii="Arial" w:hAnsi="Arial" w:cs="Arial"/>
          <w:b/>
          <w:noProof/>
          <w:lang w:eastAsia="es-CL"/>
        </w:rPr>
        <w:t xml:space="preserve">                                               </w:t>
      </w:r>
      <w:r w:rsidRPr="006075B5">
        <w:rPr>
          <w:rFonts w:ascii="Arial" w:hAnsi="Arial" w:cs="Arial"/>
          <w:b/>
          <w:noProof/>
          <w:u w:val="single"/>
          <w:lang w:eastAsia="es-CL"/>
        </w:rPr>
        <w:t xml:space="preserve"> </w:t>
      </w:r>
      <w:r w:rsidR="007D2F0A" w:rsidRPr="006075B5">
        <w:rPr>
          <w:rFonts w:ascii="Arial" w:hAnsi="Arial" w:cs="Arial"/>
          <w:b/>
          <w:noProof/>
          <w:u w:val="single"/>
          <w:lang w:eastAsia="es-CL"/>
        </w:rPr>
        <w:t>INSTRUCCIONES</w:t>
      </w:r>
    </w:p>
    <w:p w:rsidR="007D2F0A" w:rsidRPr="006075B5" w:rsidRDefault="007D2F0A" w:rsidP="00001F10">
      <w:pPr>
        <w:rPr>
          <w:rFonts w:ascii="Arial" w:hAnsi="Arial" w:cs="Arial"/>
          <w:b/>
          <w:noProof/>
          <w:lang w:eastAsia="es-CL"/>
        </w:rPr>
      </w:pPr>
      <w:r w:rsidRPr="006075B5">
        <w:rPr>
          <w:rFonts w:ascii="Arial" w:hAnsi="Arial" w:cs="Arial"/>
          <w:b/>
          <w:noProof/>
          <w:lang w:eastAsia="es-CL"/>
        </w:rPr>
        <w:t xml:space="preserve">LEA la guia enviada, </w:t>
      </w:r>
      <w:r w:rsidR="00C66999" w:rsidRPr="006075B5">
        <w:rPr>
          <w:rFonts w:ascii="Arial" w:hAnsi="Arial" w:cs="Arial"/>
          <w:b/>
          <w:noProof/>
          <w:lang w:eastAsia="es-CL"/>
        </w:rPr>
        <w:t>Imprima la guí</w:t>
      </w:r>
      <w:r w:rsidRPr="006075B5">
        <w:rPr>
          <w:rFonts w:ascii="Arial" w:hAnsi="Arial" w:cs="Arial"/>
          <w:b/>
          <w:noProof/>
          <w:lang w:eastAsia="es-CL"/>
        </w:rPr>
        <w:t>a ( o de lo contrario cópiela en su cuaderno) y peguela en el cuaderno</w:t>
      </w:r>
      <w:r w:rsidR="00C03E19" w:rsidRPr="006075B5">
        <w:rPr>
          <w:rFonts w:ascii="Arial" w:hAnsi="Arial" w:cs="Arial"/>
          <w:b/>
          <w:noProof/>
          <w:lang w:eastAsia="es-CL"/>
        </w:rPr>
        <w:t xml:space="preserve"> de EMPRENDIMIENTO Y EMPLEABILIDAD</w:t>
      </w:r>
      <w:r w:rsidRPr="006075B5">
        <w:rPr>
          <w:rFonts w:ascii="Arial" w:hAnsi="Arial" w:cs="Arial"/>
          <w:b/>
          <w:noProof/>
          <w:lang w:eastAsia="es-CL"/>
        </w:rPr>
        <w:t>, realice la actividad entregada al final de la guia. EN CASO DE DUDAS ENVIAR</w:t>
      </w:r>
      <w:r w:rsidR="00511F5C" w:rsidRPr="006075B5">
        <w:rPr>
          <w:rFonts w:ascii="Arial" w:hAnsi="Arial" w:cs="Arial"/>
          <w:b/>
          <w:noProof/>
          <w:lang w:eastAsia="es-CL"/>
        </w:rPr>
        <w:t>LAS</w:t>
      </w:r>
      <w:r w:rsidRPr="006075B5">
        <w:rPr>
          <w:rFonts w:ascii="Arial" w:hAnsi="Arial" w:cs="Arial"/>
          <w:b/>
          <w:noProof/>
          <w:lang w:eastAsia="es-CL"/>
        </w:rPr>
        <w:t xml:space="preserve"> AL CORREO</w:t>
      </w:r>
    </w:p>
    <w:p w:rsidR="007D2F0A" w:rsidRPr="006075B5" w:rsidRDefault="007D2F0A" w:rsidP="00001F10">
      <w:pPr>
        <w:rPr>
          <w:rFonts w:ascii="Arial" w:hAnsi="Arial" w:cs="Arial"/>
          <w:b/>
          <w:noProof/>
          <w:lang w:eastAsia="es-CL"/>
        </w:rPr>
      </w:pPr>
      <w:r w:rsidRPr="006075B5">
        <w:rPr>
          <w:rFonts w:ascii="Arial" w:hAnsi="Arial" w:cs="Arial"/>
          <w:b/>
          <w:noProof/>
          <w:lang w:eastAsia="es-CL"/>
        </w:rPr>
        <w:t>gastronomíacestarosa@gmail.com</w:t>
      </w:r>
    </w:p>
    <w:p w:rsidR="007D2F0A" w:rsidRPr="006075B5" w:rsidRDefault="007D2F0A" w:rsidP="00001F10">
      <w:pPr>
        <w:rPr>
          <w:rFonts w:ascii="Arial" w:hAnsi="Arial" w:cs="Arial"/>
          <w:b/>
          <w:noProof/>
          <w:lang w:eastAsia="es-CL"/>
        </w:rPr>
      </w:pPr>
      <w:r w:rsidRPr="006075B5">
        <w:rPr>
          <w:rFonts w:ascii="Arial" w:hAnsi="Arial" w:cs="Arial"/>
          <w:b/>
          <w:noProof/>
          <w:lang w:eastAsia="es-CL"/>
        </w:rPr>
        <w:t xml:space="preserve">                                        </w:t>
      </w:r>
      <w:r w:rsidR="001405AE" w:rsidRPr="006075B5">
        <w:rPr>
          <w:rFonts w:ascii="Arial" w:hAnsi="Arial" w:cs="Arial"/>
          <w:b/>
          <w:noProof/>
          <w:lang w:eastAsia="es-CL"/>
        </w:rPr>
        <w:t xml:space="preserve">                </w:t>
      </w:r>
      <w:r w:rsidRPr="006075B5">
        <w:rPr>
          <w:rFonts w:ascii="Arial" w:hAnsi="Arial" w:cs="Arial"/>
          <w:b/>
          <w:noProof/>
          <w:lang w:eastAsia="es-CL"/>
        </w:rPr>
        <w:t xml:space="preserve">GUIA N° 1 </w:t>
      </w:r>
    </w:p>
    <w:p w:rsidR="007B6A83" w:rsidRPr="006075B5" w:rsidRDefault="007B6A83" w:rsidP="00001F10">
      <w:pPr>
        <w:rPr>
          <w:rFonts w:ascii="Arial" w:hAnsi="Arial" w:cs="Arial"/>
          <w:b/>
          <w:noProof/>
          <w:lang w:eastAsia="es-CL"/>
        </w:rPr>
      </w:pPr>
    </w:p>
    <w:p w:rsidR="007B6A83" w:rsidRPr="006075B5" w:rsidRDefault="007B6A83" w:rsidP="00001F10">
      <w:pPr>
        <w:rPr>
          <w:rFonts w:ascii="Arial" w:hAnsi="Arial" w:cs="Arial"/>
          <w:b/>
          <w:noProof/>
          <w:lang w:eastAsia="es-CL"/>
        </w:rPr>
      </w:pPr>
      <w:r w:rsidRPr="006075B5">
        <w:rPr>
          <w:rFonts w:ascii="Arial" w:hAnsi="Arial" w:cs="Arial"/>
          <w:noProof/>
          <w:lang w:eastAsia="es-CL"/>
        </w:rPr>
        <w:drawing>
          <wp:inline distT="0" distB="0" distL="0" distR="0" wp14:anchorId="05650F60" wp14:editId="110B902C">
            <wp:extent cx="5612130" cy="4216288"/>
            <wp:effectExtent l="0" t="0" r="7620" b="0"/>
            <wp:docPr id="2" name="Imagen 2" descr="Competencia de empleab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etencia de empleabilid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4216288"/>
                    </a:xfrm>
                    <a:prstGeom prst="rect">
                      <a:avLst/>
                    </a:prstGeom>
                    <a:noFill/>
                    <a:ln>
                      <a:noFill/>
                    </a:ln>
                  </pic:spPr>
                </pic:pic>
              </a:graphicData>
            </a:graphic>
          </wp:inline>
        </w:drawing>
      </w:r>
    </w:p>
    <w:p w:rsidR="00B51A84" w:rsidRPr="006075B5" w:rsidRDefault="00B51A84" w:rsidP="00001F10">
      <w:pPr>
        <w:rPr>
          <w:rFonts w:ascii="Arial" w:hAnsi="Arial" w:cs="Arial"/>
          <w:b/>
          <w:noProof/>
          <w:lang w:eastAsia="es-CL"/>
        </w:rPr>
      </w:pPr>
    </w:p>
    <w:p w:rsidR="002916EF" w:rsidRPr="006075B5" w:rsidRDefault="002916EF" w:rsidP="00001F10">
      <w:pPr>
        <w:rPr>
          <w:rFonts w:ascii="Arial" w:hAnsi="Arial" w:cs="Arial"/>
          <w:b/>
          <w:noProof/>
          <w:lang w:eastAsia="es-CL"/>
        </w:rPr>
      </w:pPr>
    </w:p>
    <w:p w:rsidR="00007855" w:rsidRDefault="00007855" w:rsidP="00001F10">
      <w:pPr>
        <w:rPr>
          <w:rFonts w:ascii="Arial" w:hAnsi="Arial" w:cs="Arial"/>
          <w:b/>
          <w:noProof/>
          <w:lang w:eastAsia="es-CL"/>
        </w:rPr>
      </w:pPr>
    </w:p>
    <w:p w:rsidR="00007855" w:rsidRDefault="00007855" w:rsidP="00001F10">
      <w:pPr>
        <w:rPr>
          <w:rFonts w:ascii="Arial" w:hAnsi="Arial" w:cs="Arial"/>
          <w:b/>
          <w:noProof/>
          <w:lang w:eastAsia="es-CL"/>
        </w:rPr>
      </w:pPr>
    </w:p>
    <w:p w:rsidR="005C463C" w:rsidRPr="006075B5" w:rsidRDefault="005C463C" w:rsidP="00001F10">
      <w:pPr>
        <w:rPr>
          <w:rFonts w:ascii="Arial" w:hAnsi="Arial" w:cs="Arial"/>
          <w:b/>
          <w:noProof/>
          <w:lang w:eastAsia="es-CL"/>
        </w:rPr>
      </w:pPr>
      <w:bookmarkStart w:id="0" w:name="_GoBack"/>
      <w:bookmarkEnd w:id="0"/>
      <w:r w:rsidRPr="006075B5">
        <w:rPr>
          <w:rFonts w:ascii="Arial" w:hAnsi="Arial" w:cs="Arial"/>
          <w:b/>
          <w:noProof/>
          <w:lang w:eastAsia="es-CL"/>
        </w:rPr>
        <w:lastRenderedPageBreak/>
        <w:t>CONCEPTOS BASICOS DEL MUNDO DEL TRABAJO</w:t>
      </w:r>
    </w:p>
    <w:p w:rsidR="005C463C" w:rsidRPr="006075B5" w:rsidRDefault="005C463C" w:rsidP="00001F10">
      <w:pPr>
        <w:rPr>
          <w:rFonts w:ascii="Arial" w:hAnsi="Arial" w:cs="Arial"/>
          <w:b/>
          <w:noProof/>
          <w:lang w:eastAsia="es-CL"/>
        </w:rPr>
      </w:pPr>
      <w:r w:rsidRPr="006075B5">
        <w:rPr>
          <w:rFonts w:ascii="Arial" w:hAnsi="Arial" w:cs="Arial"/>
          <w:b/>
          <w:noProof/>
          <w:lang w:eastAsia="es-CL"/>
        </w:rPr>
        <w:t>1.- EMPLEADOR:</w:t>
      </w:r>
      <w:r w:rsidR="00BC5CD5" w:rsidRPr="006075B5">
        <w:rPr>
          <w:rFonts w:ascii="Arial" w:hAnsi="Arial" w:cs="Arial"/>
          <w:b/>
          <w:noProof/>
          <w:lang w:eastAsia="es-CL"/>
        </w:rPr>
        <w:t xml:space="preserve"> ES aquel que crea uno o varios</w:t>
      </w:r>
      <w:r w:rsidR="00AA322E" w:rsidRPr="006075B5">
        <w:rPr>
          <w:rFonts w:ascii="Arial" w:hAnsi="Arial" w:cs="Arial"/>
          <w:b/>
          <w:noProof/>
          <w:lang w:eastAsia="es-CL"/>
        </w:rPr>
        <w:t xml:space="preserve"> puestos de trabajo y los ofrece con el fin que sean ocupados por trabajadores bajo su mando, a traves de un contrato de trabajo.</w:t>
      </w:r>
    </w:p>
    <w:p w:rsidR="00AA322E" w:rsidRPr="006075B5" w:rsidRDefault="00AA322E" w:rsidP="00001F10">
      <w:pPr>
        <w:rPr>
          <w:rFonts w:ascii="Arial" w:hAnsi="Arial" w:cs="Arial"/>
          <w:b/>
          <w:noProof/>
          <w:lang w:eastAsia="es-CL"/>
        </w:rPr>
      </w:pPr>
      <w:r w:rsidRPr="006075B5">
        <w:rPr>
          <w:rFonts w:ascii="Arial" w:hAnsi="Arial" w:cs="Arial"/>
          <w:b/>
          <w:noProof/>
          <w:lang w:eastAsia="es-CL"/>
        </w:rPr>
        <w:t>2.- EMPLEADO /TRABAJADOR:  Es la persona que realiza un trabajo físico o intelectual, bajo la dependencia del empleador, a cambio del pago de una remuneración o salario.</w:t>
      </w:r>
    </w:p>
    <w:p w:rsidR="00454B07" w:rsidRPr="006075B5" w:rsidRDefault="00112CF3" w:rsidP="00454B07">
      <w:pPr>
        <w:jc w:val="center"/>
        <w:rPr>
          <w:rFonts w:ascii="Arial" w:hAnsi="Arial" w:cs="Arial"/>
        </w:rPr>
      </w:pPr>
      <w:r w:rsidRPr="006075B5">
        <w:rPr>
          <w:rFonts w:ascii="Arial" w:hAnsi="Arial" w:cs="Arial"/>
          <w:noProof/>
          <w:lang w:eastAsia="es-CL"/>
        </w:rPr>
        <w:drawing>
          <wp:inline distT="0" distB="0" distL="0" distR="0" wp14:anchorId="03A6A79A" wp14:editId="2B787A97">
            <wp:extent cx="5089295" cy="3508744"/>
            <wp:effectExtent l="0" t="0" r="0" b="0"/>
            <wp:docPr id="1" name="Imagen 1" descr="Resultado de imagen para legislacion laboral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egislacion laboral ch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1462" cy="3510238"/>
                    </a:xfrm>
                    <a:prstGeom prst="rect">
                      <a:avLst/>
                    </a:prstGeom>
                    <a:noFill/>
                    <a:ln>
                      <a:noFill/>
                    </a:ln>
                  </pic:spPr>
                </pic:pic>
              </a:graphicData>
            </a:graphic>
          </wp:inline>
        </w:drawing>
      </w:r>
    </w:p>
    <w:p w:rsidR="00112CF3" w:rsidRPr="006075B5" w:rsidRDefault="00112CF3" w:rsidP="00112CF3">
      <w:pPr>
        <w:rPr>
          <w:rFonts w:ascii="Arial" w:hAnsi="Arial" w:cs="Arial"/>
        </w:rPr>
      </w:pPr>
      <w:r w:rsidRPr="006075B5">
        <w:rPr>
          <w:rFonts w:ascii="Arial" w:hAnsi="Arial" w:cs="Arial"/>
        </w:rPr>
        <w:t xml:space="preserve">La </w:t>
      </w:r>
      <w:r w:rsidRPr="006075B5">
        <w:rPr>
          <w:rFonts w:ascii="Arial" w:hAnsi="Arial" w:cs="Arial"/>
          <w:b/>
        </w:rPr>
        <w:t>Legislación Laboral</w:t>
      </w:r>
      <w:r w:rsidRPr="006075B5">
        <w:rPr>
          <w:rFonts w:ascii="Arial" w:hAnsi="Arial" w:cs="Arial"/>
        </w:rPr>
        <w:t xml:space="preserve"> enmarca las relaciones de trabajo estableciendo las principales normas que regulan los derechos y obligaciones de </w:t>
      </w:r>
      <w:r w:rsidRPr="006075B5">
        <w:rPr>
          <w:rFonts w:ascii="Arial" w:hAnsi="Arial" w:cs="Arial"/>
          <w:b/>
        </w:rPr>
        <w:t>empleadores y trabajadores</w:t>
      </w:r>
      <w:r w:rsidRPr="006075B5">
        <w:rPr>
          <w:rFonts w:ascii="Arial" w:hAnsi="Arial" w:cs="Arial"/>
        </w:rPr>
        <w:t>.</w:t>
      </w:r>
    </w:p>
    <w:p w:rsidR="00112CF3" w:rsidRPr="006075B5" w:rsidRDefault="00112CF3" w:rsidP="00112CF3">
      <w:pPr>
        <w:rPr>
          <w:rFonts w:ascii="Arial" w:hAnsi="Arial" w:cs="Arial"/>
          <w:b/>
        </w:rPr>
      </w:pPr>
      <w:r w:rsidRPr="006075B5">
        <w:rPr>
          <w:rFonts w:ascii="Arial" w:hAnsi="Arial" w:cs="Arial"/>
          <w:b/>
        </w:rPr>
        <w:t>Importancia de las Leyes Laborales.</w:t>
      </w:r>
    </w:p>
    <w:p w:rsidR="00112CF3" w:rsidRPr="006075B5" w:rsidRDefault="00112CF3" w:rsidP="00112CF3">
      <w:pPr>
        <w:rPr>
          <w:rFonts w:ascii="Arial" w:hAnsi="Arial" w:cs="Arial"/>
        </w:rPr>
      </w:pPr>
      <w:r w:rsidRPr="006075B5">
        <w:rPr>
          <w:rFonts w:ascii="Arial" w:hAnsi="Arial" w:cs="Arial"/>
        </w:rPr>
        <w:t xml:space="preserve"> Las leyes laborales permiten que empresarios y trabajadores tengan un marco de referencia compartido. En otras palabras, el conjunto de normas que rigen la actividad laboral funcionan como un reglamento básico sin el cual sería imposible desarrollar una actividad productiva.</w:t>
      </w:r>
    </w:p>
    <w:p w:rsidR="00112CF3" w:rsidRPr="006075B5" w:rsidRDefault="00112CF3" w:rsidP="00112CF3">
      <w:pPr>
        <w:rPr>
          <w:rFonts w:ascii="Arial" w:hAnsi="Arial" w:cs="Arial"/>
          <w:b/>
        </w:rPr>
      </w:pPr>
      <w:r w:rsidRPr="006075B5">
        <w:rPr>
          <w:rFonts w:ascii="Arial" w:hAnsi="Arial" w:cs="Arial"/>
          <w:b/>
        </w:rPr>
        <w:t>DERECHOS DE LOS TRABAJADORES</w:t>
      </w:r>
    </w:p>
    <w:p w:rsidR="00112CF3" w:rsidRPr="006075B5" w:rsidRDefault="00112CF3" w:rsidP="00112CF3">
      <w:pPr>
        <w:rPr>
          <w:rFonts w:ascii="Arial" w:hAnsi="Arial" w:cs="Arial"/>
        </w:rPr>
      </w:pPr>
      <w:r w:rsidRPr="006075B5">
        <w:rPr>
          <w:rFonts w:ascii="Arial" w:hAnsi="Arial" w:cs="Arial"/>
        </w:rPr>
        <w:t>Derechos de los trabajadores</w:t>
      </w:r>
    </w:p>
    <w:p w:rsidR="00112CF3" w:rsidRPr="006075B5" w:rsidRDefault="00112CF3" w:rsidP="00112CF3">
      <w:pPr>
        <w:rPr>
          <w:rFonts w:ascii="Arial" w:hAnsi="Arial" w:cs="Arial"/>
        </w:rPr>
      </w:pPr>
      <w:r w:rsidRPr="006075B5">
        <w:rPr>
          <w:rFonts w:ascii="Arial" w:hAnsi="Arial" w:cs="Arial"/>
        </w:rPr>
        <w:t>1. Toda persona tiene derecho al trabajo, a la libre elección de su trabajo, a condiciones equitativas y satisfactorias de trabajo y a la protección contra el desempleo.</w:t>
      </w:r>
    </w:p>
    <w:p w:rsidR="00112CF3" w:rsidRPr="006075B5" w:rsidRDefault="00112CF3" w:rsidP="00112CF3">
      <w:pPr>
        <w:rPr>
          <w:rFonts w:ascii="Arial" w:hAnsi="Arial" w:cs="Arial"/>
        </w:rPr>
      </w:pPr>
      <w:r w:rsidRPr="006075B5">
        <w:rPr>
          <w:rFonts w:ascii="Arial" w:hAnsi="Arial" w:cs="Arial"/>
        </w:rPr>
        <w:t>2. Toda persona tiene derecho, sin discriminación alguna, a igual salario por igual trabajo.</w:t>
      </w:r>
    </w:p>
    <w:p w:rsidR="00112CF3" w:rsidRPr="006075B5" w:rsidRDefault="00112CF3" w:rsidP="00112CF3">
      <w:pPr>
        <w:rPr>
          <w:rFonts w:ascii="Arial" w:hAnsi="Arial" w:cs="Arial"/>
        </w:rPr>
      </w:pPr>
      <w:r w:rsidRPr="006075B5">
        <w:rPr>
          <w:rFonts w:ascii="Arial" w:hAnsi="Arial" w:cs="Arial"/>
        </w:rPr>
        <w:t>3. Toda persona que trabaja tiene derecho a una remuneración equitativa y satisfactoria, que le asegure, así como a su familia, una existencia conforme a la dignidad humana, y que será complementada, en caso necesario, por cualesquiera otros medios de protección social.</w:t>
      </w:r>
    </w:p>
    <w:p w:rsidR="00112CF3" w:rsidRPr="006075B5" w:rsidRDefault="00112CF3" w:rsidP="00112CF3">
      <w:pPr>
        <w:rPr>
          <w:rFonts w:ascii="Arial" w:hAnsi="Arial" w:cs="Arial"/>
        </w:rPr>
      </w:pPr>
      <w:r w:rsidRPr="006075B5">
        <w:rPr>
          <w:rFonts w:ascii="Arial" w:hAnsi="Arial" w:cs="Arial"/>
        </w:rPr>
        <w:t>4. Toda persona tiene derecho a fundar sindicatos y a sindicarse para la defensa de sus intereses.</w:t>
      </w:r>
    </w:p>
    <w:p w:rsidR="000525DE" w:rsidRPr="006075B5" w:rsidRDefault="00EB1C34" w:rsidP="00602DA2">
      <w:pPr>
        <w:rPr>
          <w:rFonts w:ascii="Arial" w:hAnsi="Arial" w:cs="Arial"/>
        </w:rPr>
      </w:pPr>
      <w:r w:rsidRPr="006075B5">
        <w:rPr>
          <w:rFonts w:ascii="Arial" w:hAnsi="Arial" w:cs="Arial"/>
        </w:rPr>
        <w:t>5.-</w:t>
      </w:r>
      <w:r w:rsidR="00602DA2" w:rsidRPr="006075B5">
        <w:rPr>
          <w:rFonts w:ascii="Arial" w:hAnsi="Arial" w:cs="Arial"/>
        </w:rPr>
        <w:t xml:space="preserve"> El derecho a la vida y a la integridad física del trabajador(a), </w:t>
      </w:r>
    </w:p>
    <w:p w:rsidR="00602DA2" w:rsidRPr="006075B5" w:rsidRDefault="00EB1C34" w:rsidP="00602DA2">
      <w:pPr>
        <w:rPr>
          <w:rFonts w:ascii="Arial" w:hAnsi="Arial" w:cs="Arial"/>
        </w:rPr>
      </w:pPr>
      <w:r w:rsidRPr="006075B5">
        <w:rPr>
          <w:rFonts w:ascii="Arial" w:hAnsi="Arial" w:cs="Arial"/>
        </w:rPr>
        <w:t>6.-</w:t>
      </w:r>
      <w:r w:rsidR="00602DA2" w:rsidRPr="006075B5">
        <w:rPr>
          <w:rFonts w:ascii="Arial" w:hAnsi="Arial" w:cs="Arial"/>
        </w:rPr>
        <w:t>El respeto y protección a la vida privada y a la honra del trabajador(a) y su familia.</w:t>
      </w:r>
    </w:p>
    <w:p w:rsidR="00602DA2" w:rsidRPr="006075B5" w:rsidRDefault="00EB1C34" w:rsidP="00602DA2">
      <w:pPr>
        <w:rPr>
          <w:rFonts w:ascii="Arial" w:hAnsi="Arial" w:cs="Arial"/>
        </w:rPr>
      </w:pPr>
      <w:r w:rsidRPr="006075B5">
        <w:rPr>
          <w:rFonts w:ascii="Arial" w:hAnsi="Arial" w:cs="Arial"/>
        </w:rPr>
        <w:t>7.-</w:t>
      </w:r>
      <w:r w:rsidR="00602DA2" w:rsidRPr="006075B5">
        <w:rPr>
          <w:rFonts w:ascii="Arial" w:hAnsi="Arial" w:cs="Arial"/>
        </w:rPr>
        <w:t>El derecho a la libertad de conciencia, a la manifestación de todas las creencias y al ejercicio libre de todos los cultos.</w:t>
      </w:r>
    </w:p>
    <w:p w:rsidR="00EB1C34" w:rsidRPr="006075B5" w:rsidRDefault="00EB1C34" w:rsidP="00602DA2">
      <w:pPr>
        <w:rPr>
          <w:rFonts w:ascii="Arial" w:hAnsi="Arial" w:cs="Arial"/>
        </w:rPr>
      </w:pPr>
      <w:r w:rsidRPr="006075B5">
        <w:rPr>
          <w:rFonts w:ascii="Arial" w:hAnsi="Arial" w:cs="Arial"/>
        </w:rPr>
        <w:lastRenderedPageBreak/>
        <w:t>8.- jornada de trabajo de 45 horas semanales</w:t>
      </w:r>
      <w:r w:rsidR="00CA509C" w:rsidRPr="006075B5">
        <w:rPr>
          <w:rFonts w:ascii="Arial" w:hAnsi="Arial" w:cs="Arial"/>
        </w:rPr>
        <w:t xml:space="preserve"> </w:t>
      </w:r>
      <w:proofErr w:type="gramStart"/>
      <w:r w:rsidRPr="006075B5">
        <w:rPr>
          <w:rFonts w:ascii="Arial" w:hAnsi="Arial" w:cs="Arial"/>
        </w:rPr>
        <w:t>( existen</w:t>
      </w:r>
      <w:proofErr w:type="gramEnd"/>
      <w:r w:rsidRPr="006075B5">
        <w:rPr>
          <w:rFonts w:ascii="Arial" w:hAnsi="Arial" w:cs="Arial"/>
        </w:rPr>
        <w:t xml:space="preserve"> excepciones, se verán en otra guía)</w:t>
      </w:r>
      <w:r w:rsidR="000F127A" w:rsidRPr="006075B5">
        <w:rPr>
          <w:rFonts w:ascii="Arial" w:hAnsi="Arial" w:cs="Arial"/>
        </w:rPr>
        <w:t>. Si trabaja más horas semanales, deben ser canceladas como horas extras.</w:t>
      </w:r>
    </w:p>
    <w:p w:rsidR="00B26438" w:rsidRPr="006075B5" w:rsidRDefault="00B26438" w:rsidP="00B26438">
      <w:pPr>
        <w:rPr>
          <w:rFonts w:ascii="Arial" w:hAnsi="Arial" w:cs="Arial"/>
        </w:rPr>
      </w:pPr>
      <w:r w:rsidRPr="006075B5">
        <w:rPr>
          <w:rFonts w:ascii="Arial" w:hAnsi="Arial" w:cs="Arial"/>
        </w:rPr>
        <w:t>9.-El descanso de los trabajadores es un derecho que debe hacerse efectivo dentro y fuera de la jornada de trabajo:</w:t>
      </w:r>
    </w:p>
    <w:p w:rsidR="00B26438" w:rsidRPr="006075B5" w:rsidRDefault="00B26438" w:rsidP="00B26438">
      <w:pPr>
        <w:rPr>
          <w:rFonts w:ascii="Arial" w:hAnsi="Arial" w:cs="Arial"/>
        </w:rPr>
      </w:pPr>
      <w:proofErr w:type="gramStart"/>
      <w:r w:rsidRPr="006075B5">
        <w:rPr>
          <w:rFonts w:ascii="Arial" w:hAnsi="Arial" w:cs="Arial"/>
        </w:rPr>
        <w:t>a.</w:t>
      </w:r>
      <w:proofErr w:type="gramEnd"/>
      <w:r w:rsidRPr="006075B5">
        <w:rPr>
          <w:rFonts w:ascii="Arial" w:hAnsi="Arial" w:cs="Arial"/>
        </w:rPr>
        <w:t>-</w:t>
      </w:r>
      <w:r w:rsidRPr="006075B5">
        <w:rPr>
          <w:rFonts w:ascii="Arial" w:hAnsi="Arial" w:cs="Arial"/>
          <w:b/>
        </w:rPr>
        <w:t>Diariamente</w:t>
      </w:r>
      <w:r w:rsidRPr="006075B5">
        <w:rPr>
          <w:rFonts w:ascii="Arial" w:hAnsi="Arial" w:cs="Arial"/>
        </w:rPr>
        <w:t>: la jornada tendrá que dividirse en dos, dejando un espacio de media hora destinado a la colación del trabajador, periodo intermedio que no se considerará como trabajado. En caso de tratarse de una jornada parcial, ésta tendrá que ser continua y no podrá superar las 10 horas de trabajo, pudiendo interrumpirse por un lapso mínimo de 30 minutos o máximo de una hora para la colación.</w:t>
      </w:r>
    </w:p>
    <w:p w:rsidR="00B26438" w:rsidRPr="006075B5" w:rsidRDefault="00B26438" w:rsidP="00B26438">
      <w:pPr>
        <w:rPr>
          <w:rFonts w:ascii="Arial" w:hAnsi="Arial" w:cs="Arial"/>
        </w:rPr>
      </w:pPr>
      <w:proofErr w:type="gramStart"/>
      <w:r w:rsidRPr="006075B5">
        <w:rPr>
          <w:rFonts w:ascii="Arial" w:hAnsi="Arial" w:cs="Arial"/>
        </w:rPr>
        <w:t>b.-</w:t>
      </w:r>
      <w:r w:rsidRPr="006075B5">
        <w:rPr>
          <w:rFonts w:ascii="Arial" w:hAnsi="Arial" w:cs="Arial"/>
          <w:b/>
        </w:rPr>
        <w:t>Descanso</w:t>
      </w:r>
      <w:proofErr w:type="gramEnd"/>
      <w:r w:rsidRPr="006075B5">
        <w:rPr>
          <w:rFonts w:ascii="Arial" w:hAnsi="Arial" w:cs="Arial"/>
          <w:b/>
        </w:rPr>
        <w:t xml:space="preserve"> semanal</w:t>
      </w:r>
      <w:r w:rsidRPr="006075B5">
        <w:rPr>
          <w:rFonts w:ascii="Arial" w:hAnsi="Arial" w:cs="Arial"/>
        </w:rPr>
        <w:t>: es un derecho del trabajador que se hace efectivo los domingos y los que la ley declare festivos. Este descanso empezará a más tardar a las 21 horas del día anterior al domingo o festivo y terminará a las 6 horas del día siguiente de éstos, salvo las alteraciones horarias que se produzcan con motivo de la rotación en los turnos de trabajo.</w:t>
      </w:r>
    </w:p>
    <w:p w:rsidR="00B26438" w:rsidRPr="006075B5" w:rsidRDefault="00B26438" w:rsidP="00B26438">
      <w:pPr>
        <w:rPr>
          <w:rFonts w:ascii="Arial" w:hAnsi="Arial" w:cs="Arial"/>
        </w:rPr>
      </w:pPr>
      <w:proofErr w:type="gramStart"/>
      <w:r w:rsidRPr="006075B5">
        <w:rPr>
          <w:rFonts w:ascii="Arial" w:hAnsi="Arial" w:cs="Arial"/>
        </w:rPr>
        <w:t>c.-</w:t>
      </w:r>
      <w:r w:rsidRPr="006075B5">
        <w:rPr>
          <w:rFonts w:ascii="Arial" w:hAnsi="Arial" w:cs="Arial"/>
          <w:b/>
        </w:rPr>
        <w:t>Descanso</w:t>
      </w:r>
      <w:proofErr w:type="gramEnd"/>
      <w:r w:rsidRPr="006075B5">
        <w:rPr>
          <w:rFonts w:ascii="Arial" w:hAnsi="Arial" w:cs="Arial"/>
          <w:b/>
        </w:rPr>
        <w:t xml:space="preserve"> para las jornadas bisemanales</w:t>
      </w:r>
      <w:r w:rsidRPr="006075B5">
        <w:rPr>
          <w:rFonts w:ascii="Arial" w:hAnsi="Arial" w:cs="Arial"/>
        </w:rPr>
        <w:t>: las jornadas de hasta dos semanas ininterrumpidas de trabajo o bisemanales, deben tener días de descanso compensatorios de los domingos o festivos que hayan tenido en dicho período bisemanal, aumentados en uno. La jornada bisemanal no puede exceder de 12 días corridos.</w:t>
      </w:r>
    </w:p>
    <w:p w:rsidR="00E21A94" w:rsidRPr="006075B5" w:rsidRDefault="00E21A94" w:rsidP="00B26438">
      <w:pPr>
        <w:rPr>
          <w:rFonts w:ascii="Arial" w:hAnsi="Arial" w:cs="Arial"/>
        </w:rPr>
      </w:pPr>
      <w:r w:rsidRPr="006075B5">
        <w:rPr>
          <w:rFonts w:ascii="Arial" w:hAnsi="Arial" w:cs="Arial"/>
        </w:rPr>
        <w:t xml:space="preserve">10.- La ausencia a la jornada laboral debe justificarse con Licencia Médica del trabajador </w:t>
      </w:r>
    </w:p>
    <w:p w:rsidR="00602DA2" w:rsidRPr="006075B5" w:rsidRDefault="00602DA2" w:rsidP="00602DA2">
      <w:pPr>
        <w:rPr>
          <w:rFonts w:ascii="Arial" w:hAnsi="Arial" w:cs="Arial"/>
          <w:b/>
        </w:rPr>
      </w:pPr>
      <w:r w:rsidRPr="006075B5">
        <w:rPr>
          <w:rFonts w:ascii="Arial" w:hAnsi="Arial" w:cs="Arial"/>
          <w:b/>
        </w:rPr>
        <w:t>DEBERES DEL EMPLEADOR</w:t>
      </w:r>
    </w:p>
    <w:p w:rsidR="000525DE" w:rsidRPr="006075B5" w:rsidRDefault="00F56442" w:rsidP="00602DA2">
      <w:pPr>
        <w:rPr>
          <w:rFonts w:ascii="Arial" w:hAnsi="Arial" w:cs="Arial"/>
        </w:rPr>
      </w:pPr>
      <w:r w:rsidRPr="006075B5">
        <w:rPr>
          <w:rFonts w:ascii="Arial" w:hAnsi="Arial" w:cs="Arial"/>
        </w:rPr>
        <w:t>1.-</w:t>
      </w:r>
      <w:r w:rsidR="000525DE" w:rsidRPr="006075B5">
        <w:rPr>
          <w:rFonts w:ascii="Arial" w:hAnsi="Arial" w:cs="Arial"/>
        </w:rPr>
        <w:t>Pagar un sueldo o salario al trabajador, por el trabajo contratado.</w:t>
      </w:r>
    </w:p>
    <w:p w:rsidR="00EB1C34" w:rsidRPr="006075B5" w:rsidRDefault="00F56442" w:rsidP="00602DA2">
      <w:pPr>
        <w:rPr>
          <w:rFonts w:ascii="Arial" w:hAnsi="Arial" w:cs="Arial"/>
        </w:rPr>
      </w:pPr>
      <w:r w:rsidRPr="006075B5">
        <w:rPr>
          <w:rFonts w:ascii="Arial" w:hAnsi="Arial" w:cs="Arial"/>
        </w:rPr>
        <w:t>2.-</w:t>
      </w:r>
      <w:r w:rsidR="00602DA2" w:rsidRPr="006075B5">
        <w:rPr>
          <w:rFonts w:ascii="Arial" w:hAnsi="Arial" w:cs="Arial"/>
        </w:rPr>
        <w:t xml:space="preserve">Toda empresa debe estar afiliada a un organismo administrador del Seguro contra Riesgos de Accidentes del Trabajo </w:t>
      </w:r>
      <w:r w:rsidR="00EB1C34" w:rsidRPr="006075B5">
        <w:rPr>
          <w:rFonts w:ascii="Arial" w:hAnsi="Arial" w:cs="Arial"/>
        </w:rPr>
        <w:t xml:space="preserve">y Enfermedades Profesionales, </w:t>
      </w:r>
    </w:p>
    <w:p w:rsidR="00602DA2" w:rsidRPr="006075B5" w:rsidRDefault="00F56442" w:rsidP="00602DA2">
      <w:pPr>
        <w:rPr>
          <w:rFonts w:ascii="Arial" w:hAnsi="Arial" w:cs="Arial"/>
        </w:rPr>
      </w:pPr>
      <w:r w:rsidRPr="006075B5">
        <w:rPr>
          <w:rFonts w:ascii="Arial" w:hAnsi="Arial" w:cs="Arial"/>
        </w:rPr>
        <w:t>3.-M</w:t>
      </w:r>
      <w:r w:rsidR="00602DA2" w:rsidRPr="006075B5">
        <w:rPr>
          <w:rFonts w:ascii="Arial" w:hAnsi="Arial" w:cs="Arial"/>
        </w:rPr>
        <w:t>antener el al día pago el pago de las cotizaciones.</w:t>
      </w:r>
    </w:p>
    <w:p w:rsidR="00602DA2" w:rsidRPr="006075B5" w:rsidRDefault="00F56442" w:rsidP="00602DA2">
      <w:pPr>
        <w:rPr>
          <w:rFonts w:ascii="Arial" w:hAnsi="Arial" w:cs="Arial"/>
        </w:rPr>
      </w:pPr>
      <w:r w:rsidRPr="006075B5">
        <w:rPr>
          <w:rFonts w:ascii="Arial" w:hAnsi="Arial" w:cs="Arial"/>
        </w:rPr>
        <w:t>4.-</w:t>
      </w:r>
      <w:r w:rsidR="00602DA2" w:rsidRPr="006075B5">
        <w:rPr>
          <w:rFonts w:ascii="Arial" w:hAnsi="Arial" w:cs="Arial"/>
        </w:rPr>
        <w:t>Velar por proteger eficazmente la vida y salud de los trabajadores(as), otorgándoles condiciones adecuadas de Higiene y Seguridad en el trabajo.</w:t>
      </w:r>
    </w:p>
    <w:p w:rsidR="00602DA2" w:rsidRPr="006075B5" w:rsidRDefault="00F56442" w:rsidP="00602DA2">
      <w:pPr>
        <w:rPr>
          <w:rFonts w:ascii="Arial" w:hAnsi="Arial" w:cs="Arial"/>
        </w:rPr>
      </w:pPr>
      <w:r w:rsidRPr="006075B5">
        <w:rPr>
          <w:rFonts w:ascii="Arial" w:hAnsi="Arial" w:cs="Arial"/>
        </w:rPr>
        <w:t>5.-</w:t>
      </w:r>
      <w:r w:rsidR="00602DA2" w:rsidRPr="006075B5">
        <w:rPr>
          <w:rFonts w:ascii="Arial" w:hAnsi="Arial" w:cs="Arial"/>
        </w:rPr>
        <w:t>Toda empresa o entidad estará obligada a establecer y mantener al día un Reglamento Interno de Higiene y Seguridad en el trabajo, cuyo cumplimiento será obligatorio para los trabajadores(as). Este ejemplar se debe entregar gratuitamente a cada trabajador.</w:t>
      </w:r>
    </w:p>
    <w:p w:rsidR="00602DA2" w:rsidRPr="006075B5" w:rsidRDefault="00F56442" w:rsidP="00602DA2">
      <w:pPr>
        <w:rPr>
          <w:rFonts w:ascii="Arial" w:hAnsi="Arial" w:cs="Arial"/>
        </w:rPr>
      </w:pPr>
      <w:r w:rsidRPr="006075B5">
        <w:rPr>
          <w:rFonts w:ascii="Arial" w:hAnsi="Arial" w:cs="Arial"/>
        </w:rPr>
        <w:t>6.-</w:t>
      </w:r>
      <w:r w:rsidR="00602DA2" w:rsidRPr="006075B5">
        <w:rPr>
          <w:rFonts w:ascii="Arial" w:hAnsi="Arial" w:cs="Arial"/>
        </w:rPr>
        <w:t>En toda empresa se debe informar a los trabajadores acerca de los riesgos que entrañan sus labores, de las medidas preventivas y de los métodos de trabajo correctos. Estos riesgos son los inherentes a la actividad económica de la empresa.</w:t>
      </w:r>
    </w:p>
    <w:p w:rsidR="00602DA2" w:rsidRPr="006075B5" w:rsidRDefault="00F56442" w:rsidP="00602DA2">
      <w:pPr>
        <w:rPr>
          <w:rFonts w:ascii="Arial" w:hAnsi="Arial" w:cs="Arial"/>
        </w:rPr>
      </w:pPr>
      <w:r w:rsidRPr="006075B5">
        <w:rPr>
          <w:rFonts w:ascii="Arial" w:hAnsi="Arial" w:cs="Arial"/>
        </w:rPr>
        <w:t>7.-</w:t>
      </w:r>
      <w:r w:rsidR="00602DA2" w:rsidRPr="006075B5">
        <w:rPr>
          <w:rFonts w:ascii="Arial" w:hAnsi="Arial" w:cs="Arial"/>
        </w:rPr>
        <w:t>Implementar todas las medidas necesarias para proteger eficazmente la vida y salud de los trabajadores, manteniendo condiciones adecuadas de higiene y seguridad al interior de sus dependencias.</w:t>
      </w:r>
    </w:p>
    <w:p w:rsidR="00602DA2" w:rsidRPr="006075B5" w:rsidRDefault="00F56442" w:rsidP="00602DA2">
      <w:pPr>
        <w:rPr>
          <w:rFonts w:ascii="Arial" w:hAnsi="Arial" w:cs="Arial"/>
        </w:rPr>
      </w:pPr>
      <w:r w:rsidRPr="006075B5">
        <w:rPr>
          <w:rFonts w:ascii="Arial" w:hAnsi="Arial" w:cs="Arial"/>
        </w:rPr>
        <w:t>8.-</w:t>
      </w:r>
      <w:r w:rsidR="00602DA2" w:rsidRPr="006075B5">
        <w:rPr>
          <w:rFonts w:ascii="Arial" w:hAnsi="Arial" w:cs="Arial"/>
        </w:rPr>
        <w:t>Proporcionar de manera gratuita los Elementos de Protección Personal que los trabajadores necesiten y capacitar a los trabajadores(as) en el uso adecuado de éstos.</w:t>
      </w:r>
    </w:p>
    <w:p w:rsidR="00602DA2" w:rsidRPr="006075B5" w:rsidRDefault="00F56442" w:rsidP="00602DA2">
      <w:pPr>
        <w:rPr>
          <w:rFonts w:ascii="Arial" w:hAnsi="Arial" w:cs="Arial"/>
        </w:rPr>
      </w:pPr>
      <w:r w:rsidRPr="006075B5">
        <w:rPr>
          <w:rFonts w:ascii="Arial" w:hAnsi="Arial" w:cs="Arial"/>
        </w:rPr>
        <w:t>9.-</w:t>
      </w:r>
      <w:r w:rsidR="00602DA2" w:rsidRPr="006075B5">
        <w:rPr>
          <w:rFonts w:ascii="Arial" w:hAnsi="Arial" w:cs="Arial"/>
        </w:rPr>
        <w:t>En toda empresa, faena, sucursal o agencia que trabajen más de 25 personas, deberá constituirse Un Comité Paritario de Higiene y Seguridad.</w:t>
      </w:r>
    </w:p>
    <w:p w:rsidR="00602DA2" w:rsidRPr="006075B5" w:rsidRDefault="00F56442" w:rsidP="00602DA2">
      <w:pPr>
        <w:rPr>
          <w:rFonts w:ascii="Arial" w:hAnsi="Arial" w:cs="Arial"/>
        </w:rPr>
      </w:pPr>
      <w:r w:rsidRPr="006075B5">
        <w:rPr>
          <w:rFonts w:ascii="Arial" w:hAnsi="Arial" w:cs="Arial"/>
        </w:rPr>
        <w:t>10.-</w:t>
      </w:r>
      <w:r w:rsidR="00602DA2" w:rsidRPr="006075B5">
        <w:rPr>
          <w:rFonts w:ascii="Arial" w:hAnsi="Arial" w:cs="Arial"/>
        </w:rPr>
        <w:t>Toda empresa que cuente con más de 100 trabajadores(as) deberá contar con  un Departa</w:t>
      </w:r>
      <w:r w:rsidR="00002381" w:rsidRPr="006075B5">
        <w:rPr>
          <w:rFonts w:ascii="Arial" w:hAnsi="Arial" w:cs="Arial"/>
        </w:rPr>
        <w:t>mento de Prevención de Riesgos.</w:t>
      </w:r>
    </w:p>
    <w:p w:rsidR="00602DA2" w:rsidRPr="006075B5" w:rsidRDefault="00F56442" w:rsidP="00602DA2">
      <w:pPr>
        <w:rPr>
          <w:rFonts w:ascii="Arial" w:hAnsi="Arial" w:cs="Arial"/>
        </w:rPr>
      </w:pPr>
      <w:r w:rsidRPr="006075B5">
        <w:rPr>
          <w:rFonts w:ascii="Arial" w:hAnsi="Arial" w:cs="Arial"/>
        </w:rPr>
        <w:t>11.-</w:t>
      </w:r>
      <w:r w:rsidR="00602DA2" w:rsidRPr="006075B5">
        <w:rPr>
          <w:rFonts w:ascii="Arial" w:hAnsi="Arial" w:cs="Arial"/>
        </w:rPr>
        <w:t>Enviar inmediatamente a los trabajadores(as) que sufran un accidente o manifiesten que padecen de una enfermedad de origen profesional, al establecimiento asistencial del Organismo Administrador que le corresponda.</w:t>
      </w:r>
    </w:p>
    <w:p w:rsidR="00602DA2" w:rsidRPr="006075B5" w:rsidRDefault="00F56442" w:rsidP="00602DA2">
      <w:pPr>
        <w:rPr>
          <w:rFonts w:ascii="Arial" w:hAnsi="Arial" w:cs="Arial"/>
        </w:rPr>
      </w:pPr>
      <w:r w:rsidRPr="006075B5">
        <w:rPr>
          <w:rFonts w:ascii="Arial" w:hAnsi="Arial" w:cs="Arial"/>
        </w:rPr>
        <w:t>12.-</w:t>
      </w:r>
      <w:r w:rsidR="00602DA2" w:rsidRPr="006075B5">
        <w:rPr>
          <w:rFonts w:ascii="Arial" w:hAnsi="Arial" w:cs="Arial"/>
        </w:rPr>
        <w:t>Realizar la correspondiente Denuncia Individual de Accidente del Trabajo (DIAT) o Denuncia Individual de Enfermedad Profesional (DIEP), en un plazo no superior a 24 horas de conocido el hecho ante el Organismo Administrador que le corresponda.</w:t>
      </w:r>
    </w:p>
    <w:p w:rsidR="00602DA2" w:rsidRPr="006075B5" w:rsidRDefault="00F56442" w:rsidP="00602DA2">
      <w:pPr>
        <w:rPr>
          <w:rFonts w:ascii="Arial" w:hAnsi="Arial" w:cs="Arial"/>
        </w:rPr>
      </w:pPr>
      <w:r w:rsidRPr="006075B5">
        <w:rPr>
          <w:rFonts w:ascii="Arial" w:hAnsi="Arial" w:cs="Arial"/>
        </w:rPr>
        <w:lastRenderedPageBreak/>
        <w:t>13.-</w:t>
      </w:r>
      <w:r w:rsidR="00602DA2" w:rsidRPr="006075B5">
        <w:rPr>
          <w:rFonts w:ascii="Arial" w:hAnsi="Arial" w:cs="Arial"/>
        </w:rPr>
        <w:t>Tramitar, ante la Comisión de Medicina Preventiva e Invalidez (</w:t>
      </w:r>
      <w:proofErr w:type="spellStart"/>
      <w:r w:rsidR="00602DA2" w:rsidRPr="006075B5">
        <w:rPr>
          <w:rFonts w:ascii="Arial" w:hAnsi="Arial" w:cs="Arial"/>
        </w:rPr>
        <w:t>Compin</w:t>
      </w:r>
      <w:proofErr w:type="spellEnd"/>
      <w:r w:rsidR="00602DA2" w:rsidRPr="006075B5">
        <w:rPr>
          <w:rFonts w:ascii="Arial" w:hAnsi="Arial" w:cs="Arial"/>
        </w:rPr>
        <w:t>) respectiva, las licencias médicas por accidente del trabajo o enfermedad profesional presentada por los trabajadores, en un plazo no superior a tres días.</w:t>
      </w:r>
    </w:p>
    <w:p w:rsidR="00602DA2" w:rsidRPr="006075B5" w:rsidRDefault="00F56442" w:rsidP="00602DA2">
      <w:pPr>
        <w:rPr>
          <w:rFonts w:ascii="Arial" w:hAnsi="Arial" w:cs="Arial"/>
        </w:rPr>
      </w:pPr>
      <w:r w:rsidRPr="006075B5">
        <w:rPr>
          <w:rFonts w:ascii="Arial" w:hAnsi="Arial" w:cs="Arial"/>
        </w:rPr>
        <w:t>14.-</w:t>
      </w:r>
      <w:r w:rsidR="00602DA2" w:rsidRPr="006075B5">
        <w:rPr>
          <w:rFonts w:ascii="Arial" w:hAnsi="Arial" w:cs="Arial"/>
        </w:rPr>
        <w:t>Informar inmediatamente a la Inspección del Trabajo o la Secretaria Regional Ministerial de Salud que corresponda, la ocurrencia de un accidente grave o fatal</w:t>
      </w:r>
      <w:r w:rsidR="000525DE" w:rsidRPr="006075B5">
        <w:rPr>
          <w:rFonts w:ascii="Arial" w:hAnsi="Arial" w:cs="Arial"/>
        </w:rPr>
        <w:t>.</w:t>
      </w:r>
    </w:p>
    <w:p w:rsidR="0020090C" w:rsidRDefault="0020090C" w:rsidP="00602DA2"/>
    <w:p w:rsidR="00357918" w:rsidRDefault="00357918" w:rsidP="00602DA2"/>
    <w:p w:rsidR="00357918" w:rsidRDefault="00357918" w:rsidP="00602DA2"/>
    <w:p w:rsidR="00357918" w:rsidRDefault="006075B5" w:rsidP="00602DA2">
      <w:r>
        <w:t>I.- Desarrolle el siguiente puzle, según pauta dada</w:t>
      </w:r>
    </w:p>
    <w:p w:rsidR="00357918" w:rsidRDefault="00357918" w:rsidP="00602DA2"/>
    <w:p w:rsidR="00357918" w:rsidRDefault="00357918" w:rsidP="00602DA2"/>
    <w:tbl>
      <w:tblPr>
        <w:tblW w:w="9120" w:type="dxa"/>
        <w:tblInd w:w="55" w:type="dxa"/>
        <w:tblCellMar>
          <w:left w:w="70" w:type="dxa"/>
          <w:right w:w="70" w:type="dxa"/>
        </w:tblCellMar>
        <w:tblLook w:val="04A0" w:firstRow="1" w:lastRow="0" w:firstColumn="1" w:lastColumn="0" w:noHBand="0" w:noVBand="1"/>
      </w:tblPr>
      <w:tblGrid>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357918" w:rsidRPr="00357918" w:rsidTr="00357918">
        <w:trPr>
          <w:trHeight w:val="300"/>
        </w:trPr>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jc w:val="right"/>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1</w:t>
            </w: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E</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rPr>
                <w:rFonts w:ascii="Calibri" w:eastAsia="Times New Roman" w:hAnsi="Calibri" w:cs="Times New Roman"/>
                <w:color w:val="000000"/>
                <w:lang w:eastAsia="es-CL"/>
              </w:rPr>
            </w:pPr>
          </w:p>
        </w:tc>
      </w:tr>
      <w:tr w:rsidR="00357918" w:rsidRPr="00357918" w:rsidTr="00357918">
        <w:trPr>
          <w:trHeight w:val="300"/>
        </w:trPr>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jc w:val="right"/>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2</w:t>
            </w: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M</w:t>
            </w: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rPr>
                <w:rFonts w:ascii="Calibri" w:eastAsia="Times New Roman" w:hAnsi="Calibri" w:cs="Times New Roman"/>
                <w:color w:val="000000"/>
                <w:lang w:eastAsia="es-CL"/>
              </w:rPr>
            </w:pPr>
          </w:p>
        </w:tc>
      </w:tr>
      <w:tr w:rsidR="00357918" w:rsidRPr="00357918" w:rsidTr="00357918">
        <w:trPr>
          <w:trHeight w:val="300"/>
        </w:trPr>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jc w:val="right"/>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3</w:t>
            </w: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P</w:t>
            </w: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rPr>
                <w:rFonts w:ascii="Calibri" w:eastAsia="Times New Roman" w:hAnsi="Calibri" w:cs="Times New Roman"/>
                <w:color w:val="000000"/>
                <w:lang w:eastAsia="es-CL"/>
              </w:rPr>
            </w:pPr>
          </w:p>
        </w:tc>
      </w:tr>
      <w:tr w:rsidR="00357918" w:rsidRPr="00357918" w:rsidTr="00357918">
        <w:trPr>
          <w:trHeight w:val="300"/>
        </w:trPr>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jc w:val="right"/>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4</w:t>
            </w: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L</w:t>
            </w: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rPr>
                <w:rFonts w:ascii="Calibri" w:eastAsia="Times New Roman" w:hAnsi="Calibri" w:cs="Times New Roman"/>
                <w:color w:val="000000"/>
                <w:lang w:eastAsia="es-CL"/>
              </w:rPr>
            </w:pPr>
          </w:p>
        </w:tc>
      </w:tr>
      <w:tr w:rsidR="00357918" w:rsidRPr="00357918" w:rsidTr="00357918">
        <w:trPr>
          <w:trHeight w:val="300"/>
        </w:trPr>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jc w:val="right"/>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5</w:t>
            </w: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single" w:sz="4" w:space="0" w:color="auto"/>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E</w:t>
            </w: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r>
      <w:tr w:rsidR="00357918" w:rsidRPr="00357918" w:rsidTr="00357918">
        <w:trPr>
          <w:trHeight w:val="300"/>
        </w:trPr>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jc w:val="right"/>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6</w:t>
            </w: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A</w:t>
            </w: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r>
      <w:tr w:rsidR="00357918" w:rsidRPr="00357918" w:rsidTr="00357918">
        <w:trPr>
          <w:trHeight w:val="300"/>
        </w:trPr>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jc w:val="right"/>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7</w:t>
            </w: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B</w:t>
            </w: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r>
      <w:tr w:rsidR="00357918" w:rsidRPr="00357918" w:rsidTr="00357918">
        <w:trPr>
          <w:trHeight w:val="300"/>
        </w:trPr>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jc w:val="right"/>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8</w:t>
            </w: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single" w:sz="4" w:space="0" w:color="auto"/>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I</w:t>
            </w:r>
          </w:p>
        </w:tc>
        <w:tc>
          <w:tcPr>
            <w:tcW w:w="380" w:type="dxa"/>
            <w:tcBorders>
              <w:top w:val="nil"/>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r>
      <w:tr w:rsidR="00357918" w:rsidRPr="00357918" w:rsidTr="00357918">
        <w:trPr>
          <w:trHeight w:val="300"/>
        </w:trPr>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jc w:val="right"/>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9</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L</w:t>
            </w:r>
          </w:p>
        </w:tc>
        <w:tc>
          <w:tcPr>
            <w:tcW w:w="380" w:type="dxa"/>
            <w:tcBorders>
              <w:top w:val="single" w:sz="4" w:space="0" w:color="auto"/>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r>
      <w:tr w:rsidR="00357918" w:rsidRPr="00357918" w:rsidTr="00357918">
        <w:trPr>
          <w:trHeight w:val="300"/>
        </w:trPr>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jc w:val="right"/>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10</w:t>
            </w: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I</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r>
      <w:tr w:rsidR="00357918" w:rsidRPr="00357918" w:rsidTr="00357918">
        <w:trPr>
          <w:trHeight w:val="300"/>
        </w:trPr>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jc w:val="right"/>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11</w:t>
            </w: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single" w:sz="4" w:space="0" w:color="auto"/>
              <w:bottom w:val="nil"/>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D</w:t>
            </w: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r>
      <w:tr w:rsidR="00357918" w:rsidRPr="00357918" w:rsidTr="00357918">
        <w:trPr>
          <w:trHeight w:val="300"/>
        </w:trPr>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jc w:val="right"/>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12</w:t>
            </w: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A</w:t>
            </w: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rPr>
                <w:rFonts w:ascii="Calibri" w:eastAsia="Times New Roman" w:hAnsi="Calibri" w:cs="Times New Roman"/>
                <w:color w:val="000000"/>
                <w:lang w:eastAsia="es-CL"/>
              </w:rPr>
            </w:pPr>
          </w:p>
        </w:tc>
      </w:tr>
      <w:tr w:rsidR="00357918" w:rsidRPr="00357918" w:rsidTr="00357918">
        <w:trPr>
          <w:trHeight w:val="300"/>
        </w:trPr>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jc w:val="right"/>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13</w:t>
            </w: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D</w:t>
            </w: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single" w:sz="4" w:space="0" w:color="auto"/>
              <w:right w:val="single" w:sz="4" w:space="0" w:color="auto"/>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rPr>
                <w:rFonts w:ascii="Calibri" w:eastAsia="Times New Roman" w:hAnsi="Calibri" w:cs="Times New Roman"/>
                <w:color w:val="000000"/>
                <w:lang w:eastAsia="es-CL"/>
              </w:rPr>
            </w:pPr>
          </w:p>
        </w:tc>
        <w:tc>
          <w:tcPr>
            <w:tcW w:w="380" w:type="dxa"/>
            <w:tcBorders>
              <w:top w:val="nil"/>
              <w:left w:val="nil"/>
              <w:bottom w:val="nil"/>
              <w:right w:val="nil"/>
            </w:tcBorders>
            <w:shd w:val="clear" w:color="auto" w:fill="auto"/>
            <w:noWrap/>
            <w:vAlign w:val="bottom"/>
            <w:hideMark/>
          </w:tcPr>
          <w:p w:rsidR="00357918" w:rsidRPr="00357918" w:rsidRDefault="00357918" w:rsidP="00357918">
            <w:pPr>
              <w:spacing w:after="0" w:line="240" w:lineRule="auto"/>
              <w:rPr>
                <w:rFonts w:ascii="Calibri" w:eastAsia="Times New Roman" w:hAnsi="Calibri" w:cs="Times New Roman"/>
                <w:color w:val="000000"/>
                <w:lang w:eastAsia="es-CL"/>
              </w:rPr>
            </w:pPr>
          </w:p>
        </w:tc>
      </w:tr>
    </w:tbl>
    <w:p w:rsidR="00357918" w:rsidRDefault="00357918" w:rsidP="00602DA2"/>
    <w:p w:rsidR="00E07602" w:rsidRPr="006075B5" w:rsidRDefault="006075B5" w:rsidP="00602DA2">
      <w:pPr>
        <w:rPr>
          <w:b/>
          <w:u w:val="single"/>
        </w:rPr>
      </w:pPr>
      <w:r w:rsidRPr="006075B5">
        <w:rPr>
          <w:b/>
          <w:u w:val="single"/>
        </w:rPr>
        <w:t>PAUTA</w:t>
      </w:r>
    </w:p>
    <w:p w:rsidR="00E07602" w:rsidRDefault="00E07602" w:rsidP="00602DA2"/>
    <w:tbl>
      <w:tblPr>
        <w:tblStyle w:val="Tablaconcuadrcula"/>
        <w:tblW w:w="8978" w:type="dxa"/>
        <w:tblLook w:val="04A0" w:firstRow="1" w:lastRow="0" w:firstColumn="1" w:lastColumn="0" w:noHBand="0" w:noVBand="1"/>
      </w:tblPr>
      <w:tblGrid>
        <w:gridCol w:w="675"/>
        <w:gridCol w:w="8303"/>
      </w:tblGrid>
      <w:tr w:rsidR="00E07602" w:rsidTr="00B47908">
        <w:tc>
          <w:tcPr>
            <w:tcW w:w="675" w:type="dxa"/>
            <w:vAlign w:val="center"/>
          </w:tcPr>
          <w:p w:rsidR="00E07602" w:rsidRPr="00357918" w:rsidRDefault="00E07602" w:rsidP="00E07602">
            <w:pPr>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1</w:t>
            </w:r>
          </w:p>
        </w:tc>
        <w:tc>
          <w:tcPr>
            <w:tcW w:w="8303" w:type="dxa"/>
          </w:tcPr>
          <w:p w:rsidR="00E07602" w:rsidRDefault="00E07602" w:rsidP="00602DA2">
            <w:r>
              <w:t>Persona que crea puesto de trabajo</w:t>
            </w:r>
          </w:p>
        </w:tc>
      </w:tr>
      <w:tr w:rsidR="00E07602" w:rsidTr="00B47908">
        <w:tc>
          <w:tcPr>
            <w:tcW w:w="675" w:type="dxa"/>
            <w:vAlign w:val="center"/>
          </w:tcPr>
          <w:p w:rsidR="00E07602" w:rsidRPr="00357918" w:rsidRDefault="00E07602" w:rsidP="00E07602">
            <w:pPr>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2</w:t>
            </w:r>
          </w:p>
        </w:tc>
        <w:tc>
          <w:tcPr>
            <w:tcW w:w="8303" w:type="dxa"/>
          </w:tcPr>
          <w:p w:rsidR="00E07602" w:rsidRDefault="00C773F3" w:rsidP="00602DA2">
            <w:r>
              <w:t>Tiempo de colación del trabajador</w:t>
            </w:r>
          </w:p>
        </w:tc>
      </w:tr>
      <w:tr w:rsidR="00E07602" w:rsidTr="00B47908">
        <w:tc>
          <w:tcPr>
            <w:tcW w:w="675" w:type="dxa"/>
            <w:vAlign w:val="center"/>
          </w:tcPr>
          <w:p w:rsidR="00E07602" w:rsidRPr="00357918" w:rsidRDefault="00E07602" w:rsidP="00E07602">
            <w:pPr>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3</w:t>
            </w:r>
          </w:p>
        </w:tc>
        <w:tc>
          <w:tcPr>
            <w:tcW w:w="8303" w:type="dxa"/>
          </w:tcPr>
          <w:p w:rsidR="00E07602" w:rsidRDefault="00C773F3" w:rsidP="00602DA2">
            <w:r>
              <w:t>Si hay más de 25 trabajadores debería constituirse un __________</w:t>
            </w:r>
          </w:p>
        </w:tc>
      </w:tr>
      <w:tr w:rsidR="00E07602" w:rsidTr="00B47908">
        <w:tc>
          <w:tcPr>
            <w:tcW w:w="675" w:type="dxa"/>
            <w:vAlign w:val="center"/>
          </w:tcPr>
          <w:p w:rsidR="00E07602" w:rsidRPr="00357918" w:rsidRDefault="00E07602" w:rsidP="00E07602">
            <w:pPr>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4</w:t>
            </w:r>
          </w:p>
        </w:tc>
        <w:tc>
          <w:tcPr>
            <w:tcW w:w="8303" w:type="dxa"/>
          </w:tcPr>
          <w:p w:rsidR="00E07602" w:rsidRDefault="005211BE" w:rsidP="00602DA2">
            <w:r>
              <w:t>Capacidad de aprender y desempeñarse en un puesto de trabajo</w:t>
            </w:r>
          </w:p>
        </w:tc>
      </w:tr>
      <w:tr w:rsidR="00E07602" w:rsidTr="00B47908">
        <w:tc>
          <w:tcPr>
            <w:tcW w:w="675" w:type="dxa"/>
            <w:vAlign w:val="center"/>
          </w:tcPr>
          <w:p w:rsidR="00E07602" w:rsidRPr="00357918" w:rsidRDefault="00E07602" w:rsidP="00E07602">
            <w:pPr>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5</w:t>
            </w:r>
          </w:p>
        </w:tc>
        <w:tc>
          <w:tcPr>
            <w:tcW w:w="8303" w:type="dxa"/>
          </w:tcPr>
          <w:p w:rsidR="00E07602" w:rsidRDefault="005211BE" w:rsidP="00602DA2">
            <w:r>
              <w:t>Derecho de un trabajador a recibir, después de realizado el trabajo</w:t>
            </w:r>
          </w:p>
        </w:tc>
      </w:tr>
      <w:tr w:rsidR="00E07602" w:rsidTr="00B47908">
        <w:tc>
          <w:tcPr>
            <w:tcW w:w="675" w:type="dxa"/>
            <w:vAlign w:val="center"/>
          </w:tcPr>
          <w:p w:rsidR="00E07602" w:rsidRPr="00357918" w:rsidRDefault="00E07602" w:rsidP="00E07602">
            <w:pPr>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6</w:t>
            </w:r>
          </w:p>
        </w:tc>
        <w:tc>
          <w:tcPr>
            <w:tcW w:w="8303" w:type="dxa"/>
          </w:tcPr>
          <w:p w:rsidR="00E07602" w:rsidRDefault="00C773F3" w:rsidP="00602DA2">
            <w:r>
              <w:t>Horas semanales máxima de trabajo</w:t>
            </w:r>
          </w:p>
        </w:tc>
      </w:tr>
      <w:tr w:rsidR="00E07602" w:rsidTr="00B47908">
        <w:tc>
          <w:tcPr>
            <w:tcW w:w="675" w:type="dxa"/>
            <w:vAlign w:val="center"/>
          </w:tcPr>
          <w:p w:rsidR="00E07602" w:rsidRPr="00357918" w:rsidRDefault="00E07602" w:rsidP="00E07602">
            <w:pPr>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7</w:t>
            </w:r>
          </w:p>
        </w:tc>
        <w:tc>
          <w:tcPr>
            <w:tcW w:w="8303" w:type="dxa"/>
          </w:tcPr>
          <w:p w:rsidR="00E07602" w:rsidRDefault="00C773F3" w:rsidP="00602DA2">
            <w:r>
              <w:t>Persona que realiza un trabajo físico o intelectual</w:t>
            </w:r>
          </w:p>
        </w:tc>
      </w:tr>
      <w:tr w:rsidR="00E07602" w:rsidTr="00B47908">
        <w:tc>
          <w:tcPr>
            <w:tcW w:w="675" w:type="dxa"/>
            <w:vAlign w:val="center"/>
          </w:tcPr>
          <w:p w:rsidR="00E07602" w:rsidRPr="00357918" w:rsidRDefault="00E07602" w:rsidP="00E07602">
            <w:pPr>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8</w:t>
            </w:r>
          </w:p>
        </w:tc>
        <w:tc>
          <w:tcPr>
            <w:tcW w:w="8303" w:type="dxa"/>
          </w:tcPr>
          <w:p w:rsidR="00E07602" w:rsidRDefault="00C773F3" w:rsidP="00602DA2">
            <w:r>
              <w:t>El empleador debe proteger la ______ entregando condiciones adecuadas de trabajo</w:t>
            </w:r>
          </w:p>
        </w:tc>
      </w:tr>
      <w:tr w:rsidR="00E07602" w:rsidTr="00B47908">
        <w:tc>
          <w:tcPr>
            <w:tcW w:w="675" w:type="dxa"/>
            <w:vAlign w:val="center"/>
          </w:tcPr>
          <w:p w:rsidR="00E07602" w:rsidRPr="00357918" w:rsidRDefault="00E07602" w:rsidP="00E07602">
            <w:pPr>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9</w:t>
            </w:r>
          </w:p>
        </w:tc>
        <w:tc>
          <w:tcPr>
            <w:tcW w:w="8303" w:type="dxa"/>
          </w:tcPr>
          <w:p w:rsidR="00E07602" w:rsidRDefault="005211BE" w:rsidP="00602DA2">
            <w:r>
              <w:t>Rige la relación entre empleador y trabajador/empleado</w:t>
            </w:r>
          </w:p>
        </w:tc>
      </w:tr>
      <w:tr w:rsidR="00E07602" w:rsidTr="00B47908">
        <w:tc>
          <w:tcPr>
            <w:tcW w:w="675" w:type="dxa"/>
            <w:vAlign w:val="center"/>
          </w:tcPr>
          <w:p w:rsidR="00E07602" w:rsidRPr="00357918" w:rsidRDefault="00E07602" w:rsidP="00E07602">
            <w:pPr>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10</w:t>
            </w:r>
          </w:p>
        </w:tc>
        <w:tc>
          <w:tcPr>
            <w:tcW w:w="8303" w:type="dxa"/>
          </w:tcPr>
          <w:p w:rsidR="00E07602" w:rsidRDefault="005211BE" w:rsidP="00602DA2">
            <w:r>
              <w:t>Toda empresa con más de 100 trabajadores , debe contar con  departamento de _______</w:t>
            </w:r>
          </w:p>
        </w:tc>
      </w:tr>
      <w:tr w:rsidR="00E07602" w:rsidTr="00B47908">
        <w:tc>
          <w:tcPr>
            <w:tcW w:w="675" w:type="dxa"/>
            <w:vAlign w:val="center"/>
          </w:tcPr>
          <w:p w:rsidR="00E07602" w:rsidRPr="00357918" w:rsidRDefault="00E07602" w:rsidP="00E07602">
            <w:pPr>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11</w:t>
            </w:r>
          </w:p>
        </w:tc>
        <w:tc>
          <w:tcPr>
            <w:tcW w:w="8303" w:type="dxa"/>
          </w:tcPr>
          <w:p w:rsidR="00E07602" w:rsidRDefault="00C773F3" w:rsidP="00602DA2">
            <w:r>
              <w:t>Descanso semanal</w:t>
            </w:r>
          </w:p>
        </w:tc>
      </w:tr>
      <w:tr w:rsidR="00E07602" w:rsidTr="00B47908">
        <w:tc>
          <w:tcPr>
            <w:tcW w:w="675" w:type="dxa"/>
            <w:vAlign w:val="center"/>
          </w:tcPr>
          <w:p w:rsidR="00E07602" w:rsidRPr="00357918" w:rsidRDefault="00E07602" w:rsidP="00E07602">
            <w:pPr>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12</w:t>
            </w:r>
          </w:p>
        </w:tc>
        <w:tc>
          <w:tcPr>
            <w:tcW w:w="8303" w:type="dxa"/>
          </w:tcPr>
          <w:p w:rsidR="00E07602" w:rsidRDefault="005211BE" w:rsidP="00602DA2">
            <w:r>
              <w:t>Como se justifica la ausencia de un trabajador a su lugar de trabajo</w:t>
            </w:r>
          </w:p>
        </w:tc>
      </w:tr>
      <w:tr w:rsidR="00E07602" w:rsidTr="00B47908">
        <w:tc>
          <w:tcPr>
            <w:tcW w:w="675" w:type="dxa"/>
            <w:vAlign w:val="center"/>
          </w:tcPr>
          <w:p w:rsidR="00E07602" w:rsidRPr="00357918" w:rsidRDefault="00E07602" w:rsidP="00E07602">
            <w:pPr>
              <w:rPr>
                <w:rFonts w:ascii="Calibri" w:eastAsia="Times New Roman" w:hAnsi="Calibri" w:cs="Times New Roman"/>
                <w:color w:val="000000"/>
                <w:lang w:eastAsia="es-CL"/>
              </w:rPr>
            </w:pPr>
            <w:r w:rsidRPr="00357918">
              <w:rPr>
                <w:rFonts w:ascii="Calibri" w:eastAsia="Times New Roman" w:hAnsi="Calibri" w:cs="Times New Roman"/>
                <w:color w:val="000000"/>
                <w:lang w:eastAsia="es-CL"/>
              </w:rPr>
              <w:t>13</w:t>
            </w:r>
          </w:p>
        </w:tc>
        <w:tc>
          <w:tcPr>
            <w:tcW w:w="8303" w:type="dxa"/>
          </w:tcPr>
          <w:p w:rsidR="00E07602" w:rsidRDefault="00E07602" w:rsidP="00E07602">
            <w:r>
              <w:t>El empleador debe velar por proteger eficazmente la vida y salud de los trabajadores(as), otorgándoles condiciones adecuadas de Higiene y ____________en el trabajo</w:t>
            </w:r>
          </w:p>
        </w:tc>
      </w:tr>
    </w:tbl>
    <w:p w:rsidR="00E07602" w:rsidRDefault="00E07602" w:rsidP="00602DA2"/>
    <w:p w:rsidR="00E01C6B" w:rsidRDefault="00E01C6B" w:rsidP="00602DA2"/>
    <w:p w:rsidR="00E01C6B" w:rsidRDefault="00E01C6B" w:rsidP="00602DA2"/>
    <w:p w:rsidR="006075B5" w:rsidRDefault="006075B5" w:rsidP="00602DA2"/>
    <w:p w:rsidR="006075B5" w:rsidRDefault="006075B5" w:rsidP="00602DA2"/>
    <w:p w:rsidR="006075B5" w:rsidRDefault="006075B5" w:rsidP="00602DA2"/>
    <w:p w:rsidR="006075B5" w:rsidRDefault="006075B5" w:rsidP="00602DA2"/>
    <w:p w:rsidR="006075B5" w:rsidRPr="006075B5" w:rsidRDefault="006075B5" w:rsidP="00E01C6B">
      <w:pPr>
        <w:rPr>
          <w:b/>
        </w:rPr>
      </w:pPr>
      <w:r>
        <w:t xml:space="preserve">II.- </w:t>
      </w:r>
      <w:r w:rsidRPr="006075B5">
        <w:rPr>
          <w:b/>
        </w:rPr>
        <w:t>ESTUDIO CASO</w:t>
      </w:r>
    </w:p>
    <w:p w:rsidR="006075B5" w:rsidRDefault="006075B5" w:rsidP="00E01C6B"/>
    <w:p w:rsidR="00E01C6B" w:rsidRPr="006075B5" w:rsidRDefault="00E01C6B" w:rsidP="00E01C6B">
      <w:pPr>
        <w:rPr>
          <w:rFonts w:ascii="Arial" w:hAnsi="Arial" w:cs="Arial"/>
          <w:b/>
          <w:sz w:val="24"/>
          <w:szCs w:val="24"/>
        </w:rPr>
      </w:pPr>
      <w:r w:rsidRPr="006075B5">
        <w:rPr>
          <w:rFonts w:ascii="Arial" w:hAnsi="Arial" w:cs="Arial"/>
          <w:b/>
          <w:sz w:val="24"/>
          <w:szCs w:val="24"/>
        </w:rPr>
        <w:t xml:space="preserve">Juan  trabaja en un comercio excediendo la jornada diaria de trabajo, que es de 8 horas diarias de trabajo, sin que se le abone las horas extras. Vale aclarar que algunas veces se produce una confusión, ya que la norma reglamentaria sobre jornada laboral, autoriza a que Juan trabaje 9hs </w:t>
      </w:r>
      <w:proofErr w:type="spellStart"/>
      <w:r w:rsidRPr="006075B5">
        <w:rPr>
          <w:rFonts w:ascii="Arial" w:hAnsi="Arial" w:cs="Arial"/>
          <w:b/>
          <w:sz w:val="24"/>
          <w:szCs w:val="24"/>
        </w:rPr>
        <w:t>dí</w:t>
      </w:r>
      <w:r w:rsidR="00257ABA" w:rsidRPr="006075B5">
        <w:rPr>
          <w:rFonts w:ascii="Arial" w:hAnsi="Arial" w:cs="Arial"/>
          <w:b/>
          <w:sz w:val="24"/>
          <w:szCs w:val="24"/>
        </w:rPr>
        <w:t>arias</w:t>
      </w:r>
      <w:proofErr w:type="spellEnd"/>
      <w:r w:rsidR="00257ABA" w:rsidRPr="006075B5">
        <w:rPr>
          <w:rFonts w:ascii="Arial" w:hAnsi="Arial" w:cs="Arial"/>
          <w:b/>
          <w:sz w:val="24"/>
          <w:szCs w:val="24"/>
        </w:rPr>
        <w:t>, pero no excediendo las 45</w:t>
      </w:r>
      <w:r w:rsidRPr="006075B5">
        <w:rPr>
          <w:rFonts w:ascii="Arial" w:hAnsi="Arial" w:cs="Arial"/>
          <w:b/>
          <w:sz w:val="24"/>
          <w:szCs w:val="24"/>
        </w:rPr>
        <w:t>hs seman</w:t>
      </w:r>
      <w:r w:rsidR="00257ABA" w:rsidRPr="006075B5">
        <w:rPr>
          <w:rFonts w:ascii="Arial" w:hAnsi="Arial" w:cs="Arial"/>
          <w:b/>
          <w:sz w:val="24"/>
          <w:szCs w:val="24"/>
        </w:rPr>
        <w:t xml:space="preserve">ales. Por ejemplo Juan trabaja 8 </w:t>
      </w:r>
      <w:proofErr w:type="spellStart"/>
      <w:r w:rsidRPr="006075B5">
        <w:rPr>
          <w:rFonts w:ascii="Arial" w:hAnsi="Arial" w:cs="Arial"/>
          <w:b/>
          <w:sz w:val="24"/>
          <w:szCs w:val="24"/>
        </w:rPr>
        <w:t>hs</w:t>
      </w:r>
      <w:proofErr w:type="spellEnd"/>
      <w:r w:rsidRPr="006075B5">
        <w:rPr>
          <w:rFonts w:ascii="Arial" w:hAnsi="Arial" w:cs="Arial"/>
          <w:b/>
          <w:sz w:val="24"/>
          <w:szCs w:val="24"/>
        </w:rPr>
        <w:t xml:space="preserve"> diarias de lunes a viernes</w:t>
      </w:r>
      <w:r w:rsidR="00257ABA" w:rsidRPr="006075B5">
        <w:rPr>
          <w:rFonts w:ascii="Arial" w:hAnsi="Arial" w:cs="Arial"/>
          <w:b/>
          <w:sz w:val="24"/>
          <w:szCs w:val="24"/>
        </w:rPr>
        <w:t xml:space="preserve"> y el sábado trabaja solamente 5hs antes de las 13hs. E</w:t>
      </w:r>
      <w:r w:rsidRPr="006075B5">
        <w:rPr>
          <w:rFonts w:ascii="Arial" w:hAnsi="Arial" w:cs="Arial"/>
          <w:b/>
          <w:sz w:val="24"/>
          <w:szCs w:val="24"/>
        </w:rPr>
        <w:t>ste cumplimiento de los horarios laborale</w:t>
      </w:r>
      <w:r w:rsidR="00257ABA" w:rsidRPr="006075B5">
        <w:rPr>
          <w:rFonts w:ascii="Arial" w:hAnsi="Arial" w:cs="Arial"/>
          <w:b/>
          <w:sz w:val="24"/>
          <w:szCs w:val="24"/>
        </w:rPr>
        <w:t xml:space="preserve">s es correcto. Si </w:t>
      </w:r>
      <w:r w:rsidRPr="006075B5">
        <w:rPr>
          <w:rFonts w:ascii="Arial" w:hAnsi="Arial" w:cs="Arial"/>
          <w:b/>
          <w:sz w:val="24"/>
          <w:szCs w:val="24"/>
        </w:rPr>
        <w:t xml:space="preserve"> Juan trabaje  9hs</w:t>
      </w:r>
      <w:r w:rsidR="000F127A" w:rsidRPr="006075B5">
        <w:rPr>
          <w:rFonts w:ascii="Arial" w:hAnsi="Arial" w:cs="Arial"/>
          <w:b/>
          <w:sz w:val="24"/>
          <w:szCs w:val="24"/>
        </w:rPr>
        <w:t xml:space="preserve"> diarias de lunes a viernes y algunos</w:t>
      </w:r>
      <w:r w:rsidRPr="006075B5">
        <w:rPr>
          <w:rFonts w:ascii="Arial" w:hAnsi="Arial" w:cs="Arial"/>
          <w:b/>
          <w:sz w:val="24"/>
          <w:szCs w:val="24"/>
        </w:rPr>
        <w:t xml:space="preserve"> sábado</w:t>
      </w:r>
      <w:r w:rsidR="000F127A" w:rsidRPr="006075B5">
        <w:rPr>
          <w:rFonts w:ascii="Arial" w:hAnsi="Arial" w:cs="Arial"/>
          <w:b/>
          <w:sz w:val="24"/>
          <w:szCs w:val="24"/>
        </w:rPr>
        <w:t>s trabaja</w:t>
      </w:r>
      <w:r w:rsidRPr="006075B5">
        <w:rPr>
          <w:rFonts w:ascii="Arial" w:hAnsi="Arial" w:cs="Arial"/>
          <w:b/>
          <w:sz w:val="24"/>
          <w:szCs w:val="24"/>
        </w:rPr>
        <w:t xml:space="preserve"> de 8 de la mañana hasta las  13hs; en este caso se ha excedido en el cumpli</w:t>
      </w:r>
      <w:r w:rsidR="00257ABA" w:rsidRPr="006075B5">
        <w:rPr>
          <w:rFonts w:ascii="Arial" w:hAnsi="Arial" w:cs="Arial"/>
          <w:b/>
          <w:sz w:val="24"/>
          <w:szCs w:val="24"/>
        </w:rPr>
        <w:t>miento de la Jornada Legal de 45</w:t>
      </w:r>
      <w:r w:rsidRPr="006075B5">
        <w:rPr>
          <w:rFonts w:ascii="Arial" w:hAnsi="Arial" w:cs="Arial"/>
          <w:b/>
          <w:sz w:val="24"/>
          <w:szCs w:val="24"/>
        </w:rPr>
        <w:t>hs semanales</w:t>
      </w:r>
      <w:r w:rsidR="000F127A" w:rsidRPr="006075B5">
        <w:rPr>
          <w:rFonts w:ascii="Arial" w:hAnsi="Arial" w:cs="Arial"/>
          <w:b/>
          <w:sz w:val="24"/>
          <w:szCs w:val="24"/>
        </w:rPr>
        <w:t>.</w:t>
      </w:r>
      <w:r w:rsidR="0029662A" w:rsidRPr="006075B5">
        <w:rPr>
          <w:rFonts w:ascii="Arial" w:hAnsi="Arial" w:cs="Arial"/>
          <w:b/>
          <w:sz w:val="24"/>
          <w:szCs w:val="24"/>
        </w:rPr>
        <w:t xml:space="preserve"> En relación a la </w:t>
      </w:r>
      <w:proofErr w:type="spellStart"/>
      <w:r w:rsidR="0029662A" w:rsidRPr="006075B5">
        <w:rPr>
          <w:rFonts w:ascii="Arial" w:hAnsi="Arial" w:cs="Arial"/>
          <w:b/>
          <w:sz w:val="24"/>
          <w:szCs w:val="24"/>
        </w:rPr>
        <w:t>colación</w:t>
      </w:r>
      <w:r w:rsidR="00007855">
        <w:rPr>
          <w:rFonts w:ascii="Arial" w:hAnsi="Arial" w:cs="Arial"/>
          <w:b/>
          <w:sz w:val="24"/>
          <w:szCs w:val="24"/>
        </w:rPr>
        <w:t>o</w:t>
      </w:r>
      <w:proofErr w:type="spellEnd"/>
      <w:r w:rsidR="00007855">
        <w:rPr>
          <w:rFonts w:ascii="Arial" w:hAnsi="Arial" w:cs="Arial"/>
          <w:b/>
          <w:sz w:val="24"/>
          <w:szCs w:val="24"/>
        </w:rPr>
        <w:t xml:space="preserve"> almuerzo </w:t>
      </w:r>
      <w:r w:rsidR="0029662A" w:rsidRPr="006075B5">
        <w:rPr>
          <w:rFonts w:ascii="Arial" w:hAnsi="Arial" w:cs="Arial"/>
          <w:b/>
          <w:sz w:val="24"/>
          <w:szCs w:val="24"/>
        </w:rPr>
        <w:t xml:space="preserve"> la empresa le asigna 15 min, para dicha actividad.</w:t>
      </w:r>
    </w:p>
    <w:p w:rsidR="000F127A" w:rsidRDefault="000F127A" w:rsidP="00E01C6B">
      <w:r>
        <w:t>Responda:</w:t>
      </w:r>
    </w:p>
    <w:p w:rsidR="000F127A" w:rsidRDefault="000F127A" w:rsidP="00E01C6B">
      <w:r>
        <w:t>1.- ¿Qué pasa con las horas que Juan realizó el día sábado?</w:t>
      </w:r>
    </w:p>
    <w:p w:rsidR="0029662A" w:rsidRDefault="0029662A" w:rsidP="00E01C6B"/>
    <w:p w:rsidR="0029662A" w:rsidRDefault="0029662A" w:rsidP="00E01C6B">
      <w:r>
        <w:t>2.- A juan se les respetan sus derechos laborales, explique y en caso que no se respeten, indique ¿cómo  podría hacerlo para que se le respeten  sus derechos</w:t>
      </w:r>
      <w:proofErr w:type="gramStart"/>
      <w:r>
        <w:t>?.</w:t>
      </w:r>
      <w:proofErr w:type="gramEnd"/>
    </w:p>
    <w:p w:rsidR="00007855" w:rsidRDefault="00007855" w:rsidP="00E01C6B"/>
    <w:p w:rsidR="00007855" w:rsidRDefault="00007855" w:rsidP="00E01C6B"/>
    <w:p w:rsidR="00007855" w:rsidRDefault="00007855" w:rsidP="00E01C6B"/>
    <w:p w:rsidR="000F127A" w:rsidRDefault="000F127A" w:rsidP="00E01C6B"/>
    <w:p w:rsidR="000F127A" w:rsidRDefault="000F127A" w:rsidP="00E01C6B">
      <w:r>
        <w:t xml:space="preserve"> </w:t>
      </w:r>
    </w:p>
    <w:p w:rsidR="000F127A" w:rsidRDefault="000F127A" w:rsidP="00E01C6B"/>
    <w:p w:rsidR="00E01C6B" w:rsidRDefault="006075B5" w:rsidP="00602DA2">
      <w:r>
        <w:rPr>
          <w:noProof/>
          <w:lang w:eastAsia="es-CL"/>
        </w:rPr>
        <w:drawing>
          <wp:inline distT="0" distB="0" distL="0" distR="0">
            <wp:extent cx="5305646" cy="366476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747" cy="3664838"/>
                    </a:xfrm>
                    <a:prstGeom prst="rect">
                      <a:avLst/>
                    </a:prstGeom>
                    <a:noFill/>
                    <a:ln>
                      <a:noFill/>
                    </a:ln>
                  </pic:spPr>
                </pic:pic>
              </a:graphicData>
            </a:graphic>
          </wp:inline>
        </w:drawing>
      </w:r>
    </w:p>
    <w:sectPr w:rsidR="00E01C6B" w:rsidSect="007B6A8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AC"/>
    <w:rsid w:val="00001F10"/>
    <w:rsid w:val="00002381"/>
    <w:rsid w:val="00007855"/>
    <w:rsid w:val="000525DE"/>
    <w:rsid w:val="0007578D"/>
    <w:rsid w:val="000922C7"/>
    <w:rsid w:val="000B18A7"/>
    <w:rsid w:val="000C059D"/>
    <w:rsid w:val="000F127A"/>
    <w:rsid w:val="00112CF3"/>
    <w:rsid w:val="001151EB"/>
    <w:rsid w:val="001405AE"/>
    <w:rsid w:val="00162507"/>
    <w:rsid w:val="0020090C"/>
    <w:rsid w:val="002545F1"/>
    <w:rsid w:val="00257ABA"/>
    <w:rsid w:val="002916EF"/>
    <w:rsid w:val="0029662A"/>
    <w:rsid w:val="00300D43"/>
    <w:rsid w:val="00357918"/>
    <w:rsid w:val="00392A7E"/>
    <w:rsid w:val="004126C2"/>
    <w:rsid w:val="00454B07"/>
    <w:rsid w:val="0047709C"/>
    <w:rsid w:val="00511F5C"/>
    <w:rsid w:val="005211BE"/>
    <w:rsid w:val="005C463C"/>
    <w:rsid w:val="00602DA2"/>
    <w:rsid w:val="006075B5"/>
    <w:rsid w:val="00667E81"/>
    <w:rsid w:val="00676408"/>
    <w:rsid w:val="00726243"/>
    <w:rsid w:val="00753C73"/>
    <w:rsid w:val="007664BC"/>
    <w:rsid w:val="007B6A83"/>
    <w:rsid w:val="007B7AFB"/>
    <w:rsid w:val="007D2F0A"/>
    <w:rsid w:val="008E04D2"/>
    <w:rsid w:val="00941C9E"/>
    <w:rsid w:val="009911A3"/>
    <w:rsid w:val="009D2E3F"/>
    <w:rsid w:val="00A31D42"/>
    <w:rsid w:val="00AA322E"/>
    <w:rsid w:val="00AC54EE"/>
    <w:rsid w:val="00AE4154"/>
    <w:rsid w:val="00B26438"/>
    <w:rsid w:val="00B47908"/>
    <w:rsid w:val="00B51A84"/>
    <w:rsid w:val="00B55492"/>
    <w:rsid w:val="00BC5CD5"/>
    <w:rsid w:val="00C03E19"/>
    <w:rsid w:val="00C20F7B"/>
    <w:rsid w:val="00C66999"/>
    <w:rsid w:val="00C773F3"/>
    <w:rsid w:val="00C9107D"/>
    <w:rsid w:val="00CA509C"/>
    <w:rsid w:val="00D657AC"/>
    <w:rsid w:val="00DE231C"/>
    <w:rsid w:val="00E01C6B"/>
    <w:rsid w:val="00E07602"/>
    <w:rsid w:val="00E21A94"/>
    <w:rsid w:val="00E52B3B"/>
    <w:rsid w:val="00EB1C34"/>
    <w:rsid w:val="00EF52FB"/>
    <w:rsid w:val="00F56442"/>
    <w:rsid w:val="00FC54E6"/>
    <w:rsid w:val="00FD6D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57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7AC"/>
    <w:rPr>
      <w:rFonts w:ascii="Tahoma" w:hAnsi="Tahoma" w:cs="Tahoma"/>
      <w:sz w:val="16"/>
      <w:szCs w:val="16"/>
    </w:rPr>
  </w:style>
  <w:style w:type="table" w:styleId="Tablaconcuadrcula">
    <w:name w:val="Table Grid"/>
    <w:basedOn w:val="Tablanormal"/>
    <w:uiPriority w:val="59"/>
    <w:rsid w:val="0075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57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7AC"/>
    <w:rPr>
      <w:rFonts w:ascii="Tahoma" w:hAnsi="Tahoma" w:cs="Tahoma"/>
      <w:sz w:val="16"/>
      <w:szCs w:val="16"/>
    </w:rPr>
  </w:style>
  <w:style w:type="table" w:styleId="Tablaconcuadrcula">
    <w:name w:val="Table Grid"/>
    <w:basedOn w:val="Tablanormal"/>
    <w:uiPriority w:val="59"/>
    <w:rsid w:val="0075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971">
      <w:bodyDiv w:val="1"/>
      <w:marLeft w:val="0"/>
      <w:marRight w:val="0"/>
      <w:marTop w:val="0"/>
      <w:marBottom w:val="0"/>
      <w:divBdr>
        <w:top w:val="none" w:sz="0" w:space="0" w:color="auto"/>
        <w:left w:val="none" w:sz="0" w:space="0" w:color="auto"/>
        <w:bottom w:val="none" w:sz="0" w:space="0" w:color="auto"/>
        <w:right w:val="none" w:sz="0" w:space="0" w:color="auto"/>
      </w:divBdr>
    </w:div>
    <w:div w:id="368383605">
      <w:bodyDiv w:val="1"/>
      <w:marLeft w:val="0"/>
      <w:marRight w:val="0"/>
      <w:marTop w:val="0"/>
      <w:marBottom w:val="0"/>
      <w:divBdr>
        <w:top w:val="none" w:sz="0" w:space="0" w:color="auto"/>
        <w:left w:val="none" w:sz="0" w:space="0" w:color="auto"/>
        <w:bottom w:val="none" w:sz="0" w:space="0" w:color="auto"/>
        <w:right w:val="none" w:sz="0" w:space="0" w:color="auto"/>
      </w:divBdr>
    </w:div>
    <w:div w:id="3715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1382</Words>
  <Characters>7605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2020-03-17T20:00:00Z</cp:lastPrinted>
  <dcterms:created xsi:type="dcterms:W3CDTF">2020-04-01T17:54:00Z</dcterms:created>
  <dcterms:modified xsi:type="dcterms:W3CDTF">2020-04-03T18:38:00Z</dcterms:modified>
</cp:coreProperties>
</file>